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760D8D">
      <w:pPr>
        <w:autoSpaceDE w:val="0"/>
        <w:autoSpaceDN w:val="0"/>
        <w:adjustRightInd w:val="0"/>
        <w:spacing w:line="360" w:lineRule="auto"/>
        <w:jc w:val="center"/>
        <w:rPr>
          <w:rFonts w:ascii="等线" w:hAnsi="等线" w:eastAsia="等线" w:cs="等线"/>
          <w:b/>
          <w:bCs/>
          <w:color w:val="auto"/>
          <w:kern w:val="0"/>
          <w:sz w:val="44"/>
          <w:szCs w:val="44"/>
        </w:rPr>
      </w:pPr>
      <w:bookmarkStart w:id="4" w:name="_GoBack"/>
      <w:r>
        <w:rPr>
          <w:rFonts w:hint="eastAsia" w:ascii="等线" w:hAnsi="等线" w:eastAsia="等线" w:cs="等线"/>
          <w:b/>
          <w:bCs/>
          <w:color w:val="auto"/>
          <w:kern w:val="0"/>
          <w:sz w:val="44"/>
          <w:szCs w:val="44"/>
        </w:rPr>
        <w:t>安徽财经大学经济统计学专业本科培养方案</w:t>
      </w:r>
    </w:p>
    <w:p w14:paraId="6D39C02B">
      <w:pPr>
        <w:autoSpaceDE w:val="0"/>
        <w:autoSpaceDN w:val="0"/>
        <w:adjustRightInd w:val="0"/>
        <w:spacing w:line="360" w:lineRule="auto"/>
        <w:ind w:firstLine="3840" w:firstLineChars="1200"/>
        <w:rPr>
          <w:rFonts w:eastAsia="仿宋" w:cs="仿宋"/>
          <w:color w:val="auto"/>
          <w:kern w:val="0"/>
          <w:sz w:val="32"/>
          <w:szCs w:val="32"/>
        </w:rPr>
      </w:pPr>
      <w:r>
        <w:rPr>
          <w:rFonts w:hint="eastAsia" w:eastAsia="仿宋" w:cs="仿宋"/>
          <w:color w:val="auto"/>
          <w:kern w:val="0"/>
          <w:sz w:val="32"/>
          <w:szCs w:val="32"/>
        </w:rPr>
        <w:t>（2024版）</w:t>
      </w:r>
    </w:p>
    <w:p w14:paraId="5546DF30">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专业代码：020102      学科门类：经济学</w:t>
      </w:r>
    </w:p>
    <w:p w14:paraId="747FC5BE">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专业门类：经济学      授予学位：经济学学士</w:t>
      </w:r>
    </w:p>
    <w:p w14:paraId="17BA59A4">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标准学制：四年        所属学院：统计与应用数学学院</w:t>
      </w:r>
    </w:p>
    <w:p w14:paraId="1D1CFB17">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专业负责人：王彦彭    方案审核人：夏万军</w:t>
      </w:r>
    </w:p>
    <w:p w14:paraId="1D6E0AA3">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方案制订人：经济统计系</w:t>
      </w:r>
    </w:p>
    <w:p w14:paraId="3CDA78BA">
      <w:pPr>
        <w:autoSpaceDE w:val="0"/>
        <w:autoSpaceDN w:val="0"/>
        <w:adjustRightInd w:val="0"/>
        <w:spacing w:line="360" w:lineRule="auto"/>
        <w:ind w:firstLine="643" w:firstLineChars="200"/>
        <w:jc w:val="left"/>
        <w:rPr>
          <w:rFonts w:eastAsia="黑体" w:cs="黑体"/>
          <w:b/>
          <w:bCs/>
          <w:color w:val="auto"/>
          <w:kern w:val="0"/>
          <w:sz w:val="32"/>
          <w:szCs w:val="32"/>
        </w:rPr>
      </w:pPr>
      <w:r>
        <w:rPr>
          <w:rFonts w:hint="eastAsia" w:eastAsia="黑体" w:cs="黑体"/>
          <w:b/>
          <w:bCs/>
          <w:color w:val="auto"/>
          <w:kern w:val="0"/>
          <w:sz w:val="32"/>
          <w:szCs w:val="32"/>
        </w:rPr>
        <w:t>一、专业培养目标</w:t>
      </w:r>
    </w:p>
    <w:p w14:paraId="08C74A08">
      <w:pPr>
        <w:autoSpaceDE w:val="0"/>
        <w:autoSpaceDN w:val="0"/>
        <w:adjustRightInd w:val="0"/>
        <w:spacing w:line="360" w:lineRule="auto"/>
        <w:ind w:firstLine="640" w:firstLineChars="200"/>
        <w:jc w:val="left"/>
        <w:rPr>
          <w:rFonts w:eastAsia="仿宋" w:cs="仿宋"/>
          <w:color w:val="auto"/>
          <w:sz w:val="32"/>
          <w:szCs w:val="32"/>
        </w:rPr>
      </w:pPr>
      <w:r>
        <w:rPr>
          <w:rFonts w:hint="eastAsia" w:eastAsia="仿宋" w:cs="仿宋"/>
          <w:color w:val="auto"/>
          <w:sz w:val="32"/>
          <w:szCs w:val="32"/>
        </w:rPr>
        <w:t>以立德树人为根本任务，培养德、智、体、美、劳全面发展，适应新时代中国特色社会主义发展需要，</w:t>
      </w:r>
      <w:r>
        <w:rPr>
          <w:rFonts w:hint="eastAsia" w:eastAsia="仿宋" w:cs="仿宋"/>
          <w:color w:val="auto"/>
          <w:kern w:val="0"/>
          <w:sz w:val="32"/>
          <w:szCs w:val="32"/>
        </w:rPr>
        <w:t>富有诚信笃行品德和社会责任感，熟练运用现代信息技术，掌握社会经济统计学和数量经济分析基本理论和方法，能熟练运用统计学专业知识和统计分析软件在企事业单位和经济管理部门从事统计调查与处理、统计信息咨询与管理、统计数据整理与分析等应用工作，或在科研、教育部门从事研究和教学工作，培养基础实、能力强、素质高，具有创新精神、创业意识，适应经济社会发展需要的</w:t>
      </w:r>
      <w:r>
        <w:rPr>
          <w:rFonts w:hint="eastAsia" w:eastAsia="仿宋" w:cs="仿宋"/>
          <w:color w:val="auto"/>
          <w:sz w:val="32"/>
          <w:szCs w:val="32"/>
        </w:rPr>
        <w:t>高素质</w:t>
      </w:r>
      <w:r>
        <w:rPr>
          <w:rFonts w:hint="eastAsia" w:eastAsia="仿宋" w:cs="仿宋"/>
          <w:color w:val="auto"/>
          <w:kern w:val="0"/>
          <w:sz w:val="32"/>
          <w:szCs w:val="32"/>
        </w:rPr>
        <w:t>应用型专门人才。</w:t>
      </w:r>
    </w:p>
    <w:p w14:paraId="27B6AD69">
      <w:pPr>
        <w:autoSpaceDE w:val="0"/>
        <w:autoSpaceDN w:val="0"/>
        <w:adjustRightInd w:val="0"/>
        <w:spacing w:line="360" w:lineRule="auto"/>
        <w:ind w:firstLine="643" w:firstLineChars="200"/>
        <w:jc w:val="left"/>
        <w:rPr>
          <w:rFonts w:eastAsia="仿宋" w:cs="仿宋"/>
          <w:b/>
          <w:bCs/>
          <w:color w:val="auto"/>
          <w:kern w:val="0"/>
          <w:sz w:val="32"/>
          <w:szCs w:val="32"/>
        </w:rPr>
      </w:pPr>
      <w:r>
        <w:rPr>
          <w:rFonts w:hint="eastAsia" w:eastAsia="仿宋" w:cs="仿宋"/>
          <w:b/>
          <w:bCs/>
          <w:color w:val="auto"/>
          <w:kern w:val="0"/>
          <w:sz w:val="32"/>
          <w:szCs w:val="32"/>
        </w:rPr>
        <w:t>本专业培养目标希望学生在毕业五年左右达到以下目标：</w:t>
      </w:r>
    </w:p>
    <w:p w14:paraId="6FCA356A">
      <w:pPr>
        <w:autoSpaceDE w:val="0"/>
        <w:autoSpaceDN w:val="0"/>
        <w:adjustRightInd w:val="0"/>
        <w:spacing w:line="360" w:lineRule="auto"/>
        <w:ind w:firstLine="643" w:firstLineChars="200"/>
        <w:jc w:val="left"/>
        <w:rPr>
          <w:rFonts w:eastAsia="仿宋" w:cs="仿宋"/>
          <w:color w:val="auto"/>
          <w:kern w:val="0"/>
          <w:sz w:val="32"/>
          <w:szCs w:val="32"/>
        </w:rPr>
      </w:pPr>
      <w:r>
        <w:rPr>
          <w:rFonts w:hint="eastAsia" w:eastAsia="仿宋" w:cs="仿宋"/>
          <w:b/>
          <w:bCs/>
          <w:color w:val="auto"/>
          <w:kern w:val="0"/>
          <w:sz w:val="32"/>
          <w:szCs w:val="32"/>
        </w:rPr>
        <w:t>目标1</w:t>
      </w:r>
      <w:r>
        <w:rPr>
          <w:rFonts w:hint="eastAsia" w:eastAsia="仿宋" w:cs="仿宋"/>
          <w:b/>
          <w:bCs/>
          <w:color w:val="auto"/>
          <w:kern w:val="0"/>
          <w:sz w:val="32"/>
          <w:szCs w:val="32"/>
          <w:lang w:val="en-US" w:eastAsia="zh-CN"/>
        </w:rPr>
        <w:t>.</w:t>
      </w:r>
      <w:r>
        <w:rPr>
          <w:rFonts w:hint="eastAsia" w:eastAsia="仿宋" w:cs="仿宋"/>
          <w:color w:val="auto"/>
          <w:kern w:val="0"/>
          <w:sz w:val="32"/>
          <w:szCs w:val="32"/>
        </w:rPr>
        <w:t>具有健全的人格和良好的科学文化素养，具备较高的职业道德和敬业精神，具有可持续发展的价值观和较强的社会责任感，身心健康；</w:t>
      </w:r>
    </w:p>
    <w:p w14:paraId="5D5F8293">
      <w:pPr>
        <w:autoSpaceDE w:val="0"/>
        <w:autoSpaceDN w:val="0"/>
        <w:adjustRightInd w:val="0"/>
        <w:spacing w:line="360" w:lineRule="auto"/>
        <w:ind w:firstLine="643" w:firstLineChars="200"/>
        <w:jc w:val="left"/>
        <w:rPr>
          <w:rFonts w:eastAsia="仿宋" w:cs="仿宋"/>
          <w:color w:val="auto"/>
          <w:kern w:val="0"/>
          <w:sz w:val="32"/>
          <w:szCs w:val="32"/>
        </w:rPr>
      </w:pPr>
      <w:r>
        <w:rPr>
          <w:rFonts w:hint="eastAsia" w:eastAsia="仿宋" w:cs="仿宋"/>
          <w:b/>
          <w:bCs/>
          <w:color w:val="auto"/>
          <w:kern w:val="0"/>
          <w:sz w:val="32"/>
          <w:szCs w:val="32"/>
        </w:rPr>
        <w:t>目标2</w:t>
      </w:r>
      <w:r>
        <w:rPr>
          <w:rFonts w:hint="eastAsia" w:eastAsia="仿宋" w:cs="仿宋"/>
          <w:b/>
          <w:bCs/>
          <w:color w:val="auto"/>
          <w:kern w:val="0"/>
          <w:sz w:val="32"/>
          <w:szCs w:val="32"/>
          <w:lang w:val="en-US" w:eastAsia="zh-CN"/>
        </w:rPr>
        <w:t>.</w:t>
      </w:r>
      <w:r>
        <w:rPr>
          <w:rFonts w:hint="eastAsia" w:eastAsia="仿宋" w:cs="仿宋"/>
          <w:color w:val="auto"/>
          <w:kern w:val="0"/>
          <w:sz w:val="32"/>
          <w:szCs w:val="32"/>
        </w:rPr>
        <w:t>具有扎实的理论基础和宽厚的专业视野，具备在经济统计学及相关领域的创新意识与方法，熟练运用行业规范和专业知识解决经济统计学相关领域中复杂问题的实际工作能力；</w:t>
      </w:r>
    </w:p>
    <w:p w14:paraId="7C6FE8EB">
      <w:pPr>
        <w:autoSpaceDE w:val="0"/>
        <w:autoSpaceDN w:val="0"/>
        <w:adjustRightInd w:val="0"/>
        <w:spacing w:line="360" w:lineRule="auto"/>
        <w:ind w:firstLine="643" w:firstLineChars="200"/>
        <w:jc w:val="left"/>
        <w:rPr>
          <w:rFonts w:eastAsia="仿宋" w:cs="仿宋"/>
          <w:color w:val="auto"/>
          <w:kern w:val="0"/>
          <w:sz w:val="32"/>
          <w:szCs w:val="32"/>
        </w:rPr>
      </w:pPr>
      <w:r>
        <w:rPr>
          <w:rFonts w:hint="eastAsia" w:eastAsia="仿宋" w:cs="仿宋"/>
          <w:b/>
          <w:bCs/>
          <w:color w:val="auto"/>
          <w:kern w:val="0"/>
          <w:sz w:val="32"/>
          <w:szCs w:val="32"/>
        </w:rPr>
        <w:t>目标3</w:t>
      </w:r>
      <w:r>
        <w:rPr>
          <w:rFonts w:hint="eastAsia" w:eastAsia="仿宋" w:cs="仿宋"/>
          <w:b/>
          <w:bCs/>
          <w:color w:val="auto"/>
          <w:kern w:val="0"/>
          <w:sz w:val="32"/>
          <w:szCs w:val="32"/>
          <w:lang w:val="en-US" w:eastAsia="zh-CN"/>
        </w:rPr>
        <w:t>.</w:t>
      </w:r>
      <w:r>
        <w:rPr>
          <w:rFonts w:hint="eastAsia" w:eastAsia="仿宋" w:cs="仿宋"/>
          <w:color w:val="auto"/>
          <w:kern w:val="0"/>
          <w:sz w:val="32"/>
          <w:szCs w:val="32"/>
        </w:rPr>
        <w:t>在经济统计学及相关领域具有竞争力，能够承担相关领域中社会经济研究、应用、管理等方面的工作，成为所在企事业单位数据分析和经济管理业务骨干；</w:t>
      </w:r>
    </w:p>
    <w:p w14:paraId="75F22353">
      <w:pPr>
        <w:autoSpaceDE w:val="0"/>
        <w:autoSpaceDN w:val="0"/>
        <w:adjustRightInd w:val="0"/>
        <w:spacing w:line="360" w:lineRule="auto"/>
        <w:ind w:firstLine="643" w:firstLineChars="200"/>
        <w:jc w:val="left"/>
        <w:rPr>
          <w:rFonts w:eastAsia="仿宋" w:cs="仿宋"/>
          <w:color w:val="auto"/>
          <w:kern w:val="0"/>
          <w:sz w:val="32"/>
          <w:szCs w:val="32"/>
        </w:rPr>
      </w:pPr>
      <w:r>
        <w:rPr>
          <w:rFonts w:hint="eastAsia" w:eastAsia="仿宋" w:cs="仿宋"/>
          <w:b/>
          <w:bCs/>
          <w:color w:val="auto"/>
          <w:kern w:val="0"/>
          <w:sz w:val="32"/>
          <w:szCs w:val="32"/>
        </w:rPr>
        <w:t>目标4</w:t>
      </w:r>
      <w:r>
        <w:rPr>
          <w:rFonts w:hint="eastAsia" w:eastAsia="仿宋" w:cs="仿宋"/>
          <w:b/>
          <w:bCs/>
          <w:color w:val="auto"/>
          <w:kern w:val="0"/>
          <w:sz w:val="32"/>
          <w:szCs w:val="32"/>
          <w:lang w:val="en-US" w:eastAsia="zh-CN"/>
        </w:rPr>
        <w:t>.</w:t>
      </w:r>
      <w:r>
        <w:rPr>
          <w:rFonts w:hint="eastAsia" w:eastAsia="仿宋" w:cs="仿宋"/>
          <w:color w:val="auto"/>
          <w:kern w:val="0"/>
          <w:sz w:val="32"/>
          <w:szCs w:val="32"/>
        </w:rPr>
        <w:t>具备在团队中分工协作、交流沟通的能力，具有一定的组织管理和领导能力，能胜任专业相关部门的管理等工作；</w:t>
      </w:r>
    </w:p>
    <w:p w14:paraId="0AFD0BAF">
      <w:pPr>
        <w:autoSpaceDE w:val="0"/>
        <w:autoSpaceDN w:val="0"/>
        <w:adjustRightInd w:val="0"/>
        <w:spacing w:line="360" w:lineRule="auto"/>
        <w:ind w:firstLine="643" w:firstLineChars="200"/>
        <w:jc w:val="left"/>
        <w:rPr>
          <w:rFonts w:eastAsia="仿宋" w:cs="仿宋"/>
          <w:color w:val="auto"/>
          <w:kern w:val="0"/>
          <w:sz w:val="32"/>
          <w:szCs w:val="32"/>
        </w:rPr>
      </w:pPr>
      <w:r>
        <w:rPr>
          <w:rFonts w:hint="eastAsia" w:eastAsia="仿宋" w:cs="仿宋"/>
          <w:b/>
          <w:bCs/>
          <w:color w:val="auto"/>
          <w:kern w:val="0"/>
          <w:sz w:val="32"/>
          <w:szCs w:val="32"/>
        </w:rPr>
        <w:t>目标5</w:t>
      </w:r>
      <w:r>
        <w:rPr>
          <w:rFonts w:hint="eastAsia" w:eastAsia="仿宋" w:cs="仿宋"/>
          <w:b/>
          <w:bCs/>
          <w:color w:val="auto"/>
          <w:kern w:val="0"/>
          <w:sz w:val="32"/>
          <w:szCs w:val="32"/>
          <w:lang w:val="en-US" w:eastAsia="zh-CN"/>
        </w:rPr>
        <w:t>.</w:t>
      </w:r>
      <w:r>
        <w:rPr>
          <w:rFonts w:hint="eastAsia" w:eastAsia="仿宋" w:cs="仿宋"/>
          <w:color w:val="auto"/>
          <w:kern w:val="0"/>
          <w:sz w:val="32"/>
          <w:szCs w:val="32"/>
        </w:rPr>
        <w:t>强调终身学习意识，具有不断学习适应社会发展和行业竞争的能力，具备国际化视野，能够在多学科和跨文化环境下开展工作。</w:t>
      </w:r>
    </w:p>
    <w:p w14:paraId="4C19CD21">
      <w:pPr>
        <w:autoSpaceDE w:val="0"/>
        <w:autoSpaceDN w:val="0"/>
        <w:adjustRightInd w:val="0"/>
        <w:spacing w:line="360" w:lineRule="auto"/>
        <w:ind w:left="630"/>
        <w:jc w:val="left"/>
        <w:rPr>
          <w:rFonts w:eastAsia="黑体" w:cs="黑体"/>
          <w:b/>
          <w:bCs/>
          <w:color w:val="auto"/>
          <w:kern w:val="0"/>
          <w:sz w:val="32"/>
          <w:szCs w:val="32"/>
        </w:rPr>
      </w:pPr>
      <w:r>
        <w:rPr>
          <w:rFonts w:hint="eastAsia" w:eastAsia="黑体" w:cs="黑体"/>
          <w:b/>
          <w:bCs/>
          <w:color w:val="auto"/>
          <w:kern w:val="0"/>
          <w:sz w:val="32"/>
          <w:szCs w:val="32"/>
        </w:rPr>
        <w:t>二、毕业要求</w:t>
      </w:r>
    </w:p>
    <w:p w14:paraId="78AE7213">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经过本科阶段的学习，经济统计学专业的毕业生应达到以下基本要求：</w:t>
      </w:r>
    </w:p>
    <w:p w14:paraId="21B7B30A">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1.遵守社会规范，熟悉经济体制</w:t>
      </w:r>
    </w:p>
    <w:p w14:paraId="1FFB9B92">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指标点1.1：具有良好的政治思想素质和正确的世界观、人生观、价值观，具备服务社会的意识和强烈的社会责任感，符合新时期社会发展需要；</w:t>
      </w:r>
    </w:p>
    <w:p w14:paraId="4B5A5D8F">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指标点1.2：熟悉社会主义市场经济体制运行方式，了解中国经济发展的历史与现状、形势与政策，能够运用经济学理论和方法分析和解决现实经济问题。</w:t>
      </w:r>
    </w:p>
    <w:p w14:paraId="6FB6DE54">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2.良好的经济统计学的基本能力</w:t>
      </w:r>
    </w:p>
    <w:p w14:paraId="4B5CFBD0">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指标点2.1：具有扎实的数学基础，较强的分析归纳能力、数学建模能力及一定的科学研究能力；</w:t>
      </w:r>
    </w:p>
    <w:p w14:paraId="5C357351">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指标点2.2：掌握统计学的基本理论、基本知识、基本方法；具有采集、处理、分析数据的基本能力；</w:t>
      </w:r>
    </w:p>
    <w:p w14:paraId="47E5199C">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指标点2.3</w:t>
      </w:r>
      <w:bookmarkStart w:id="0" w:name="_Hlk139207263"/>
      <w:r>
        <w:rPr>
          <w:rFonts w:hint="eastAsia" w:eastAsia="仿宋" w:cs="仿宋"/>
          <w:color w:val="auto"/>
          <w:kern w:val="0"/>
          <w:sz w:val="32"/>
          <w:szCs w:val="32"/>
        </w:rPr>
        <w:t>：</w:t>
      </w:r>
      <w:bookmarkEnd w:id="0"/>
      <w:r>
        <w:rPr>
          <w:rFonts w:hint="eastAsia" w:eastAsia="仿宋" w:cs="仿宋"/>
          <w:color w:val="auto"/>
          <w:kern w:val="0"/>
          <w:sz w:val="32"/>
          <w:szCs w:val="32"/>
        </w:rPr>
        <w:t>具有统计调查、统计数据处理、统计分析与写作、统计软件应用、基本的大数据分析等能力。</w:t>
      </w:r>
    </w:p>
    <w:p w14:paraId="4A81E648">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3.分析和解决实际问题的能力</w:t>
      </w:r>
    </w:p>
    <w:p w14:paraId="625A977E">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指标点3.1：具有较强的创新意识和批判意识，具备发现问题和系统表述问题、分析问题的能力；</w:t>
      </w:r>
    </w:p>
    <w:p w14:paraId="39987B6B">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指标点3.2：具有初步的统计研究能力，具有一定的科学研究和实际工作能力。</w:t>
      </w:r>
    </w:p>
    <w:p w14:paraId="72FC1760">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4.使用大智移云物的能力</w:t>
      </w:r>
    </w:p>
    <w:p w14:paraId="0B626B45">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指标点4.1：具备运用现代信息技术进行文献检索、分析、整理归纳的能力；</w:t>
      </w:r>
    </w:p>
    <w:p w14:paraId="7444F193">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指标点4.2：能够针对复杂工程问题，开发、选择与使用恰当的技术、资源、现代工具和信息技术工具。</w:t>
      </w:r>
    </w:p>
    <w:p w14:paraId="1DB35FFE">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5.计算机、统计软件操作能力</w:t>
      </w:r>
    </w:p>
    <w:p w14:paraId="1A4F94B9">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指标点5.1：通过计算机应用能力训练，掌握基本的计算机软硬件知识；</w:t>
      </w:r>
    </w:p>
    <w:p w14:paraId="1CE321D7">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指标点5.2：能够利用常用统计软件R、SPSS、Excel、Eviews等进行数据处理和分析，完成基本的统计实验任务。</w:t>
      </w:r>
    </w:p>
    <w:p w14:paraId="7EDA3B7D">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6.经济社会发展分析能力</w:t>
      </w:r>
    </w:p>
    <w:p w14:paraId="3B742445">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指标点6.1：能够理解和评价针对实际问题的数据处理和统计分析对经济、社会发展进行统计分析；</w:t>
      </w:r>
    </w:p>
    <w:p w14:paraId="7ED1FDE2">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指标点6.2：具有一定的经济学基础，熟悉国家经济发展的方针、政策和统计法律、法规，具有利用信息资料进行综合分析和管理的能力。</w:t>
      </w:r>
    </w:p>
    <w:p w14:paraId="045D829D">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7.职业规范</w:t>
      </w:r>
    </w:p>
    <w:p w14:paraId="4AA0336A">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指标点7.1：具备良好的敬业精神、社会责任感和职业道德；具有良好的道德素质、文化修养等人文素养；</w:t>
      </w:r>
    </w:p>
    <w:p w14:paraId="2CD42687">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指标点7.2：了解与统计相关的金融、保险、软件、教育等职业和行业的法律法规，自觉遵守职业体系内的行为准则。</w:t>
      </w:r>
    </w:p>
    <w:p w14:paraId="352FEEA7">
      <w:pPr>
        <w:autoSpaceDE w:val="0"/>
        <w:autoSpaceDN w:val="0"/>
        <w:adjustRightInd w:val="0"/>
        <w:spacing w:line="360" w:lineRule="auto"/>
        <w:ind w:firstLine="560"/>
        <w:jc w:val="left"/>
        <w:rPr>
          <w:rFonts w:eastAsia="仿宋" w:cs="仿宋"/>
          <w:b/>
          <w:bCs/>
          <w:color w:val="auto"/>
          <w:kern w:val="0"/>
          <w:sz w:val="32"/>
          <w:szCs w:val="32"/>
        </w:rPr>
      </w:pPr>
      <w:r>
        <w:rPr>
          <w:rFonts w:hint="eastAsia" w:eastAsia="仿宋" w:cs="仿宋"/>
          <w:b/>
          <w:bCs/>
          <w:color w:val="auto"/>
          <w:kern w:val="0"/>
          <w:sz w:val="32"/>
          <w:szCs w:val="32"/>
        </w:rPr>
        <w:t>8.团队协作精神</w:t>
      </w:r>
    </w:p>
    <w:p w14:paraId="411EC4EC">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指标点8.1：具有团队协作精神，具有较强的适应能力、沟通能力和一定的组织管理能力；</w:t>
      </w:r>
    </w:p>
    <w:p w14:paraId="17553DF2">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指标点8.2：能在多学科背景下的团队中承担个体、团队成员以及负责人的角色。</w:t>
      </w:r>
    </w:p>
    <w:p w14:paraId="25EF1D15">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b/>
          <w:bCs/>
          <w:color w:val="auto"/>
          <w:kern w:val="0"/>
          <w:sz w:val="32"/>
          <w:szCs w:val="32"/>
        </w:rPr>
        <w:t>9.沟通能力与人文素质</w:t>
      </w:r>
    </w:p>
    <w:p w14:paraId="7250F6BF">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指标点9.1：至少熟练掌握一门外国语，并能进行有效的沟通和交流；具有一定的国际视野和跨文化的交流、竞争与合作能力；</w:t>
      </w:r>
    </w:p>
    <w:p w14:paraId="30D4A547">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指标点9.2：具有良好的心理素质和健康的体魄，能适应快速发展和不断变化的社会。</w:t>
      </w:r>
    </w:p>
    <w:p w14:paraId="5D137211">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b/>
          <w:bCs/>
          <w:color w:val="auto"/>
          <w:kern w:val="0"/>
          <w:sz w:val="32"/>
          <w:szCs w:val="32"/>
        </w:rPr>
        <w:t>10.终身学习</w:t>
      </w:r>
    </w:p>
    <w:p w14:paraId="564625AE">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指标点10.1：了解统计学理论与方法的发展动态及其应用前景；</w:t>
      </w:r>
    </w:p>
    <w:p w14:paraId="7004F0E3">
      <w:pPr>
        <w:autoSpaceDE w:val="0"/>
        <w:autoSpaceDN w:val="0"/>
        <w:adjustRightInd w:val="0"/>
        <w:spacing w:line="360" w:lineRule="auto"/>
        <w:ind w:firstLine="560"/>
        <w:jc w:val="left"/>
        <w:rPr>
          <w:rFonts w:eastAsia="仿宋" w:cs="仿宋"/>
          <w:color w:val="auto"/>
          <w:kern w:val="0"/>
          <w:sz w:val="32"/>
          <w:szCs w:val="32"/>
        </w:rPr>
      </w:pPr>
      <w:r>
        <w:rPr>
          <w:rFonts w:hint="eastAsia" w:eastAsia="仿宋" w:cs="仿宋"/>
          <w:color w:val="auto"/>
          <w:kern w:val="0"/>
          <w:sz w:val="32"/>
          <w:szCs w:val="32"/>
        </w:rPr>
        <w:t>指标点10.2：具有自主学习和终身学习的意识，有不断学习和适应发展的能力。</w:t>
      </w:r>
    </w:p>
    <w:p w14:paraId="51FF37AA">
      <w:pPr>
        <w:snapToGrid w:val="0"/>
        <w:spacing w:line="480" w:lineRule="exact"/>
        <w:ind w:right="-84" w:rightChars="-40" w:firstLine="562" w:firstLineChars="200"/>
        <w:jc w:val="center"/>
        <w:rPr>
          <w:rFonts w:eastAsia="仿宋" w:cs="仿宋"/>
          <w:b/>
          <w:color w:val="auto"/>
          <w:sz w:val="28"/>
        </w:rPr>
      </w:pPr>
      <w:r>
        <w:rPr>
          <w:rFonts w:hint="eastAsia" w:eastAsia="仿宋" w:cs="仿宋"/>
          <w:b/>
          <w:color w:val="auto"/>
          <w:sz w:val="28"/>
        </w:rPr>
        <w:t>毕业要求对培养目标的支撑矩阵（表一）</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3"/>
        <w:gridCol w:w="1413"/>
        <w:gridCol w:w="1194"/>
        <w:gridCol w:w="1247"/>
        <w:gridCol w:w="1250"/>
        <w:gridCol w:w="1250"/>
      </w:tblGrid>
      <w:tr w14:paraId="25960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173" w:type="dxa"/>
            <w:tcBorders>
              <w:tl2br w:val="single" w:color="auto" w:sz="4" w:space="0"/>
            </w:tcBorders>
          </w:tcPr>
          <w:p w14:paraId="46D0BA8E">
            <w:pPr>
              <w:pStyle w:val="6"/>
              <w:spacing w:before="0" w:beforeAutospacing="0" w:after="0" w:afterAutospacing="0"/>
              <w:ind w:right="420" w:firstLine="516" w:firstLineChars="214"/>
              <w:jc w:val="center"/>
              <w:rPr>
                <w:rFonts w:ascii="仿宋" w:hAnsi="仿宋" w:eastAsia="仿宋"/>
                <w:b/>
                <w:color w:val="auto"/>
              </w:rPr>
            </w:pPr>
            <w:r>
              <w:rPr>
                <w:rFonts w:hint="eastAsia" w:ascii="仿宋" w:hAnsi="仿宋" w:eastAsia="仿宋"/>
                <w:b/>
                <w:color w:val="auto"/>
              </w:rPr>
              <w:t>培养目标</w:t>
            </w:r>
          </w:p>
          <w:p w14:paraId="20FF7211">
            <w:pPr>
              <w:pStyle w:val="6"/>
              <w:spacing w:before="0" w:beforeAutospacing="0" w:after="0" w:afterAutospacing="0"/>
              <w:rPr>
                <w:rFonts w:ascii="仿宋" w:hAnsi="仿宋" w:eastAsia="仿宋"/>
                <w:b/>
                <w:color w:val="auto"/>
              </w:rPr>
            </w:pPr>
            <w:r>
              <w:rPr>
                <w:rFonts w:hint="eastAsia" w:ascii="仿宋" w:hAnsi="仿宋" w:eastAsia="仿宋"/>
                <w:b/>
                <w:color w:val="auto"/>
              </w:rPr>
              <w:t>毕业要求</w:t>
            </w:r>
          </w:p>
        </w:tc>
        <w:tc>
          <w:tcPr>
            <w:tcW w:w="1413" w:type="dxa"/>
            <w:vAlign w:val="center"/>
          </w:tcPr>
          <w:p w14:paraId="74E1BF62">
            <w:pPr>
              <w:pStyle w:val="6"/>
              <w:spacing w:before="0" w:beforeAutospacing="0" w:after="0" w:afterAutospacing="0" w:line="360" w:lineRule="auto"/>
              <w:jc w:val="center"/>
              <w:rPr>
                <w:rFonts w:ascii="仿宋" w:hAnsi="仿宋" w:eastAsia="仿宋"/>
                <w:b/>
                <w:color w:val="auto"/>
              </w:rPr>
            </w:pPr>
            <w:r>
              <w:rPr>
                <w:rFonts w:hint="eastAsia" w:ascii="仿宋" w:hAnsi="仿宋" w:eastAsia="仿宋"/>
                <w:b/>
                <w:color w:val="auto"/>
              </w:rPr>
              <w:t>目标</w:t>
            </w:r>
            <w:r>
              <w:rPr>
                <w:rFonts w:ascii="仿宋" w:hAnsi="仿宋" w:eastAsia="仿宋"/>
                <w:b/>
                <w:color w:val="auto"/>
              </w:rPr>
              <w:t>1</w:t>
            </w:r>
          </w:p>
        </w:tc>
        <w:tc>
          <w:tcPr>
            <w:tcW w:w="1194" w:type="dxa"/>
            <w:vAlign w:val="center"/>
          </w:tcPr>
          <w:p w14:paraId="2D4A5EDE">
            <w:pPr>
              <w:pStyle w:val="6"/>
              <w:spacing w:before="0" w:beforeAutospacing="0" w:after="0" w:afterAutospacing="0" w:line="360" w:lineRule="auto"/>
              <w:rPr>
                <w:rFonts w:ascii="仿宋" w:hAnsi="仿宋" w:eastAsia="仿宋"/>
                <w:b/>
                <w:color w:val="auto"/>
              </w:rPr>
            </w:pPr>
            <w:r>
              <w:rPr>
                <w:rFonts w:hint="eastAsia" w:ascii="仿宋" w:hAnsi="仿宋" w:eastAsia="仿宋"/>
                <w:b/>
                <w:color w:val="auto"/>
              </w:rPr>
              <w:t>目标</w:t>
            </w:r>
            <w:r>
              <w:rPr>
                <w:rFonts w:ascii="仿宋" w:hAnsi="仿宋" w:eastAsia="仿宋"/>
                <w:b/>
                <w:color w:val="auto"/>
              </w:rPr>
              <w:t>2</w:t>
            </w:r>
          </w:p>
        </w:tc>
        <w:tc>
          <w:tcPr>
            <w:tcW w:w="1247" w:type="dxa"/>
            <w:vAlign w:val="center"/>
          </w:tcPr>
          <w:p w14:paraId="13598F28">
            <w:pPr>
              <w:pStyle w:val="6"/>
              <w:spacing w:before="0" w:beforeAutospacing="0" w:after="0" w:afterAutospacing="0" w:line="360" w:lineRule="auto"/>
              <w:jc w:val="center"/>
              <w:rPr>
                <w:rFonts w:ascii="仿宋" w:hAnsi="仿宋" w:eastAsia="仿宋"/>
                <w:b/>
                <w:color w:val="auto"/>
              </w:rPr>
            </w:pPr>
            <w:r>
              <w:rPr>
                <w:rFonts w:hint="eastAsia" w:ascii="仿宋" w:hAnsi="仿宋" w:eastAsia="仿宋"/>
                <w:b/>
                <w:color w:val="auto"/>
              </w:rPr>
              <w:t>目标</w:t>
            </w:r>
            <w:r>
              <w:rPr>
                <w:rFonts w:ascii="仿宋" w:hAnsi="仿宋" w:eastAsia="仿宋"/>
                <w:b/>
                <w:color w:val="auto"/>
              </w:rPr>
              <w:t>3</w:t>
            </w:r>
          </w:p>
        </w:tc>
        <w:tc>
          <w:tcPr>
            <w:tcW w:w="1250" w:type="dxa"/>
            <w:vAlign w:val="center"/>
          </w:tcPr>
          <w:p w14:paraId="3DE0523F">
            <w:pPr>
              <w:pStyle w:val="6"/>
              <w:spacing w:before="0" w:beforeAutospacing="0" w:after="0" w:afterAutospacing="0" w:line="360" w:lineRule="auto"/>
              <w:jc w:val="center"/>
              <w:rPr>
                <w:rFonts w:ascii="仿宋" w:hAnsi="仿宋" w:eastAsia="仿宋"/>
                <w:b/>
                <w:color w:val="auto"/>
              </w:rPr>
            </w:pPr>
            <w:r>
              <w:rPr>
                <w:rFonts w:hint="eastAsia" w:ascii="仿宋" w:hAnsi="仿宋" w:eastAsia="仿宋"/>
                <w:b/>
                <w:color w:val="auto"/>
              </w:rPr>
              <w:t>目标4</w:t>
            </w:r>
          </w:p>
        </w:tc>
        <w:tc>
          <w:tcPr>
            <w:tcW w:w="1250" w:type="dxa"/>
            <w:vAlign w:val="center"/>
          </w:tcPr>
          <w:p w14:paraId="5A44738A">
            <w:pPr>
              <w:pStyle w:val="6"/>
              <w:spacing w:before="0" w:beforeAutospacing="0" w:after="0" w:afterAutospacing="0" w:line="360" w:lineRule="auto"/>
              <w:jc w:val="center"/>
              <w:rPr>
                <w:rFonts w:ascii="仿宋" w:hAnsi="仿宋" w:eastAsia="仿宋"/>
                <w:b/>
                <w:color w:val="auto"/>
              </w:rPr>
            </w:pPr>
            <w:r>
              <w:rPr>
                <w:rFonts w:hint="eastAsia" w:ascii="仿宋" w:hAnsi="仿宋" w:eastAsia="仿宋"/>
                <w:b/>
                <w:color w:val="auto"/>
              </w:rPr>
              <w:t>目标</w:t>
            </w:r>
            <w:r>
              <w:rPr>
                <w:rFonts w:ascii="仿宋" w:hAnsi="仿宋" w:eastAsia="仿宋"/>
                <w:b/>
                <w:color w:val="auto"/>
              </w:rPr>
              <w:t>5</w:t>
            </w:r>
          </w:p>
        </w:tc>
      </w:tr>
      <w:tr w14:paraId="2A7AE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0DA23CBC">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毕业要求1：遵守社会规范，熟悉经济体制</w:t>
            </w:r>
          </w:p>
        </w:tc>
        <w:tc>
          <w:tcPr>
            <w:tcW w:w="1413" w:type="dxa"/>
            <w:vAlign w:val="center"/>
          </w:tcPr>
          <w:p w14:paraId="75687872">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s="仿宋"/>
                <w:color w:val="auto"/>
                <w:spacing w:val="-3"/>
              </w:rPr>
              <w:t>√</w:t>
            </w:r>
          </w:p>
        </w:tc>
        <w:tc>
          <w:tcPr>
            <w:tcW w:w="1194" w:type="dxa"/>
            <w:vAlign w:val="center"/>
          </w:tcPr>
          <w:p w14:paraId="77CE32E5">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c>
          <w:tcPr>
            <w:tcW w:w="1247" w:type="dxa"/>
            <w:vAlign w:val="center"/>
          </w:tcPr>
          <w:p w14:paraId="140AB9BB">
            <w:pPr>
              <w:pStyle w:val="6"/>
              <w:spacing w:before="0" w:beforeAutospacing="0" w:after="0" w:afterAutospacing="0" w:line="240" w:lineRule="atLeast"/>
              <w:jc w:val="center"/>
              <w:rPr>
                <w:rFonts w:ascii="仿宋" w:hAnsi="仿宋" w:eastAsia="仿宋"/>
                <w:color w:val="auto"/>
              </w:rPr>
            </w:pPr>
            <w:r>
              <w:rPr>
                <w:rFonts w:ascii="仿宋" w:hAnsi="仿宋" w:eastAsia="仿宋"/>
                <w:color w:val="auto"/>
              </w:rPr>
              <w:t>√</w:t>
            </w:r>
          </w:p>
        </w:tc>
        <w:tc>
          <w:tcPr>
            <w:tcW w:w="1250" w:type="dxa"/>
            <w:vAlign w:val="center"/>
          </w:tcPr>
          <w:p w14:paraId="4C03D7AE">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c>
          <w:tcPr>
            <w:tcW w:w="1250" w:type="dxa"/>
            <w:vAlign w:val="center"/>
          </w:tcPr>
          <w:p w14:paraId="5194D2AA">
            <w:pPr>
              <w:pStyle w:val="6"/>
              <w:spacing w:before="0" w:beforeAutospacing="0" w:after="0" w:afterAutospacing="0" w:line="240" w:lineRule="atLeast"/>
              <w:jc w:val="center"/>
              <w:rPr>
                <w:rFonts w:ascii="仿宋" w:hAnsi="仿宋" w:eastAsia="仿宋"/>
                <w:color w:val="auto"/>
              </w:rPr>
            </w:pPr>
          </w:p>
        </w:tc>
      </w:tr>
      <w:tr w14:paraId="445ED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53F00358">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毕业要求2：良好的经济统计学的基本能力</w:t>
            </w:r>
          </w:p>
        </w:tc>
        <w:tc>
          <w:tcPr>
            <w:tcW w:w="1413" w:type="dxa"/>
            <w:vAlign w:val="center"/>
          </w:tcPr>
          <w:p w14:paraId="1C6929E3">
            <w:pPr>
              <w:pStyle w:val="6"/>
              <w:spacing w:before="0" w:beforeAutospacing="0" w:after="0" w:afterAutospacing="0" w:line="240" w:lineRule="atLeast"/>
              <w:jc w:val="center"/>
              <w:rPr>
                <w:rFonts w:ascii="仿宋" w:hAnsi="仿宋" w:eastAsia="仿宋"/>
                <w:color w:val="auto"/>
              </w:rPr>
            </w:pPr>
          </w:p>
        </w:tc>
        <w:tc>
          <w:tcPr>
            <w:tcW w:w="1194" w:type="dxa"/>
            <w:vAlign w:val="center"/>
          </w:tcPr>
          <w:p w14:paraId="114F1C86">
            <w:pPr>
              <w:pStyle w:val="6"/>
              <w:spacing w:before="0" w:beforeAutospacing="0" w:after="0" w:afterAutospacing="0" w:line="240" w:lineRule="atLeast"/>
              <w:jc w:val="center"/>
              <w:rPr>
                <w:rFonts w:ascii="仿宋" w:hAnsi="仿宋" w:eastAsia="仿宋"/>
                <w:color w:val="auto"/>
              </w:rPr>
            </w:pPr>
            <w:r>
              <w:rPr>
                <w:rFonts w:ascii="仿宋" w:hAnsi="仿宋" w:eastAsia="仿宋"/>
                <w:color w:val="auto"/>
              </w:rPr>
              <w:t>√</w:t>
            </w:r>
          </w:p>
        </w:tc>
        <w:tc>
          <w:tcPr>
            <w:tcW w:w="1247" w:type="dxa"/>
            <w:vAlign w:val="center"/>
          </w:tcPr>
          <w:p w14:paraId="6A8D217F">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c>
          <w:tcPr>
            <w:tcW w:w="1250" w:type="dxa"/>
            <w:vAlign w:val="center"/>
          </w:tcPr>
          <w:p w14:paraId="6DB83BFE">
            <w:pPr>
              <w:pStyle w:val="6"/>
              <w:spacing w:before="0" w:beforeAutospacing="0" w:after="0" w:afterAutospacing="0" w:line="240" w:lineRule="atLeast"/>
              <w:jc w:val="center"/>
              <w:rPr>
                <w:rFonts w:ascii="仿宋" w:hAnsi="仿宋" w:eastAsia="仿宋"/>
                <w:color w:val="auto"/>
              </w:rPr>
            </w:pPr>
          </w:p>
        </w:tc>
        <w:tc>
          <w:tcPr>
            <w:tcW w:w="1250" w:type="dxa"/>
            <w:vAlign w:val="center"/>
          </w:tcPr>
          <w:p w14:paraId="33F16324">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r>
      <w:tr w14:paraId="2B245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06D9ED22">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毕业要求3：分析和解决实际问题的能力</w:t>
            </w:r>
          </w:p>
        </w:tc>
        <w:tc>
          <w:tcPr>
            <w:tcW w:w="1413" w:type="dxa"/>
            <w:vAlign w:val="center"/>
          </w:tcPr>
          <w:p w14:paraId="5106ED24">
            <w:pPr>
              <w:pStyle w:val="6"/>
              <w:spacing w:before="0" w:beforeAutospacing="0" w:after="0" w:afterAutospacing="0" w:line="240" w:lineRule="atLeast"/>
              <w:jc w:val="center"/>
              <w:rPr>
                <w:rFonts w:ascii="仿宋" w:hAnsi="仿宋" w:eastAsia="仿宋"/>
                <w:color w:val="auto"/>
              </w:rPr>
            </w:pPr>
          </w:p>
        </w:tc>
        <w:tc>
          <w:tcPr>
            <w:tcW w:w="1194" w:type="dxa"/>
            <w:vAlign w:val="center"/>
          </w:tcPr>
          <w:p w14:paraId="7AEF5E46">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c>
          <w:tcPr>
            <w:tcW w:w="1247" w:type="dxa"/>
            <w:vAlign w:val="center"/>
          </w:tcPr>
          <w:p w14:paraId="0E55775B">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c>
          <w:tcPr>
            <w:tcW w:w="1250" w:type="dxa"/>
            <w:vAlign w:val="center"/>
          </w:tcPr>
          <w:p w14:paraId="030B1BFF">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c>
          <w:tcPr>
            <w:tcW w:w="1250" w:type="dxa"/>
            <w:vAlign w:val="center"/>
          </w:tcPr>
          <w:p w14:paraId="1E97A053">
            <w:pPr>
              <w:pStyle w:val="6"/>
              <w:spacing w:before="0" w:beforeAutospacing="0" w:after="0" w:afterAutospacing="0" w:line="240" w:lineRule="atLeast"/>
              <w:jc w:val="center"/>
              <w:rPr>
                <w:rFonts w:ascii="仿宋" w:hAnsi="仿宋" w:eastAsia="仿宋"/>
                <w:color w:val="auto"/>
              </w:rPr>
            </w:pPr>
            <w:r>
              <w:rPr>
                <w:rFonts w:hint="eastAsia" w:ascii="仿宋" w:hAnsi="仿宋" w:eastAsia="仿宋"/>
                <w:color w:val="auto"/>
              </w:rPr>
              <w:t>√</w:t>
            </w:r>
          </w:p>
        </w:tc>
      </w:tr>
      <w:tr w14:paraId="1EF0E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1B36AD5E">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毕业要求4：使用大智移云物的能力</w:t>
            </w:r>
          </w:p>
        </w:tc>
        <w:tc>
          <w:tcPr>
            <w:tcW w:w="1413" w:type="dxa"/>
            <w:vAlign w:val="center"/>
          </w:tcPr>
          <w:p w14:paraId="34BA81F2">
            <w:pPr>
              <w:pStyle w:val="6"/>
              <w:spacing w:before="0" w:beforeAutospacing="0" w:after="0" w:afterAutospacing="0" w:line="200" w:lineRule="atLeast"/>
              <w:jc w:val="center"/>
              <w:rPr>
                <w:rFonts w:ascii="仿宋" w:hAnsi="仿宋" w:eastAsia="仿宋"/>
                <w:color w:val="auto"/>
                <w:sz w:val="21"/>
                <w:szCs w:val="21"/>
              </w:rPr>
            </w:pPr>
          </w:p>
        </w:tc>
        <w:tc>
          <w:tcPr>
            <w:tcW w:w="1194" w:type="dxa"/>
            <w:vAlign w:val="center"/>
          </w:tcPr>
          <w:p w14:paraId="4C14C0F8">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47" w:type="dxa"/>
            <w:vAlign w:val="center"/>
          </w:tcPr>
          <w:p w14:paraId="5EACD78B">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6B319717">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1689CDA0">
            <w:pPr>
              <w:pStyle w:val="6"/>
              <w:spacing w:before="0" w:beforeAutospacing="0" w:after="0" w:afterAutospacing="0" w:line="200" w:lineRule="atLeast"/>
              <w:jc w:val="center"/>
              <w:rPr>
                <w:rFonts w:ascii="仿宋" w:hAnsi="仿宋" w:eastAsia="仿宋"/>
                <w:color w:val="auto"/>
                <w:sz w:val="21"/>
                <w:szCs w:val="21"/>
              </w:rPr>
            </w:pPr>
          </w:p>
        </w:tc>
      </w:tr>
      <w:tr w14:paraId="32480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19353300">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毕业要求5：计算机、统计软件操作能力</w:t>
            </w:r>
          </w:p>
        </w:tc>
        <w:tc>
          <w:tcPr>
            <w:tcW w:w="1413" w:type="dxa"/>
            <w:vAlign w:val="center"/>
          </w:tcPr>
          <w:p w14:paraId="3057286C">
            <w:pPr>
              <w:pStyle w:val="6"/>
              <w:spacing w:before="0" w:beforeAutospacing="0" w:after="0" w:afterAutospacing="0" w:line="200" w:lineRule="atLeast"/>
              <w:jc w:val="center"/>
              <w:rPr>
                <w:rFonts w:ascii="仿宋" w:hAnsi="仿宋" w:eastAsia="仿宋"/>
                <w:color w:val="auto"/>
                <w:sz w:val="21"/>
                <w:szCs w:val="21"/>
              </w:rPr>
            </w:pPr>
          </w:p>
        </w:tc>
        <w:tc>
          <w:tcPr>
            <w:tcW w:w="1194" w:type="dxa"/>
            <w:vAlign w:val="center"/>
          </w:tcPr>
          <w:p w14:paraId="30B64F85">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47" w:type="dxa"/>
            <w:vAlign w:val="center"/>
          </w:tcPr>
          <w:p w14:paraId="51B8E096">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5246A2C5">
            <w:pPr>
              <w:pStyle w:val="6"/>
              <w:spacing w:before="0" w:beforeAutospacing="0" w:after="0" w:afterAutospacing="0" w:line="200" w:lineRule="atLeast"/>
              <w:jc w:val="center"/>
              <w:rPr>
                <w:rFonts w:ascii="仿宋" w:hAnsi="仿宋" w:eastAsia="仿宋"/>
                <w:color w:val="auto"/>
                <w:sz w:val="21"/>
                <w:szCs w:val="21"/>
              </w:rPr>
            </w:pPr>
          </w:p>
        </w:tc>
        <w:tc>
          <w:tcPr>
            <w:tcW w:w="1250" w:type="dxa"/>
            <w:vAlign w:val="center"/>
          </w:tcPr>
          <w:p w14:paraId="36534402">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r>
      <w:tr w14:paraId="310AD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1B4618B0">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毕业要求6：经济社会发展分析能力</w:t>
            </w:r>
          </w:p>
        </w:tc>
        <w:tc>
          <w:tcPr>
            <w:tcW w:w="1413" w:type="dxa"/>
            <w:vAlign w:val="center"/>
          </w:tcPr>
          <w:p w14:paraId="5C1E91C0">
            <w:pPr>
              <w:pStyle w:val="6"/>
              <w:spacing w:before="0" w:beforeAutospacing="0" w:after="0" w:afterAutospacing="0" w:line="200" w:lineRule="atLeast"/>
              <w:jc w:val="center"/>
              <w:rPr>
                <w:rFonts w:ascii="仿宋" w:hAnsi="仿宋" w:eastAsia="仿宋"/>
                <w:color w:val="auto"/>
                <w:sz w:val="21"/>
                <w:szCs w:val="21"/>
              </w:rPr>
            </w:pPr>
          </w:p>
        </w:tc>
        <w:tc>
          <w:tcPr>
            <w:tcW w:w="1194" w:type="dxa"/>
            <w:vAlign w:val="center"/>
          </w:tcPr>
          <w:p w14:paraId="638CB494">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47" w:type="dxa"/>
            <w:vAlign w:val="center"/>
          </w:tcPr>
          <w:p w14:paraId="7AAFAFAB">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5F14D590">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4C790C07">
            <w:pPr>
              <w:pStyle w:val="6"/>
              <w:spacing w:before="0" w:beforeAutospacing="0" w:after="0" w:afterAutospacing="0" w:line="200" w:lineRule="atLeast"/>
              <w:jc w:val="center"/>
              <w:rPr>
                <w:rFonts w:ascii="仿宋" w:hAnsi="仿宋" w:eastAsia="仿宋"/>
                <w:color w:val="auto"/>
                <w:sz w:val="21"/>
                <w:szCs w:val="21"/>
              </w:rPr>
            </w:pPr>
          </w:p>
        </w:tc>
      </w:tr>
      <w:tr w14:paraId="087F4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5D73915E">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毕业要求7：职业规范</w:t>
            </w:r>
          </w:p>
        </w:tc>
        <w:tc>
          <w:tcPr>
            <w:tcW w:w="1413" w:type="dxa"/>
            <w:vAlign w:val="center"/>
          </w:tcPr>
          <w:p w14:paraId="4250E847">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194" w:type="dxa"/>
            <w:vAlign w:val="center"/>
          </w:tcPr>
          <w:p w14:paraId="3A203E57">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47" w:type="dxa"/>
            <w:vAlign w:val="center"/>
          </w:tcPr>
          <w:p w14:paraId="7E8FBE2C">
            <w:pPr>
              <w:pStyle w:val="6"/>
              <w:spacing w:before="0" w:beforeAutospacing="0" w:after="0" w:afterAutospacing="0" w:line="200" w:lineRule="atLeast"/>
              <w:jc w:val="center"/>
              <w:rPr>
                <w:rFonts w:ascii="仿宋" w:hAnsi="仿宋" w:eastAsia="仿宋"/>
                <w:color w:val="auto"/>
                <w:sz w:val="21"/>
                <w:szCs w:val="21"/>
              </w:rPr>
            </w:pPr>
            <w:r>
              <w:rPr>
                <w:rFonts w:ascii="仿宋" w:hAnsi="仿宋" w:eastAsia="仿宋"/>
                <w:color w:val="auto"/>
                <w:sz w:val="21"/>
                <w:szCs w:val="21"/>
              </w:rPr>
              <w:t>√</w:t>
            </w:r>
          </w:p>
        </w:tc>
        <w:tc>
          <w:tcPr>
            <w:tcW w:w="1250" w:type="dxa"/>
            <w:vAlign w:val="center"/>
          </w:tcPr>
          <w:p w14:paraId="1CA398A0">
            <w:pPr>
              <w:pStyle w:val="6"/>
              <w:spacing w:before="0" w:beforeAutospacing="0" w:after="0" w:afterAutospacing="0" w:line="200" w:lineRule="atLeast"/>
              <w:jc w:val="center"/>
              <w:rPr>
                <w:rFonts w:ascii="仿宋" w:hAnsi="仿宋" w:eastAsia="仿宋"/>
                <w:color w:val="auto"/>
                <w:sz w:val="21"/>
                <w:szCs w:val="21"/>
              </w:rPr>
            </w:pPr>
          </w:p>
        </w:tc>
        <w:tc>
          <w:tcPr>
            <w:tcW w:w="1250" w:type="dxa"/>
            <w:vAlign w:val="center"/>
          </w:tcPr>
          <w:p w14:paraId="5B0A28B2">
            <w:pPr>
              <w:pStyle w:val="6"/>
              <w:spacing w:before="0" w:beforeAutospacing="0" w:after="0" w:afterAutospacing="0" w:line="200" w:lineRule="atLeast"/>
              <w:jc w:val="center"/>
              <w:rPr>
                <w:rFonts w:ascii="仿宋" w:hAnsi="仿宋" w:eastAsia="仿宋"/>
                <w:color w:val="auto"/>
                <w:sz w:val="21"/>
                <w:szCs w:val="21"/>
              </w:rPr>
            </w:pPr>
          </w:p>
        </w:tc>
      </w:tr>
      <w:tr w14:paraId="4417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2A85F793">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毕业要求8：团队协作精神</w:t>
            </w:r>
          </w:p>
        </w:tc>
        <w:tc>
          <w:tcPr>
            <w:tcW w:w="1413" w:type="dxa"/>
            <w:vAlign w:val="center"/>
          </w:tcPr>
          <w:p w14:paraId="3184DFDA">
            <w:pPr>
              <w:pStyle w:val="6"/>
              <w:spacing w:before="0" w:beforeAutospacing="0" w:after="0" w:afterAutospacing="0" w:line="200" w:lineRule="atLeast"/>
              <w:jc w:val="center"/>
              <w:rPr>
                <w:rFonts w:ascii="仿宋" w:hAnsi="仿宋" w:eastAsia="仿宋"/>
                <w:color w:val="auto"/>
                <w:sz w:val="21"/>
                <w:szCs w:val="21"/>
              </w:rPr>
            </w:pPr>
          </w:p>
        </w:tc>
        <w:tc>
          <w:tcPr>
            <w:tcW w:w="1194" w:type="dxa"/>
            <w:vAlign w:val="center"/>
          </w:tcPr>
          <w:p w14:paraId="42E2935D">
            <w:pPr>
              <w:pStyle w:val="6"/>
              <w:spacing w:before="0" w:beforeAutospacing="0" w:after="0" w:afterAutospacing="0" w:line="200" w:lineRule="atLeast"/>
              <w:jc w:val="center"/>
              <w:rPr>
                <w:rFonts w:ascii="仿宋" w:hAnsi="仿宋" w:eastAsia="仿宋"/>
                <w:color w:val="auto"/>
                <w:sz w:val="21"/>
                <w:szCs w:val="21"/>
              </w:rPr>
            </w:pPr>
          </w:p>
        </w:tc>
        <w:tc>
          <w:tcPr>
            <w:tcW w:w="1247" w:type="dxa"/>
            <w:vAlign w:val="center"/>
          </w:tcPr>
          <w:p w14:paraId="5432B4EC">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2B8E8AB3">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5AAE4D21">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r>
      <w:tr w14:paraId="23A07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0885A49A">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毕业要求9：沟通能力与人文素质</w:t>
            </w:r>
          </w:p>
        </w:tc>
        <w:tc>
          <w:tcPr>
            <w:tcW w:w="1413" w:type="dxa"/>
            <w:vAlign w:val="center"/>
          </w:tcPr>
          <w:p w14:paraId="1D1DBCB8">
            <w:pPr>
              <w:pStyle w:val="6"/>
              <w:spacing w:before="0" w:beforeAutospacing="0" w:after="0" w:afterAutospacing="0" w:line="200" w:lineRule="atLeast"/>
              <w:jc w:val="center"/>
              <w:rPr>
                <w:rFonts w:ascii="仿宋" w:hAnsi="仿宋" w:eastAsia="仿宋"/>
                <w:color w:val="auto"/>
                <w:sz w:val="21"/>
                <w:szCs w:val="21"/>
              </w:rPr>
            </w:pPr>
            <w:r>
              <w:rPr>
                <w:rFonts w:ascii="仿宋" w:hAnsi="仿宋" w:eastAsia="仿宋"/>
                <w:color w:val="auto"/>
                <w:sz w:val="21"/>
                <w:szCs w:val="21"/>
              </w:rPr>
              <w:t>√</w:t>
            </w:r>
          </w:p>
        </w:tc>
        <w:tc>
          <w:tcPr>
            <w:tcW w:w="1194" w:type="dxa"/>
            <w:vAlign w:val="center"/>
          </w:tcPr>
          <w:p w14:paraId="10B1D373">
            <w:pPr>
              <w:pStyle w:val="6"/>
              <w:spacing w:before="0" w:beforeAutospacing="0" w:after="0" w:afterAutospacing="0" w:line="200" w:lineRule="atLeast"/>
              <w:jc w:val="center"/>
              <w:rPr>
                <w:rFonts w:ascii="仿宋" w:hAnsi="仿宋" w:eastAsia="仿宋"/>
                <w:color w:val="auto"/>
                <w:sz w:val="21"/>
                <w:szCs w:val="21"/>
              </w:rPr>
            </w:pPr>
          </w:p>
        </w:tc>
        <w:tc>
          <w:tcPr>
            <w:tcW w:w="1247" w:type="dxa"/>
            <w:vAlign w:val="center"/>
          </w:tcPr>
          <w:p w14:paraId="2E6A35E3">
            <w:pPr>
              <w:pStyle w:val="6"/>
              <w:spacing w:before="0" w:beforeAutospacing="0" w:after="0" w:afterAutospacing="0" w:line="200" w:lineRule="atLeast"/>
              <w:jc w:val="center"/>
              <w:rPr>
                <w:rFonts w:ascii="仿宋" w:hAnsi="仿宋" w:eastAsia="仿宋"/>
                <w:color w:val="auto"/>
                <w:sz w:val="21"/>
                <w:szCs w:val="21"/>
              </w:rPr>
            </w:pPr>
          </w:p>
        </w:tc>
        <w:tc>
          <w:tcPr>
            <w:tcW w:w="1250" w:type="dxa"/>
            <w:vAlign w:val="center"/>
          </w:tcPr>
          <w:p w14:paraId="72173A39">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448C7CFA">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r>
      <w:tr w14:paraId="1C0E7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2173" w:type="dxa"/>
            <w:vAlign w:val="center"/>
          </w:tcPr>
          <w:p w14:paraId="7A708F2C">
            <w:pPr>
              <w:pStyle w:val="6"/>
              <w:spacing w:before="0" w:beforeAutospacing="0" w:after="0" w:afterAutospacing="0" w:line="200" w:lineRule="atLeast"/>
              <w:jc w:val="both"/>
              <w:rPr>
                <w:rFonts w:ascii="仿宋" w:hAnsi="仿宋" w:eastAsia="仿宋"/>
                <w:color w:val="auto"/>
              </w:rPr>
            </w:pPr>
            <w:r>
              <w:rPr>
                <w:rFonts w:hint="eastAsia" w:ascii="仿宋" w:hAnsi="仿宋" w:eastAsia="仿宋"/>
                <w:color w:val="auto"/>
              </w:rPr>
              <w:t>毕业要求10：终身学习</w:t>
            </w:r>
          </w:p>
        </w:tc>
        <w:tc>
          <w:tcPr>
            <w:tcW w:w="1413" w:type="dxa"/>
            <w:vAlign w:val="center"/>
          </w:tcPr>
          <w:p w14:paraId="64F69B87">
            <w:pPr>
              <w:pStyle w:val="6"/>
              <w:spacing w:before="0" w:beforeAutospacing="0" w:after="0" w:afterAutospacing="0" w:line="200" w:lineRule="atLeast"/>
              <w:jc w:val="center"/>
              <w:rPr>
                <w:rFonts w:ascii="仿宋" w:hAnsi="仿宋" w:eastAsia="仿宋"/>
                <w:color w:val="auto"/>
                <w:sz w:val="21"/>
                <w:szCs w:val="21"/>
              </w:rPr>
            </w:pPr>
          </w:p>
        </w:tc>
        <w:tc>
          <w:tcPr>
            <w:tcW w:w="1194" w:type="dxa"/>
            <w:vAlign w:val="center"/>
          </w:tcPr>
          <w:p w14:paraId="208B9503">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47" w:type="dxa"/>
            <w:vAlign w:val="center"/>
          </w:tcPr>
          <w:p w14:paraId="78264BBE">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c>
          <w:tcPr>
            <w:tcW w:w="1250" w:type="dxa"/>
            <w:vAlign w:val="center"/>
          </w:tcPr>
          <w:p w14:paraId="63C6F906">
            <w:pPr>
              <w:pStyle w:val="6"/>
              <w:spacing w:before="0" w:beforeAutospacing="0" w:after="0" w:afterAutospacing="0" w:line="200" w:lineRule="atLeast"/>
              <w:jc w:val="center"/>
              <w:rPr>
                <w:rFonts w:ascii="仿宋" w:hAnsi="仿宋" w:eastAsia="仿宋"/>
                <w:color w:val="auto"/>
                <w:sz w:val="21"/>
                <w:szCs w:val="21"/>
              </w:rPr>
            </w:pPr>
          </w:p>
        </w:tc>
        <w:tc>
          <w:tcPr>
            <w:tcW w:w="1250" w:type="dxa"/>
            <w:vAlign w:val="center"/>
          </w:tcPr>
          <w:p w14:paraId="1ACBCD2E">
            <w:pPr>
              <w:pStyle w:val="6"/>
              <w:spacing w:before="0" w:beforeAutospacing="0" w:after="0" w:afterAutospacing="0" w:line="200" w:lineRule="atLeast"/>
              <w:jc w:val="center"/>
              <w:rPr>
                <w:rFonts w:ascii="仿宋" w:hAnsi="仿宋" w:eastAsia="仿宋"/>
                <w:color w:val="auto"/>
                <w:sz w:val="21"/>
                <w:szCs w:val="21"/>
              </w:rPr>
            </w:pPr>
            <w:r>
              <w:rPr>
                <w:rFonts w:hint="eastAsia" w:ascii="仿宋" w:hAnsi="仿宋" w:eastAsia="仿宋"/>
                <w:color w:val="auto"/>
                <w:sz w:val="21"/>
                <w:szCs w:val="21"/>
              </w:rPr>
              <w:t>√</w:t>
            </w:r>
          </w:p>
        </w:tc>
      </w:tr>
    </w:tbl>
    <w:p w14:paraId="7A048962">
      <w:pPr>
        <w:tabs>
          <w:tab w:val="left" w:pos="801"/>
        </w:tabs>
        <w:spacing w:line="480" w:lineRule="exact"/>
        <w:ind w:firstLine="548" w:firstLineChars="200"/>
        <w:jc w:val="left"/>
        <w:rPr>
          <w:rFonts w:eastAsia="仿宋" w:cs="仿宋"/>
          <w:color w:val="auto"/>
          <w:spacing w:val="-3"/>
          <w:sz w:val="28"/>
          <w:szCs w:val="32"/>
        </w:rPr>
      </w:pPr>
      <w:r>
        <w:rPr>
          <w:rFonts w:hint="eastAsia" w:eastAsia="仿宋" w:cs="仿宋"/>
          <w:color w:val="auto"/>
          <w:spacing w:val="-3"/>
          <w:sz w:val="28"/>
          <w:szCs w:val="32"/>
        </w:rPr>
        <w:t>注：根据毕业要求，在所支撑的培养目标下方“√”。</w:t>
      </w:r>
    </w:p>
    <w:p w14:paraId="5A45DA4A">
      <w:pPr>
        <w:keepNext/>
        <w:keepLines/>
        <w:spacing w:line="480" w:lineRule="exact"/>
        <w:ind w:firstLine="562" w:firstLineChars="200"/>
        <w:jc w:val="center"/>
        <w:outlineLvl w:val="1"/>
        <w:rPr>
          <w:rFonts w:eastAsia="仿宋" w:cs="仿宋"/>
          <w:b/>
          <w:color w:val="auto"/>
          <w:sz w:val="28"/>
        </w:rPr>
      </w:pPr>
      <w:r>
        <w:rPr>
          <w:rFonts w:hint="eastAsia" w:eastAsia="仿宋" w:cs="仿宋"/>
          <w:b/>
          <w:color w:val="auto"/>
          <w:sz w:val="28"/>
        </w:rPr>
        <w:t>毕业要求内涵观测点分解（表二）</w:t>
      </w:r>
    </w:p>
    <w:tbl>
      <w:tblPr>
        <w:tblStyle w:val="7"/>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526"/>
        <w:gridCol w:w="1559"/>
        <w:gridCol w:w="6201"/>
      </w:tblGrid>
      <w:tr w14:paraId="2FB8D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526" w:type="dxa"/>
            <w:vAlign w:val="center"/>
          </w:tcPr>
          <w:p w14:paraId="0CC93248">
            <w:pPr>
              <w:widowControl/>
              <w:adjustRightInd w:val="0"/>
              <w:snapToGrid w:val="0"/>
              <w:spacing w:line="480" w:lineRule="exact"/>
              <w:jc w:val="center"/>
              <w:rPr>
                <w:rFonts w:ascii="仿宋" w:hAnsi="仿宋" w:eastAsia="仿宋" w:cs="仿宋"/>
                <w:b/>
                <w:color w:val="auto"/>
                <w:sz w:val="24"/>
              </w:rPr>
            </w:pPr>
            <w:r>
              <w:rPr>
                <w:rFonts w:hint="eastAsia" w:ascii="仿宋" w:hAnsi="仿宋" w:eastAsia="仿宋" w:cs="仿宋"/>
                <w:b/>
                <w:color w:val="auto"/>
                <w:sz w:val="24"/>
              </w:rPr>
              <w:t>毕业要求</w:t>
            </w:r>
          </w:p>
        </w:tc>
        <w:tc>
          <w:tcPr>
            <w:tcW w:w="1559" w:type="dxa"/>
            <w:vAlign w:val="center"/>
          </w:tcPr>
          <w:p w14:paraId="0223D5FA">
            <w:pPr>
              <w:widowControl/>
              <w:adjustRightInd w:val="0"/>
              <w:snapToGrid w:val="0"/>
              <w:spacing w:line="480" w:lineRule="exact"/>
              <w:jc w:val="center"/>
              <w:rPr>
                <w:rFonts w:ascii="仿宋" w:hAnsi="仿宋" w:eastAsia="仿宋" w:cs="仿宋"/>
                <w:b/>
                <w:color w:val="auto"/>
                <w:sz w:val="24"/>
              </w:rPr>
            </w:pPr>
            <w:r>
              <w:rPr>
                <w:rFonts w:hint="eastAsia" w:ascii="仿宋" w:hAnsi="仿宋" w:eastAsia="仿宋" w:cs="仿宋"/>
                <w:b/>
                <w:color w:val="auto"/>
                <w:sz w:val="24"/>
              </w:rPr>
              <w:t>内涵观测点</w:t>
            </w:r>
          </w:p>
        </w:tc>
        <w:tc>
          <w:tcPr>
            <w:tcW w:w="6201" w:type="dxa"/>
            <w:vAlign w:val="center"/>
          </w:tcPr>
          <w:p w14:paraId="0681BD12">
            <w:pPr>
              <w:widowControl/>
              <w:adjustRightInd w:val="0"/>
              <w:snapToGrid w:val="0"/>
              <w:spacing w:line="480" w:lineRule="exact"/>
              <w:jc w:val="center"/>
              <w:rPr>
                <w:rFonts w:ascii="仿宋" w:hAnsi="仿宋" w:eastAsia="仿宋" w:cs="仿宋"/>
                <w:b/>
                <w:color w:val="auto"/>
                <w:sz w:val="24"/>
              </w:rPr>
            </w:pPr>
            <w:r>
              <w:rPr>
                <w:rFonts w:hint="eastAsia" w:ascii="仿宋" w:hAnsi="仿宋" w:eastAsia="仿宋" w:cs="仿宋"/>
                <w:b/>
                <w:color w:val="auto"/>
                <w:sz w:val="24"/>
              </w:rPr>
              <w:t>对应课程或实践</w:t>
            </w:r>
          </w:p>
        </w:tc>
      </w:tr>
      <w:tr w14:paraId="1FD47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526" w:type="dxa"/>
            <w:vMerge w:val="restart"/>
            <w:vAlign w:val="center"/>
          </w:tcPr>
          <w:p w14:paraId="29C386BD">
            <w:pPr>
              <w:widowControl/>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毕业要求1：遵守社会规范，熟悉经济体制</w:t>
            </w:r>
          </w:p>
        </w:tc>
        <w:tc>
          <w:tcPr>
            <w:tcW w:w="1559" w:type="dxa"/>
            <w:vAlign w:val="center"/>
          </w:tcPr>
          <w:p w14:paraId="0206D477">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1-1具有良好的政治思想素质和正确的世界观、人生观、价值观，具备服务社会的意识和强烈的社会责任感，符合新时期社会发展需要</w:t>
            </w:r>
          </w:p>
        </w:tc>
        <w:tc>
          <w:tcPr>
            <w:tcW w:w="6201" w:type="dxa"/>
            <w:vAlign w:val="center"/>
          </w:tcPr>
          <w:p w14:paraId="76CB2D33">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习近平新时代中国特色社会主义思想概论;中国近现代史纲要;马克思主义基本原理;毛泽东思想和中国特色社会主义理论体系概论;思想政治理论课实践课程;四史教育;申论</w:t>
            </w:r>
          </w:p>
        </w:tc>
      </w:tr>
      <w:tr w14:paraId="7C753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526" w:type="dxa"/>
            <w:vMerge w:val="continue"/>
            <w:vAlign w:val="center"/>
          </w:tcPr>
          <w:p w14:paraId="47BD0D79">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70993145">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1-2熟悉社会主义市场经济体制运行方式，了解中国经济发展的历史与现状、形势与政策，能够运用经济学理论和方法分析和解决现实经济问题</w:t>
            </w:r>
          </w:p>
        </w:tc>
        <w:tc>
          <w:tcPr>
            <w:tcW w:w="6201" w:type="dxa"/>
            <w:vAlign w:val="center"/>
          </w:tcPr>
          <w:p w14:paraId="7DDBED4F">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形势与政策;微观经济学;政治经济学;宏观经济学;每周经济热点问题;当代中国经济;商业银行业务与经营;国际贸易热点专题;创业原理;经济类综合实验;毕业论文;毕业实习</w:t>
            </w:r>
          </w:p>
        </w:tc>
      </w:tr>
      <w:tr w14:paraId="1C38F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1DC4F34F">
            <w:pPr>
              <w:widowControl/>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毕业要求2：良好的经济统计学的基本能力</w:t>
            </w:r>
          </w:p>
        </w:tc>
        <w:tc>
          <w:tcPr>
            <w:tcW w:w="1559" w:type="dxa"/>
            <w:vAlign w:val="center"/>
          </w:tcPr>
          <w:p w14:paraId="4999536E">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2-1具有扎实的数学基础，较强的分析归纳能力、数学建模能力及一定的科学研究能力</w:t>
            </w:r>
          </w:p>
        </w:tc>
        <w:tc>
          <w:tcPr>
            <w:tcW w:w="6201" w:type="dxa"/>
            <w:vAlign w:val="center"/>
          </w:tcPr>
          <w:p w14:paraId="16DAAFB4">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高等代数;数学分析基础（上）;数学分析基础（下）;概率论与数理统计;应用随机过程;运筹学;数学建模</w:t>
            </w:r>
          </w:p>
        </w:tc>
      </w:tr>
      <w:tr w14:paraId="254A1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vAlign w:val="center"/>
          </w:tcPr>
          <w:p w14:paraId="1EB7D577">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2CE5969E">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2-2掌握统计学的基本理论、基本知识、基本方法；具有采集、处理、分析数据的基本能力</w:t>
            </w:r>
          </w:p>
        </w:tc>
        <w:tc>
          <w:tcPr>
            <w:tcW w:w="6201" w:type="dxa"/>
            <w:vAlign w:val="center"/>
          </w:tcPr>
          <w:p w14:paraId="63B3A53B">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概率论与数理统计;统计学;时间序列分析;企业经营统计学;应用多元统计分析;抽样调查技术与应用（英）;EXCEL统计分析与应用;市场调查统计分析;统计预测与决策;统计案例与实务;统计模型;统计学专业综合实验</w:t>
            </w:r>
          </w:p>
        </w:tc>
      </w:tr>
      <w:tr w14:paraId="067E9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vAlign w:val="center"/>
          </w:tcPr>
          <w:p w14:paraId="732DD366">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5190D112">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2-3具有统计调查、统计数据处理、统计分析与写作、统计软件应用、基本的大数据分析等能力</w:t>
            </w:r>
          </w:p>
        </w:tc>
        <w:tc>
          <w:tcPr>
            <w:tcW w:w="6201" w:type="dxa"/>
            <w:vAlign w:val="center"/>
          </w:tcPr>
          <w:p w14:paraId="5BC63162">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统计学;数据科学导论;时间序列分析;国民经济统计学;企业经营统计学;应用多元统计分析;抽样调查技术与应用（英）;大数据统计分析方法;属性数据分析方法;证券投资统计分析;统计综合评价;网络数据统计分析;投入产出分析;统计软件;统计模型;数据挖掘;非参数统计;统计学专业综合实验;社会调查方法与实务;毕业论文;毕业实习;专业调查与实习</w:t>
            </w:r>
          </w:p>
        </w:tc>
      </w:tr>
      <w:tr w14:paraId="3016D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526" w:type="dxa"/>
            <w:vMerge w:val="restart"/>
            <w:vAlign w:val="center"/>
          </w:tcPr>
          <w:p w14:paraId="53287F29">
            <w:pPr>
              <w:widowControl/>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毕业要求3：分析和解决实际问题的能力</w:t>
            </w:r>
          </w:p>
        </w:tc>
        <w:tc>
          <w:tcPr>
            <w:tcW w:w="1559" w:type="dxa"/>
            <w:vAlign w:val="center"/>
          </w:tcPr>
          <w:p w14:paraId="0DB57060">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3-1具有较强的创新意识和批判意识，具备发现问题和系统表述问题、分析问题的能力</w:t>
            </w:r>
          </w:p>
        </w:tc>
        <w:tc>
          <w:tcPr>
            <w:tcW w:w="6201" w:type="dxa"/>
            <w:vAlign w:val="center"/>
          </w:tcPr>
          <w:p w14:paraId="46F2DAC5">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讲学类课程;行政职业能力测试;职业生涯规划;创业原理;专业调查与实习</w:t>
            </w:r>
          </w:p>
        </w:tc>
      </w:tr>
      <w:tr w14:paraId="212DD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vAlign w:val="center"/>
          </w:tcPr>
          <w:p w14:paraId="4AC4554B">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7911FCD1">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3-2具有初步的统计研究能力，具有一定的科学研究和实际工作能力</w:t>
            </w:r>
          </w:p>
        </w:tc>
        <w:tc>
          <w:tcPr>
            <w:tcW w:w="6201" w:type="dxa"/>
            <w:vAlign w:val="center"/>
          </w:tcPr>
          <w:p w14:paraId="63E3E826">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计量经济学;时间序列分析;国民经济统计学;应用多元统计分析;抽样调查技术与应用（英）;统计综合评价;统计案例与实务;统计模型;非参数统计;统计学专业综合实验;毕业论文;毕业实习</w:t>
            </w:r>
          </w:p>
        </w:tc>
      </w:tr>
      <w:tr w14:paraId="1F652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42188A44">
            <w:pPr>
              <w:widowControl/>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毕业要求4：使用大智移云物的能力</w:t>
            </w:r>
          </w:p>
        </w:tc>
        <w:tc>
          <w:tcPr>
            <w:tcW w:w="1559" w:type="dxa"/>
            <w:vAlign w:val="center"/>
          </w:tcPr>
          <w:p w14:paraId="0935D695">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4-1具备运用现代信息技术进行文献检索、分析、整理归纳的能力</w:t>
            </w:r>
          </w:p>
        </w:tc>
        <w:tc>
          <w:tcPr>
            <w:tcW w:w="6201" w:type="dxa"/>
            <w:vAlign w:val="center"/>
          </w:tcPr>
          <w:p w14:paraId="7D053230">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SQL数据库;Python语言;数据科学导论;大数据统计分析方法;网络数据统计分析;数据挖掘;网络舆情分析;社会调查方法与实务</w:t>
            </w:r>
          </w:p>
        </w:tc>
      </w:tr>
      <w:tr w14:paraId="28B22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23" w:hRule="atLeast"/>
          <w:jc w:val="center"/>
        </w:trPr>
        <w:tc>
          <w:tcPr>
            <w:tcW w:w="1526" w:type="dxa"/>
            <w:vMerge w:val="continue"/>
            <w:vAlign w:val="center"/>
          </w:tcPr>
          <w:p w14:paraId="6C50FB9E">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7DFE8B92">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4-2能够针对复杂工程问题，开发、选择与使用恰当的技术、资源、现代工具和信息技术工具</w:t>
            </w:r>
          </w:p>
        </w:tc>
        <w:tc>
          <w:tcPr>
            <w:tcW w:w="6201" w:type="dxa"/>
            <w:vAlign w:val="center"/>
          </w:tcPr>
          <w:p w14:paraId="0AD96235">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C语言程序设计;SQL数据库;Python语言;数据科学导论;数学建模;云计算概论</w:t>
            </w:r>
          </w:p>
        </w:tc>
      </w:tr>
      <w:tr w14:paraId="3AB95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7EDB56F1">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毕业要求5：计算机、统计软件操作能力</w:t>
            </w:r>
          </w:p>
        </w:tc>
        <w:tc>
          <w:tcPr>
            <w:tcW w:w="1559" w:type="dxa"/>
            <w:vAlign w:val="center"/>
          </w:tcPr>
          <w:p w14:paraId="0DA69B78">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5-1通过计算机应用能力训练，掌握基本的计算机软硬件知识</w:t>
            </w:r>
          </w:p>
        </w:tc>
        <w:tc>
          <w:tcPr>
            <w:tcW w:w="6201" w:type="dxa"/>
            <w:vAlign w:val="center"/>
          </w:tcPr>
          <w:p w14:paraId="371368C5">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C语言程序设计;SQL数据库;Python语言;统计软件</w:t>
            </w:r>
          </w:p>
        </w:tc>
      </w:tr>
      <w:tr w14:paraId="684DC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vAlign w:val="center"/>
          </w:tcPr>
          <w:p w14:paraId="21DD119D">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76F80123">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5-2能够利用常用统计软件R、SPSS、Excel、Eviews等进行数据处理和分析，完成基本的统计实验任务</w:t>
            </w:r>
          </w:p>
        </w:tc>
        <w:tc>
          <w:tcPr>
            <w:tcW w:w="6201" w:type="dxa"/>
            <w:vAlign w:val="center"/>
          </w:tcPr>
          <w:p w14:paraId="0B170DA5">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Python语言;统计学;计量经济学;时间序列分析;应用多元统计分析;EXCEL统计分析与应用;统计软件;统计学专业综合实验</w:t>
            </w:r>
          </w:p>
        </w:tc>
      </w:tr>
      <w:tr w14:paraId="0E3F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7AC40BA0">
            <w:pPr>
              <w:widowControl/>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毕业要求6：经济社会发展分析能力</w:t>
            </w:r>
          </w:p>
        </w:tc>
        <w:tc>
          <w:tcPr>
            <w:tcW w:w="1559" w:type="dxa"/>
            <w:vAlign w:val="center"/>
          </w:tcPr>
          <w:p w14:paraId="056A1E38">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6-1能够理解和评价针对实际问题的数据处理和统计分析对经济、社会发展进行统计分析</w:t>
            </w:r>
          </w:p>
        </w:tc>
        <w:tc>
          <w:tcPr>
            <w:tcW w:w="6201" w:type="dxa"/>
            <w:vAlign w:val="center"/>
          </w:tcPr>
          <w:p w14:paraId="6095C687">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专业导论1;专业导论2;专业导论3;专业导论4;专业导论5;属性数据分析方法;市场调查统计分析;统计预测与决策;证券投资统计分析;统计综合评价;风险管理;网络数据统计分析;统计模型;数据挖掘;学科竞赛;社会调查方法与实务;专业调查与实习</w:t>
            </w:r>
          </w:p>
        </w:tc>
      </w:tr>
      <w:tr w14:paraId="71F58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vAlign w:val="center"/>
          </w:tcPr>
          <w:p w14:paraId="2AF1F080">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1AD10DF9">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6-2具有一定的经济学基础，熟悉国家经济发展的方针、政策和统计法律、法规，具有利用信息资料进行综合分析和管理的能力</w:t>
            </w:r>
          </w:p>
        </w:tc>
        <w:tc>
          <w:tcPr>
            <w:tcW w:w="6201" w:type="dxa"/>
            <w:vAlign w:val="center"/>
          </w:tcPr>
          <w:p w14:paraId="0342DD16">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国民经济统计学;财务管理;金融工程综合实验;每周经济热点问题;当代中国经济;公司经济学;证券投资学;投资综合实验;商业银行业务与经营;投资银行学;经济法;经济类综合实验</w:t>
            </w:r>
          </w:p>
        </w:tc>
      </w:tr>
      <w:tr w14:paraId="66D45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178B5511">
            <w:pPr>
              <w:widowControl/>
              <w:spacing w:line="480" w:lineRule="exact"/>
              <w:rPr>
                <w:rFonts w:ascii="仿宋" w:hAnsi="仿宋" w:eastAsia="仿宋" w:cs="仿宋"/>
                <w:color w:val="auto"/>
                <w:sz w:val="24"/>
              </w:rPr>
            </w:pPr>
            <w:r>
              <w:rPr>
                <w:rFonts w:hint="eastAsia" w:ascii="仿宋" w:hAnsi="仿宋" w:eastAsia="仿宋" w:cs="仿宋"/>
                <w:color w:val="auto"/>
                <w:kern w:val="0"/>
                <w:sz w:val="24"/>
              </w:rPr>
              <w:t>毕业要求7：职业规范</w:t>
            </w:r>
          </w:p>
        </w:tc>
        <w:tc>
          <w:tcPr>
            <w:tcW w:w="1559" w:type="dxa"/>
            <w:vAlign w:val="center"/>
          </w:tcPr>
          <w:p w14:paraId="49B4A2F8">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7-1具备良好的敬业精神、社会责任感和职业道德；具有良好的道德素质、文化修养等人文素养</w:t>
            </w:r>
          </w:p>
        </w:tc>
        <w:tc>
          <w:tcPr>
            <w:tcW w:w="6201" w:type="dxa"/>
            <w:vAlign w:val="center"/>
          </w:tcPr>
          <w:p w14:paraId="1DFF3413">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思想道德与法治;三创教育;专业导论1;专业导论2;专业导论3;专业导论4;专业导论5;职场礼仪;申论;职业生涯规划</w:t>
            </w:r>
          </w:p>
        </w:tc>
      </w:tr>
      <w:tr w14:paraId="3BE40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1526" w:type="dxa"/>
            <w:vMerge w:val="continue"/>
            <w:vAlign w:val="center"/>
          </w:tcPr>
          <w:p w14:paraId="65893048">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6DC37FAD">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7-2了解与统计相关的金融、保险、软件、教育等职业和行业的法律法规，自觉遵守职业体系内的行为准则</w:t>
            </w:r>
          </w:p>
        </w:tc>
        <w:tc>
          <w:tcPr>
            <w:tcW w:w="6201" w:type="dxa"/>
            <w:vAlign w:val="center"/>
          </w:tcPr>
          <w:p w14:paraId="4BCB80B0">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思想道德与法治;三创教育;金融学;会计学;财政学;证券投资学;投资综合实验;商业银行业务与经营;投资银行学;行政职业能力测试;经济法;职业生涯规划;专业调查与实习</w:t>
            </w:r>
          </w:p>
        </w:tc>
      </w:tr>
      <w:tr w14:paraId="38EBD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0ACF75A1">
            <w:pPr>
              <w:widowControl/>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毕业要求8：团队协作精神</w:t>
            </w:r>
          </w:p>
        </w:tc>
        <w:tc>
          <w:tcPr>
            <w:tcW w:w="1559" w:type="dxa"/>
            <w:vAlign w:val="center"/>
          </w:tcPr>
          <w:p w14:paraId="44EC53E4">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8-1具有团队协作精神，具有较强的适应能力、沟通能力和一定的组织管理能力</w:t>
            </w:r>
          </w:p>
        </w:tc>
        <w:tc>
          <w:tcPr>
            <w:tcW w:w="6201" w:type="dxa"/>
            <w:vAlign w:val="center"/>
          </w:tcPr>
          <w:p w14:paraId="557698E5">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思想政治理论课实践课程;讲学类课程;</w:t>
            </w:r>
            <w:r>
              <w:rPr>
                <w:rFonts w:hint="eastAsia" w:ascii="仿宋" w:hAnsi="仿宋" w:eastAsia="仿宋" w:cs="仿宋"/>
                <w:color w:val="auto"/>
                <w:kern w:val="0"/>
                <w:sz w:val="24"/>
                <w:highlight w:val="none"/>
                <w:lang w:val="en-US" w:eastAsia="zh-CN"/>
              </w:rPr>
              <w:t>军事理论和国家安全教育</w:t>
            </w:r>
            <w:r>
              <w:rPr>
                <w:rFonts w:hint="eastAsia" w:ascii="仿宋" w:hAnsi="仿宋" w:eastAsia="仿宋" w:cs="仿宋"/>
                <w:color w:val="auto"/>
                <w:kern w:val="0"/>
                <w:sz w:val="24"/>
              </w:rPr>
              <w:t>;军事技能;劳动、安全与健康教育;三创教育;面试技能;就业指导;创业原理;学科竞赛;毕业实习;专业调查与实习</w:t>
            </w:r>
          </w:p>
        </w:tc>
      </w:tr>
      <w:tr w14:paraId="09E3F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vAlign w:val="center"/>
          </w:tcPr>
          <w:p w14:paraId="5B658E48">
            <w:pPr>
              <w:widowControl/>
              <w:adjustRightInd w:val="0"/>
              <w:snapToGrid w:val="0"/>
              <w:spacing w:line="480" w:lineRule="exact"/>
              <w:rPr>
                <w:rFonts w:ascii="仿宋" w:hAnsi="仿宋" w:eastAsia="仿宋" w:cs="仿宋"/>
                <w:color w:val="auto"/>
                <w:kern w:val="0"/>
                <w:sz w:val="24"/>
              </w:rPr>
            </w:pPr>
          </w:p>
        </w:tc>
        <w:tc>
          <w:tcPr>
            <w:tcW w:w="1559" w:type="dxa"/>
            <w:vAlign w:val="center"/>
          </w:tcPr>
          <w:p w14:paraId="4A512231">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8-2能在多学科背景下的团队中承担个体、团队成员以及负责人的角色</w:t>
            </w:r>
          </w:p>
        </w:tc>
        <w:tc>
          <w:tcPr>
            <w:tcW w:w="6201" w:type="dxa"/>
            <w:vAlign w:val="center"/>
          </w:tcPr>
          <w:p w14:paraId="4AF215CE">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讲学类课程;三创教育;数学建模;面试技能;就业指导;创业原理;学科竞赛;ERP跨专业综合实训</w:t>
            </w:r>
          </w:p>
        </w:tc>
      </w:tr>
      <w:tr w14:paraId="0AEE6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7D33A902">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毕业要求9：沟通能力与人文素质</w:t>
            </w:r>
          </w:p>
        </w:tc>
        <w:tc>
          <w:tcPr>
            <w:tcW w:w="1559" w:type="dxa"/>
            <w:tcBorders>
              <w:bottom w:val="single" w:color="auto" w:sz="4" w:space="0"/>
            </w:tcBorders>
            <w:vAlign w:val="center"/>
          </w:tcPr>
          <w:p w14:paraId="59B38D8E">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9-1至少熟练掌握一门外国语，并能进行有效的沟通和交流；具有一定的国际视野和跨文化的交流、竞争与合作能力</w:t>
            </w:r>
          </w:p>
        </w:tc>
        <w:tc>
          <w:tcPr>
            <w:tcW w:w="6201" w:type="dxa"/>
            <w:tcBorders>
              <w:bottom w:val="single" w:color="auto" w:sz="4" w:space="0"/>
            </w:tcBorders>
            <w:vAlign w:val="center"/>
          </w:tcPr>
          <w:p w14:paraId="5A181DA3">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英语精读（1）;英语听说（1）;英语精读（2）;英语听说（2）;英语基础课程群;外语进阶课程群;写作与沟通</w:t>
            </w:r>
          </w:p>
        </w:tc>
      </w:tr>
      <w:tr w14:paraId="1AEA4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tcBorders>
              <w:bottom w:val="single" w:color="auto" w:sz="4" w:space="0"/>
            </w:tcBorders>
            <w:vAlign w:val="center"/>
          </w:tcPr>
          <w:p w14:paraId="51B8AB36">
            <w:pPr>
              <w:widowControl/>
              <w:adjustRightInd w:val="0"/>
              <w:snapToGrid w:val="0"/>
              <w:spacing w:line="480" w:lineRule="exact"/>
              <w:rPr>
                <w:rFonts w:ascii="仿宋" w:hAnsi="仿宋" w:eastAsia="仿宋" w:cs="仿宋"/>
                <w:color w:val="auto"/>
                <w:kern w:val="0"/>
                <w:sz w:val="24"/>
              </w:rPr>
            </w:pPr>
          </w:p>
        </w:tc>
        <w:tc>
          <w:tcPr>
            <w:tcW w:w="1559" w:type="dxa"/>
            <w:tcBorders>
              <w:bottom w:val="single" w:color="auto" w:sz="4" w:space="0"/>
            </w:tcBorders>
            <w:vAlign w:val="center"/>
          </w:tcPr>
          <w:p w14:paraId="25C44FD0">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9-2具有良好的心理素质和健康的体魄，能适应快速发展和不断变化的社会</w:t>
            </w:r>
          </w:p>
        </w:tc>
        <w:tc>
          <w:tcPr>
            <w:tcW w:w="6201" w:type="dxa"/>
            <w:tcBorders>
              <w:bottom w:val="single" w:color="auto" w:sz="4" w:space="0"/>
            </w:tcBorders>
            <w:vAlign w:val="center"/>
          </w:tcPr>
          <w:p w14:paraId="6AC298E2">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写作与沟通;</w:t>
            </w:r>
            <w:r>
              <w:rPr>
                <w:rFonts w:hint="eastAsia" w:ascii="仿宋" w:hAnsi="仿宋" w:eastAsia="仿宋" w:cs="仿宋"/>
                <w:color w:val="auto"/>
                <w:kern w:val="0"/>
                <w:sz w:val="24"/>
                <w:highlight w:val="none"/>
                <w:lang w:val="en-US" w:eastAsia="zh-CN"/>
              </w:rPr>
              <w:t>军事理论和国家安全教育</w:t>
            </w:r>
            <w:r>
              <w:rPr>
                <w:rFonts w:hint="eastAsia" w:ascii="仿宋" w:hAnsi="仿宋" w:eastAsia="仿宋" w:cs="仿宋"/>
                <w:color w:val="auto"/>
                <w:kern w:val="0"/>
                <w:sz w:val="24"/>
              </w:rPr>
              <w:t>;军事技能;体育1;体育2;体育素养;劳动素养;自然科学;申论;职业生涯规划;就业指导;创业原理</w:t>
            </w:r>
          </w:p>
        </w:tc>
      </w:tr>
      <w:tr w14:paraId="511FC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restart"/>
            <w:vAlign w:val="center"/>
          </w:tcPr>
          <w:p w14:paraId="45180D62">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毕业要求10：终身学习</w:t>
            </w:r>
          </w:p>
        </w:tc>
        <w:tc>
          <w:tcPr>
            <w:tcW w:w="1559" w:type="dxa"/>
            <w:tcBorders>
              <w:bottom w:val="single" w:color="auto" w:sz="4" w:space="0"/>
            </w:tcBorders>
            <w:vAlign w:val="center"/>
          </w:tcPr>
          <w:p w14:paraId="633E52CD">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10-1了解统计学理论与方法的发展动态及其应用前景</w:t>
            </w:r>
          </w:p>
        </w:tc>
        <w:tc>
          <w:tcPr>
            <w:tcW w:w="6201" w:type="dxa"/>
            <w:tcBorders>
              <w:bottom w:val="single" w:color="auto" w:sz="4" w:space="0"/>
            </w:tcBorders>
            <w:vAlign w:val="center"/>
          </w:tcPr>
          <w:p w14:paraId="419C9BB3">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统计学;专业导论3;专业导论4;专业导论5;国民经济统计学;应用多元统计分析;非参数统计;统计学专业综合实验;毕业论文;毕业实习;专业调查与实习</w:t>
            </w:r>
          </w:p>
        </w:tc>
      </w:tr>
      <w:tr w14:paraId="20F3B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8" w:hRule="atLeast"/>
          <w:jc w:val="center"/>
        </w:trPr>
        <w:tc>
          <w:tcPr>
            <w:tcW w:w="1526" w:type="dxa"/>
            <w:vMerge w:val="continue"/>
            <w:tcBorders>
              <w:bottom w:val="single" w:color="auto" w:sz="4" w:space="0"/>
            </w:tcBorders>
            <w:vAlign w:val="center"/>
          </w:tcPr>
          <w:p w14:paraId="42889A1E">
            <w:pPr>
              <w:widowControl/>
              <w:adjustRightInd w:val="0"/>
              <w:snapToGrid w:val="0"/>
              <w:spacing w:line="480" w:lineRule="exact"/>
              <w:rPr>
                <w:rFonts w:ascii="仿宋" w:hAnsi="仿宋" w:eastAsia="仿宋" w:cs="仿宋"/>
                <w:color w:val="auto"/>
                <w:kern w:val="0"/>
                <w:sz w:val="24"/>
              </w:rPr>
            </w:pPr>
          </w:p>
        </w:tc>
        <w:tc>
          <w:tcPr>
            <w:tcW w:w="1559" w:type="dxa"/>
            <w:tcBorders>
              <w:bottom w:val="single" w:color="auto" w:sz="4" w:space="0"/>
            </w:tcBorders>
            <w:vAlign w:val="center"/>
          </w:tcPr>
          <w:p w14:paraId="412FF7A9">
            <w:pPr>
              <w:pStyle w:val="6"/>
              <w:spacing w:before="0" w:beforeAutospacing="0" w:after="0" w:afterAutospacing="0" w:line="200" w:lineRule="atLeast"/>
              <w:jc w:val="both"/>
              <w:rPr>
                <w:rFonts w:ascii="仿宋" w:hAnsi="仿宋" w:eastAsia="仿宋"/>
                <w:color w:val="auto"/>
                <w:sz w:val="21"/>
                <w:szCs w:val="21"/>
              </w:rPr>
            </w:pPr>
            <w:r>
              <w:rPr>
                <w:rFonts w:hint="eastAsia" w:ascii="仿宋" w:hAnsi="仿宋" w:eastAsia="仿宋"/>
                <w:color w:val="auto"/>
                <w:sz w:val="21"/>
                <w:szCs w:val="21"/>
              </w:rPr>
              <w:t>10-2具有自主学习和终身学习的意识，有不断学习和适应发展的能力</w:t>
            </w:r>
          </w:p>
        </w:tc>
        <w:tc>
          <w:tcPr>
            <w:tcW w:w="6201" w:type="dxa"/>
            <w:tcBorders>
              <w:bottom w:val="single" w:color="auto" w:sz="4" w:space="0"/>
            </w:tcBorders>
            <w:vAlign w:val="center"/>
          </w:tcPr>
          <w:p w14:paraId="156370F5">
            <w:pPr>
              <w:widowControl/>
              <w:adjustRightInd w:val="0"/>
              <w:snapToGrid w:val="0"/>
              <w:spacing w:line="480" w:lineRule="exact"/>
              <w:rPr>
                <w:rFonts w:ascii="仿宋" w:hAnsi="仿宋" w:eastAsia="仿宋" w:cs="仿宋"/>
                <w:color w:val="auto"/>
                <w:kern w:val="0"/>
                <w:sz w:val="24"/>
              </w:rPr>
            </w:pPr>
            <w:r>
              <w:rPr>
                <w:rFonts w:hint="eastAsia" w:ascii="仿宋" w:hAnsi="仿宋" w:eastAsia="仿宋" w:cs="仿宋"/>
                <w:color w:val="auto"/>
                <w:kern w:val="0"/>
                <w:sz w:val="24"/>
              </w:rPr>
              <w:t>讲学类课程;写作与沟通;劳动、安全与健康教育;文学艺术素养;体育素养;自然科学;社会科学;专业导论1;专业导论2;职业生涯规划;学科竞赛;专业调查与实习</w:t>
            </w:r>
          </w:p>
        </w:tc>
      </w:tr>
    </w:tbl>
    <w:tbl>
      <w:tblPr>
        <w:tblStyle w:val="7"/>
        <w:tblpPr w:leftFromText="180" w:rightFromText="180" w:vertAnchor="text" w:tblpX="10596" w:tblpY="-5490"/>
        <w:tblOverlap w:val="never"/>
        <w:tblW w:w="12578" w:type="dxa"/>
        <w:tblInd w:w="0" w:type="dxa"/>
        <w:tblLayout w:type="fixed"/>
        <w:tblCellMar>
          <w:top w:w="0" w:type="dxa"/>
          <w:left w:w="108" w:type="dxa"/>
          <w:bottom w:w="0" w:type="dxa"/>
          <w:right w:w="108" w:type="dxa"/>
        </w:tblCellMar>
      </w:tblPr>
      <w:tblGrid>
        <w:gridCol w:w="12578"/>
      </w:tblGrid>
      <w:tr w14:paraId="29E4057C">
        <w:tblPrEx>
          <w:tblCellMar>
            <w:top w:w="0" w:type="dxa"/>
            <w:left w:w="108" w:type="dxa"/>
            <w:bottom w:w="0" w:type="dxa"/>
            <w:right w:w="108" w:type="dxa"/>
          </w:tblCellMar>
        </w:tblPrEx>
        <w:trPr>
          <w:trHeight w:val="30" w:hRule="atLeast"/>
        </w:trPr>
        <w:tc>
          <w:tcPr>
            <w:tcW w:w="12578" w:type="dxa"/>
          </w:tcPr>
          <w:p w14:paraId="462A9CFA">
            <w:pPr>
              <w:widowControl/>
              <w:spacing w:line="440" w:lineRule="exact"/>
              <w:rPr>
                <w:rFonts w:eastAsia="仿宋" w:cs="仿宋"/>
                <w:color w:val="auto"/>
                <w:spacing w:val="-6"/>
                <w:sz w:val="32"/>
                <w:szCs w:val="32"/>
              </w:rPr>
            </w:pPr>
          </w:p>
        </w:tc>
      </w:tr>
    </w:tbl>
    <w:tbl>
      <w:tblPr>
        <w:tblStyle w:val="7"/>
        <w:tblpPr w:leftFromText="180" w:rightFromText="180" w:vertAnchor="text" w:tblpX="10596" w:tblpY="-5520"/>
        <w:tblOverlap w:val="never"/>
        <w:tblW w:w="12578" w:type="dxa"/>
        <w:tblInd w:w="0" w:type="dxa"/>
        <w:tblLayout w:type="autofit"/>
        <w:tblCellMar>
          <w:top w:w="0" w:type="dxa"/>
          <w:left w:w="108" w:type="dxa"/>
          <w:bottom w:w="0" w:type="dxa"/>
          <w:right w:w="108" w:type="dxa"/>
        </w:tblCellMar>
      </w:tblPr>
      <w:tblGrid>
        <w:gridCol w:w="12578"/>
      </w:tblGrid>
      <w:tr w14:paraId="02D30126">
        <w:tblPrEx>
          <w:tblCellMar>
            <w:top w:w="0" w:type="dxa"/>
            <w:left w:w="108" w:type="dxa"/>
            <w:bottom w:w="0" w:type="dxa"/>
            <w:right w:w="108" w:type="dxa"/>
          </w:tblCellMar>
        </w:tblPrEx>
        <w:trPr>
          <w:trHeight w:val="30" w:hRule="atLeast"/>
        </w:trPr>
        <w:tc>
          <w:tcPr>
            <w:tcW w:w="12578" w:type="dxa"/>
          </w:tcPr>
          <w:p w14:paraId="375DB788">
            <w:pPr>
              <w:widowControl/>
              <w:spacing w:line="440" w:lineRule="exact"/>
              <w:rPr>
                <w:rFonts w:eastAsia="仿宋" w:cs="仿宋"/>
                <w:color w:val="auto"/>
                <w:spacing w:val="-6"/>
                <w:sz w:val="32"/>
                <w:szCs w:val="32"/>
              </w:rPr>
            </w:pPr>
          </w:p>
        </w:tc>
      </w:tr>
    </w:tbl>
    <w:p w14:paraId="37A93921">
      <w:pPr>
        <w:widowControl/>
        <w:spacing w:line="440" w:lineRule="exact"/>
        <w:ind w:firstLine="548" w:firstLineChars="200"/>
        <w:rPr>
          <w:rFonts w:eastAsia="仿宋" w:cs="仿宋"/>
          <w:b/>
          <w:color w:val="auto"/>
          <w:sz w:val="28"/>
        </w:rPr>
      </w:pPr>
      <w:r>
        <w:rPr>
          <w:rFonts w:hint="eastAsia" w:eastAsia="仿宋" w:cs="仿宋"/>
          <w:color w:val="auto"/>
          <w:spacing w:val="-3"/>
          <w:sz w:val="28"/>
          <w:szCs w:val="32"/>
        </w:rPr>
        <w:t>注：每个毕业要求须细化成2～4个观测点，并标出支撑课程，保证实践性教学环节和教学进程表的所有课程均有对应。支撑每个毕业要求观测点的课程数量不得少于3门（一门课程可以支撑多个观测点）</w:t>
      </w:r>
    </w:p>
    <w:p w14:paraId="5CAA2B93">
      <w:pPr>
        <w:widowControl/>
        <w:spacing w:line="440" w:lineRule="exact"/>
        <w:jc w:val="center"/>
        <w:rPr>
          <w:rFonts w:eastAsia="仿宋" w:cs="仿宋"/>
          <w:color w:val="auto"/>
          <w:spacing w:val="-6"/>
          <w:sz w:val="28"/>
          <w:szCs w:val="32"/>
        </w:rPr>
      </w:pPr>
      <w:r>
        <w:rPr>
          <w:rFonts w:hint="eastAsia" w:eastAsia="仿宋" w:cs="仿宋"/>
          <w:b/>
          <w:color w:val="auto"/>
          <w:sz w:val="28"/>
        </w:rPr>
        <w:t>毕业要求、专业能力与课程任务矩阵（表三）</w:t>
      </w:r>
    </w:p>
    <w:tbl>
      <w:tblPr>
        <w:tblStyle w:val="7"/>
        <w:tblW w:w="10773"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3401"/>
        <w:gridCol w:w="284"/>
        <w:gridCol w:w="283"/>
        <w:gridCol w:w="284"/>
        <w:gridCol w:w="283"/>
        <w:gridCol w:w="285"/>
        <w:gridCol w:w="283"/>
        <w:gridCol w:w="283"/>
        <w:gridCol w:w="284"/>
        <w:gridCol w:w="283"/>
        <w:gridCol w:w="284"/>
        <w:gridCol w:w="283"/>
        <w:gridCol w:w="284"/>
        <w:gridCol w:w="283"/>
        <w:gridCol w:w="284"/>
        <w:gridCol w:w="283"/>
        <w:gridCol w:w="284"/>
        <w:gridCol w:w="283"/>
        <w:gridCol w:w="284"/>
        <w:gridCol w:w="283"/>
        <w:gridCol w:w="284"/>
        <w:gridCol w:w="283"/>
      </w:tblGrid>
      <w:tr w14:paraId="78FF9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2" w:hRule="atLeast"/>
        </w:trPr>
        <w:tc>
          <w:tcPr>
            <w:tcW w:w="709" w:type="dxa"/>
            <w:vMerge w:val="restart"/>
            <w:shd w:val="clear" w:color="auto" w:fill="auto"/>
            <w:vAlign w:val="center"/>
          </w:tcPr>
          <w:p w14:paraId="69B6D823">
            <w:pPr>
              <w:widowControl/>
              <w:jc w:val="center"/>
              <w:rPr>
                <w:rFonts w:ascii="仿宋" w:hAnsi="仿宋" w:eastAsia="仿宋" w:cs="宋体"/>
                <w:b/>
                <w:color w:val="auto"/>
                <w:kern w:val="0"/>
                <w:sz w:val="24"/>
              </w:rPr>
            </w:pPr>
            <w:bookmarkStart w:id="1" w:name="RANGE!A2"/>
            <w:r>
              <w:rPr>
                <w:rFonts w:hint="eastAsia" w:ascii="仿宋" w:hAnsi="仿宋" w:eastAsia="仿宋" w:cs="宋体"/>
                <w:b/>
                <w:color w:val="auto"/>
                <w:kern w:val="0"/>
                <w:sz w:val="24"/>
              </w:rPr>
              <w:t>课程类别</w:t>
            </w:r>
            <w:bookmarkEnd w:id="1"/>
          </w:p>
        </w:tc>
        <w:tc>
          <w:tcPr>
            <w:tcW w:w="709" w:type="dxa"/>
            <w:vMerge w:val="restart"/>
            <w:shd w:val="clear" w:color="auto" w:fill="auto"/>
            <w:vAlign w:val="center"/>
          </w:tcPr>
          <w:p w14:paraId="545D29D1">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课程性质</w:t>
            </w:r>
          </w:p>
        </w:tc>
        <w:tc>
          <w:tcPr>
            <w:tcW w:w="3401" w:type="dxa"/>
            <w:vMerge w:val="restart"/>
            <w:shd w:val="clear" w:color="auto" w:fill="auto"/>
            <w:vAlign w:val="center"/>
          </w:tcPr>
          <w:p w14:paraId="46031B31">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课程名称</w:t>
            </w:r>
          </w:p>
        </w:tc>
        <w:tc>
          <w:tcPr>
            <w:tcW w:w="567" w:type="dxa"/>
            <w:gridSpan w:val="2"/>
            <w:shd w:val="clear" w:color="auto" w:fill="auto"/>
            <w:noWrap/>
            <w:vAlign w:val="center"/>
          </w:tcPr>
          <w:p w14:paraId="367ABF42">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毕业要求1：社会意识</w:t>
            </w:r>
          </w:p>
        </w:tc>
        <w:tc>
          <w:tcPr>
            <w:tcW w:w="852" w:type="dxa"/>
            <w:gridSpan w:val="3"/>
            <w:vAlign w:val="center"/>
          </w:tcPr>
          <w:p w14:paraId="77B5D989">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w:t>
            </w:r>
          </w:p>
          <w:p w14:paraId="5A8D175D">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业</w:t>
            </w:r>
          </w:p>
          <w:p w14:paraId="6D61928E">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要</w:t>
            </w:r>
          </w:p>
          <w:p w14:paraId="298A125B">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求</w:t>
            </w:r>
          </w:p>
          <w:p w14:paraId="2BAD7CAD">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2：</w:t>
            </w:r>
          </w:p>
          <w:p w14:paraId="0D258594">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专</w:t>
            </w:r>
          </w:p>
          <w:p w14:paraId="1868C7FA">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业</w:t>
            </w:r>
          </w:p>
          <w:p w14:paraId="2B88E2BD">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知</w:t>
            </w:r>
          </w:p>
          <w:p w14:paraId="3A778B9D">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识</w:t>
            </w:r>
          </w:p>
        </w:tc>
        <w:tc>
          <w:tcPr>
            <w:tcW w:w="566" w:type="dxa"/>
            <w:gridSpan w:val="2"/>
            <w:shd w:val="clear" w:color="auto" w:fill="auto"/>
            <w:noWrap/>
            <w:vAlign w:val="center"/>
          </w:tcPr>
          <w:p w14:paraId="5684EEFD">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毕业要求3：问题分析</w:t>
            </w:r>
          </w:p>
        </w:tc>
        <w:tc>
          <w:tcPr>
            <w:tcW w:w="567" w:type="dxa"/>
            <w:gridSpan w:val="2"/>
            <w:shd w:val="clear" w:color="auto" w:fill="auto"/>
            <w:noWrap/>
            <w:vAlign w:val="center"/>
          </w:tcPr>
          <w:p w14:paraId="788234FA">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毕业要求4：设计开发</w:t>
            </w:r>
          </w:p>
        </w:tc>
        <w:tc>
          <w:tcPr>
            <w:tcW w:w="567" w:type="dxa"/>
            <w:gridSpan w:val="2"/>
            <w:shd w:val="clear" w:color="auto" w:fill="auto"/>
            <w:noWrap/>
            <w:vAlign w:val="center"/>
          </w:tcPr>
          <w:p w14:paraId="4E3AB51C">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毕业要求5：统计计算</w:t>
            </w:r>
          </w:p>
        </w:tc>
        <w:tc>
          <w:tcPr>
            <w:tcW w:w="567" w:type="dxa"/>
            <w:gridSpan w:val="2"/>
            <w:shd w:val="clear" w:color="auto" w:fill="auto"/>
            <w:noWrap/>
            <w:vAlign w:val="center"/>
          </w:tcPr>
          <w:p w14:paraId="1207DAD2">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毕业要求6：经济分析</w:t>
            </w:r>
          </w:p>
        </w:tc>
        <w:tc>
          <w:tcPr>
            <w:tcW w:w="567" w:type="dxa"/>
            <w:gridSpan w:val="2"/>
            <w:shd w:val="clear" w:color="auto" w:fill="auto"/>
            <w:noWrap/>
            <w:vAlign w:val="center"/>
          </w:tcPr>
          <w:p w14:paraId="384D6B9F">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毕业要求7：职业规范</w:t>
            </w:r>
          </w:p>
        </w:tc>
        <w:tc>
          <w:tcPr>
            <w:tcW w:w="567" w:type="dxa"/>
            <w:gridSpan w:val="2"/>
            <w:shd w:val="clear" w:color="auto" w:fill="auto"/>
            <w:noWrap/>
            <w:vAlign w:val="center"/>
          </w:tcPr>
          <w:p w14:paraId="3D884F12">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毕业要求8：团队协作</w:t>
            </w:r>
          </w:p>
        </w:tc>
        <w:tc>
          <w:tcPr>
            <w:tcW w:w="567" w:type="dxa"/>
            <w:gridSpan w:val="2"/>
            <w:shd w:val="clear" w:color="auto" w:fill="auto"/>
            <w:noWrap/>
            <w:vAlign w:val="center"/>
          </w:tcPr>
          <w:p w14:paraId="3AF3EA55">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毕业要求9：沟通身心</w:t>
            </w:r>
          </w:p>
        </w:tc>
        <w:tc>
          <w:tcPr>
            <w:tcW w:w="567" w:type="dxa"/>
            <w:gridSpan w:val="2"/>
            <w:shd w:val="clear" w:color="auto" w:fill="auto"/>
            <w:noWrap/>
            <w:vAlign w:val="center"/>
          </w:tcPr>
          <w:p w14:paraId="0292254C">
            <w:pPr>
              <w:widowControl/>
              <w:jc w:val="center"/>
              <w:rPr>
                <w:rFonts w:ascii="仿宋" w:hAnsi="仿宋" w:eastAsia="仿宋" w:cs="宋体"/>
                <w:b/>
                <w:color w:val="auto"/>
                <w:kern w:val="0"/>
                <w:sz w:val="24"/>
              </w:rPr>
            </w:pPr>
            <w:r>
              <w:rPr>
                <w:rFonts w:hint="eastAsia" w:ascii="仿宋" w:hAnsi="仿宋" w:eastAsia="仿宋" w:cs="宋体"/>
                <w:b/>
                <w:color w:val="auto"/>
                <w:kern w:val="0"/>
                <w:sz w:val="24"/>
              </w:rPr>
              <w:t>毕业要求10：终身学习</w:t>
            </w:r>
          </w:p>
        </w:tc>
      </w:tr>
      <w:tr w14:paraId="492CC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09" w:type="dxa"/>
            <w:vMerge w:val="continue"/>
            <w:vAlign w:val="center"/>
          </w:tcPr>
          <w:p w14:paraId="09F3FBEC">
            <w:pPr>
              <w:widowControl/>
              <w:jc w:val="left"/>
              <w:rPr>
                <w:rFonts w:ascii="仿宋" w:hAnsi="仿宋" w:eastAsia="仿宋" w:cs="宋体"/>
                <w:color w:val="auto"/>
                <w:kern w:val="0"/>
                <w:sz w:val="24"/>
              </w:rPr>
            </w:pPr>
          </w:p>
        </w:tc>
        <w:tc>
          <w:tcPr>
            <w:tcW w:w="709" w:type="dxa"/>
            <w:vMerge w:val="continue"/>
            <w:vAlign w:val="center"/>
          </w:tcPr>
          <w:p w14:paraId="0695262B">
            <w:pPr>
              <w:widowControl/>
              <w:jc w:val="left"/>
              <w:rPr>
                <w:rFonts w:ascii="仿宋" w:hAnsi="仿宋" w:eastAsia="仿宋" w:cs="宋体"/>
                <w:color w:val="auto"/>
                <w:kern w:val="0"/>
                <w:sz w:val="24"/>
              </w:rPr>
            </w:pPr>
          </w:p>
        </w:tc>
        <w:tc>
          <w:tcPr>
            <w:tcW w:w="3401" w:type="dxa"/>
            <w:vMerge w:val="continue"/>
            <w:vAlign w:val="center"/>
          </w:tcPr>
          <w:p w14:paraId="1E40ACD6">
            <w:pPr>
              <w:widowControl/>
              <w:jc w:val="left"/>
              <w:rPr>
                <w:rFonts w:ascii="仿宋" w:hAnsi="仿宋" w:eastAsia="仿宋" w:cs="宋体"/>
                <w:color w:val="auto"/>
                <w:kern w:val="0"/>
                <w:sz w:val="24"/>
              </w:rPr>
            </w:pPr>
          </w:p>
        </w:tc>
        <w:tc>
          <w:tcPr>
            <w:tcW w:w="284" w:type="dxa"/>
            <w:shd w:val="clear" w:color="auto" w:fill="auto"/>
            <w:vAlign w:val="center"/>
          </w:tcPr>
          <w:p w14:paraId="2F4FC36E">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26B92050">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525A55C6">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tcPr>
          <w:p w14:paraId="13106402">
            <w:pPr>
              <w:widowControl/>
              <w:jc w:val="center"/>
              <w:rPr>
                <w:rFonts w:ascii="仿宋" w:hAnsi="仿宋" w:eastAsia="仿宋"/>
                <w:color w:val="auto"/>
                <w:kern w:val="0"/>
                <w:sz w:val="24"/>
              </w:rPr>
            </w:pPr>
            <w:r>
              <w:rPr>
                <w:rFonts w:hint="eastAsia" w:ascii="仿宋" w:hAnsi="仿宋" w:eastAsia="仿宋"/>
                <w:color w:val="auto"/>
                <w:kern w:val="0"/>
                <w:sz w:val="24"/>
              </w:rPr>
              <w:t>2</w:t>
            </w:r>
          </w:p>
        </w:tc>
        <w:tc>
          <w:tcPr>
            <w:tcW w:w="285" w:type="dxa"/>
            <w:shd w:val="clear" w:color="auto" w:fill="auto"/>
            <w:vAlign w:val="center"/>
          </w:tcPr>
          <w:p w14:paraId="6493A6D0">
            <w:pPr>
              <w:widowControl/>
              <w:jc w:val="center"/>
              <w:rPr>
                <w:rFonts w:ascii="仿宋" w:hAnsi="仿宋" w:eastAsia="仿宋"/>
                <w:color w:val="auto"/>
                <w:kern w:val="0"/>
                <w:sz w:val="24"/>
              </w:rPr>
            </w:pPr>
            <w:r>
              <w:rPr>
                <w:rFonts w:hint="eastAsia" w:ascii="仿宋" w:hAnsi="仿宋" w:eastAsia="仿宋"/>
                <w:color w:val="auto"/>
                <w:kern w:val="0"/>
                <w:sz w:val="24"/>
              </w:rPr>
              <w:t>3</w:t>
            </w:r>
          </w:p>
        </w:tc>
        <w:tc>
          <w:tcPr>
            <w:tcW w:w="283" w:type="dxa"/>
            <w:shd w:val="clear" w:color="auto" w:fill="auto"/>
            <w:vAlign w:val="center"/>
          </w:tcPr>
          <w:p w14:paraId="70225372">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7B1204C3">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3D2FD545">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17117247">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2C9B5A9F">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32D6A413">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7F19638C">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13D2D21C">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4FC07A14">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54843644">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2FB8DE99">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5C7D9D44">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58EB792C">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37A4C5A8">
            <w:pPr>
              <w:widowControl/>
              <w:jc w:val="center"/>
              <w:rPr>
                <w:rFonts w:ascii="仿宋" w:hAnsi="仿宋" w:eastAsia="仿宋"/>
                <w:color w:val="auto"/>
                <w:kern w:val="0"/>
                <w:sz w:val="24"/>
              </w:rPr>
            </w:pPr>
            <w:r>
              <w:rPr>
                <w:rFonts w:ascii="仿宋" w:hAnsi="仿宋" w:eastAsia="仿宋"/>
                <w:color w:val="auto"/>
                <w:kern w:val="0"/>
                <w:sz w:val="24"/>
              </w:rPr>
              <w:t>2</w:t>
            </w:r>
          </w:p>
        </w:tc>
        <w:tc>
          <w:tcPr>
            <w:tcW w:w="284" w:type="dxa"/>
            <w:shd w:val="clear" w:color="auto" w:fill="auto"/>
            <w:vAlign w:val="center"/>
          </w:tcPr>
          <w:p w14:paraId="7EBD221A">
            <w:pPr>
              <w:widowControl/>
              <w:jc w:val="center"/>
              <w:rPr>
                <w:rFonts w:ascii="仿宋" w:hAnsi="仿宋" w:eastAsia="仿宋"/>
                <w:color w:val="auto"/>
                <w:kern w:val="0"/>
                <w:sz w:val="24"/>
              </w:rPr>
            </w:pPr>
            <w:r>
              <w:rPr>
                <w:rFonts w:ascii="仿宋" w:hAnsi="仿宋" w:eastAsia="仿宋"/>
                <w:color w:val="auto"/>
                <w:kern w:val="0"/>
                <w:sz w:val="24"/>
              </w:rPr>
              <w:t>1</w:t>
            </w:r>
          </w:p>
        </w:tc>
        <w:tc>
          <w:tcPr>
            <w:tcW w:w="283" w:type="dxa"/>
            <w:shd w:val="clear" w:color="auto" w:fill="auto"/>
            <w:vAlign w:val="center"/>
          </w:tcPr>
          <w:p w14:paraId="3439C1EC">
            <w:pPr>
              <w:widowControl/>
              <w:jc w:val="center"/>
              <w:rPr>
                <w:rFonts w:ascii="仿宋" w:hAnsi="仿宋" w:eastAsia="仿宋"/>
                <w:color w:val="auto"/>
                <w:kern w:val="0"/>
                <w:sz w:val="24"/>
              </w:rPr>
            </w:pPr>
            <w:r>
              <w:rPr>
                <w:rFonts w:ascii="仿宋" w:hAnsi="仿宋" w:eastAsia="仿宋"/>
                <w:color w:val="auto"/>
                <w:kern w:val="0"/>
                <w:sz w:val="24"/>
              </w:rPr>
              <w:t>2</w:t>
            </w:r>
          </w:p>
        </w:tc>
      </w:tr>
      <w:tr w14:paraId="60441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09" w:type="dxa"/>
            <w:vMerge w:val="restart"/>
            <w:shd w:val="clear" w:color="auto" w:fill="auto"/>
            <w:textDirection w:val="tbRlV"/>
            <w:vAlign w:val="center"/>
          </w:tcPr>
          <w:p w14:paraId="3CF164EC">
            <w:pPr>
              <w:widowControl/>
              <w:jc w:val="center"/>
              <w:rPr>
                <w:rFonts w:ascii="仿宋" w:hAnsi="仿宋" w:eastAsia="仿宋" w:cs="宋体"/>
                <w:color w:val="auto"/>
                <w:kern w:val="0"/>
                <w:sz w:val="24"/>
              </w:rPr>
            </w:pPr>
            <w:r>
              <w:rPr>
                <w:rFonts w:ascii="仿宋" w:hAnsi="仿宋" w:eastAsia="仿宋" w:cs="宋体"/>
                <w:color w:val="auto"/>
                <w:kern w:val="0"/>
                <w:sz w:val="24"/>
              </w:rPr>
              <w:t>通识通修</w:t>
            </w:r>
          </w:p>
        </w:tc>
        <w:tc>
          <w:tcPr>
            <w:tcW w:w="709" w:type="dxa"/>
            <w:vMerge w:val="restart"/>
            <w:shd w:val="clear" w:color="auto" w:fill="auto"/>
            <w:textDirection w:val="tbRlV"/>
            <w:vAlign w:val="center"/>
          </w:tcPr>
          <w:p w14:paraId="74E4039C">
            <w:pPr>
              <w:widowControl/>
              <w:jc w:val="left"/>
              <w:rPr>
                <w:rFonts w:ascii="仿宋" w:hAnsi="仿宋" w:eastAsia="仿宋" w:cs="宋体"/>
                <w:color w:val="auto"/>
                <w:kern w:val="0"/>
                <w:sz w:val="22"/>
                <w:szCs w:val="22"/>
              </w:rPr>
            </w:pPr>
            <w:r>
              <w:rPr>
                <w:rFonts w:hint="eastAsia" w:ascii="仿宋" w:hAnsi="仿宋" w:eastAsia="仿宋" w:cs="宋体"/>
                <w:color w:val="auto"/>
                <w:kern w:val="0"/>
                <w:sz w:val="22"/>
                <w:szCs w:val="22"/>
              </w:rPr>
              <w:t>思想政治理论与实践</w:t>
            </w:r>
          </w:p>
        </w:tc>
        <w:tc>
          <w:tcPr>
            <w:tcW w:w="3401" w:type="dxa"/>
            <w:shd w:val="clear" w:color="auto" w:fill="auto"/>
            <w:vAlign w:val="center"/>
          </w:tcPr>
          <w:p w14:paraId="59908B45">
            <w:pPr>
              <w:widowControl/>
              <w:jc w:val="center"/>
              <w:rPr>
                <w:rFonts w:ascii="仿宋" w:hAnsi="仿宋" w:eastAsia="仿宋" w:cs="宋体"/>
                <w:color w:val="auto"/>
                <w:kern w:val="0"/>
                <w:sz w:val="24"/>
              </w:rPr>
            </w:pPr>
            <w:r>
              <w:rPr>
                <w:rFonts w:hint="eastAsia" w:ascii="仿宋" w:hAnsi="仿宋" w:eastAsia="仿宋" w:cs="宋体"/>
                <w:color w:val="auto"/>
                <w:kern w:val="0"/>
                <w:sz w:val="24"/>
              </w:rPr>
              <w:t>习近平新时代中国特色社会主义思想概论</w:t>
            </w:r>
          </w:p>
        </w:tc>
        <w:tc>
          <w:tcPr>
            <w:tcW w:w="284" w:type="dxa"/>
            <w:shd w:val="clear" w:color="auto" w:fill="auto"/>
            <w:vAlign w:val="center"/>
          </w:tcPr>
          <w:p w14:paraId="3BCD31EC">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134B6C2">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5A33F3E8">
            <w:pPr>
              <w:jc w:val="center"/>
              <w:rPr>
                <w:rFonts w:ascii="仿宋" w:hAnsi="仿宋" w:eastAsia="仿宋"/>
                <w:color w:val="auto"/>
                <w:sz w:val="24"/>
              </w:rPr>
            </w:pPr>
          </w:p>
        </w:tc>
        <w:tc>
          <w:tcPr>
            <w:tcW w:w="283" w:type="dxa"/>
            <w:vAlign w:val="center"/>
          </w:tcPr>
          <w:p w14:paraId="7F165DB1">
            <w:pPr>
              <w:jc w:val="center"/>
              <w:rPr>
                <w:rFonts w:ascii="仿宋" w:hAnsi="仿宋" w:eastAsia="仿宋" w:cs="宋体"/>
                <w:color w:val="auto"/>
                <w:sz w:val="24"/>
              </w:rPr>
            </w:pPr>
          </w:p>
        </w:tc>
        <w:tc>
          <w:tcPr>
            <w:tcW w:w="285" w:type="dxa"/>
            <w:shd w:val="clear" w:color="auto" w:fill="auto"/>
            <w:vAlign w:val="center"/>
          </w:tcPr>
          <w:p w14:paraId="1CBFCF5E">
            <w:pPr>
              <w:jc w:val="center"/>
              <w:rPr>
                <w:rFonts w:ascii="仿宋" w:hAnsi="仿宋" w:eastAsia="仿宋"/>
                <w:color w:val="auto"/>
                <w:sz w:val="24"/>
              </w:rPr>
            </w:pPr>
          </w:p>
        </w:tc>
        <w:tc>
          <w:tcPr>
            <w:tcW w:w="283" w:type="dxa"/>
            <w:shd w:val="clear" w:color="auto" w:fill="auto"/>
            <w:vAlign w:val="center"/>
          </w:tcPr>
          <w:p w14:paraId="7D148B75">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123DD55C">
            <w:pPr>
              <w:jc w:val="center"/>
              <w:rPr>
                <w:rFonts w:ascii="仿宋" w:hAnsi="仿宋" w:eastAsia="仿宋"/>
                <w:color w:val="auto"/>
                <w:sz w:val="24"/>
              </w:rPr>
            </w:pPr>
          </w:p>
        </w:tc>
        <w:tc>
          <w:tcPr>
            <w:tcW w:w="284" w:type="dxa"/>
            <w:shd w:val="clear" w:color="auto" w:fill="auto"/>
            <w:vAlign w:val="center"/>
          </w:tcPr>
          <w:p w14:paraId="7A56A586">
            <w:pPr>
              <w:jc w:val="center"/>
              <w:rPr>
                <w:rFonts w:ascii="仿宋" w:hAnsi="仿宋" w:eastAsia="仿宋"/>
                <w:color w:val="auto"/>
                <w:sz w:val="24"/>
              </w:rPr>
            </w:pPr>
          </w:p>
        </w:tc>
        <w:tc>
          <w:tcPr>
            <w:tcW w:w="283" w:type="dxa"/>
            <w:shd w:val="clear" w:color="auto" w:fill="auto"/>
            <w:vAlign w:val="center"/>
          </w:tcPr>
          <w:p w14:paraId="203BEE33">
            <w:pPr>
              <w:jc w:val="center"/>
              <w:rPr>
                <w:rFonts w:ascii="仿宋" w:hAnsi="仿宋" w:eastAsia="仿宋"/>
                <w:color w:val="auto"/>
                <w:sz w:val="24"/>
              </w:rPr>
            </w:pPr>
          </w:p>
        </w:tc>
        <w:tc>
          <w:tcPr>
            <w:tcW w:w="284" w:type="dxa"/>
            <w:shd w:val="clear" w:color="auto" w:fill="auto"/>
            <w:vAlign w:val="center"/>
          </w:tcPr>
          <w:p w14:paraId="24FCF624">
            <w:pPr>
              <w:jc w:val="center"/>
              <w:rPr>
                <w:rFonts w:ascii="仿宋" w:hAnsi="仿宋" w:eastAsia="仿宋"/>
                <w:color w:val="auto"/>
                <w:sz w:val="24"/>
              </w:rPr>
            </w:pPr>
          </w:p>
        </w:tc>
        <w:tc>
          <w:tcPr>
            <w:tcW w:w="283" w:type="dxa"/>
            <w:shd w:val="clear" w:color="auto" w:fill="auto"/>
            <w:vAlign w:val="center"/>
          </w:tcPr>
          <w:p w14:paraId="28866791">
            <w:pPr>
              <w:jc w:val="center"/>
              <w:rPr>
                <w:rFonts w:ascii="仿宋" w:hAnsi="仿宋" w:eastAsia="仿宋"/>
                <w:color w:val="auto"/>
                <w:sz w:val="24"/>
              </w:rPr>
            </w:pPr>
          </w:p>
        </w:tc>
        <w:tc>
          <w:tcPr>
            <w:tcW w:w="284" w:type="dxa"/>
            <w:shd w:val="clear" w:color="auto" w:fill="auto"/>
            <w:vAlign w:val="center"/>
          </w:tcPr>
          <w:p w14:paraId="74E0802B">
            <w:pPr>
              <w:jc w:val="center"/>
              <w:rPr>
                <w:rFonts w:ascii="仿宋" w:hAnsi="仿宋" w:eastAsia="仿宋"/>
                <w:color w:val="auto"/>
                <w:sz w:val="24"/>
              </w:rPr>
            </w:pPr>
          </w:p>
        </w:tc>
        <w:tc>
          <w:tcPr>
            <w:tcW w:w="283" w:type="dxa"/>
            <w:shd w:val="clear" w:color="auto" w:fill="auto"/>
            <w:vAlign w:val="center"/>
          </w:tcPr>
          <w:p w14:paraId="05B0C413">
            <w:pPr>
              <w:jc w:val="center"/>
              <w:rPr>
                <w:rFonts w:ascii="仿宋" w:hAnsi="仿宋" w:eastAsia="仿宋"/>
                <w:color w:val="auto"/>
                <w:sz w:val="24"/>
              </w:rPr>
            </w:pPr>
          </w:p>
        </w:tc>
        <w:tc>
          <w:tcPr>
            <w:tcW w:w="284" w:type="dxa"/>
            <w:shd w:val="clear" w:color="auto" w:fill="auto"/>
            <w:vAlign w:val="center"/>
          </w:tcPr>
          <w:p w14:paraId="006CC8B4">
            <w:pPr>
              <w:jc w:val="center"/>
              <w:rPr>
                <w:rFonts w:ascii="仿宋" w:hAnsi="仿宋" w:eastAsia="仿宋"/>
                <w:color w:val="auto"/>
                <w:sz w:val="24"/>
              </w:rPr>
            </w:pPr>
          </w:p>
        </w:tc>
        <w:tc>
          <w:tcPr>
            <w:tcW w:w="283" w:type="dxa"/>
            <w:shd w:val="clear" w:color="auto" w:fill="auto"/>
            <w:vAlign w:val="center"/>
          </w:tcPr>
          <w:p w14:paraId="03E80616">
            <w:pPr>
              <w:jc w:val="center"/>
              <w:rPr>
                <w:rFonts w:ascii="仿宋" w:hAnsi="仿宋" w:eastAsia="仿宋"/>
                <w:color w:val="auto"/>
                <w:sz w:val="24"/>
              </w:rPr>
            </w:pPr>
          </w:p>
        </w:tc>
        <w:tc>
          <w:tcPr>
            <w:tcW w:w="284" w:type="dxa"/>
            <w:shd w:val="clear" w:color="auto" w:fill="auto"/>
            <w:vAlign w:val="center"/>
          </w:tcPr>
          <w:p w14:paraId="36271CBE">
            <w:pPr>
              <w:jc w:val="center"/>
              <w:rPr>
                <w:rFonts w:ascii="仿宋" w:hAnsi="仿宋" w:eastAsia="仿宋"/>
                <w:color w:val="auto"/>
                <w:sz w:val="24"/>
              </w:rPr>
            </w:pPr>
          </w:p>
        </w:tc>
        <w:tc>
          <w:tcPr>
            <w:tcW w:w="283" w:type="dxa"/>
            <w:shd w:val="clear" w:color="auto" w:fill="auto"/>
            <w:vAlign w:val="center"/>
          </w:tcPr>
          <w:p w14:paraId="76FBDCC6">
            <w:pPr>
              <w:jc w:val="center"/>
              <w:rPr>
                <w:rFonts w:ascii="仿宋" w:hAnsi="仿宋" w:eastAsia="仿宋"/>
                <w:color w:val="auto"/>
                <w:sz w:val="24"/>
              </w:rPr>
            </w:pPr>
          </w:p>
        </w:tc>
        <w:tc>
          <w:tcPr>
            <w:tcW w:w="284" w:type="dxa"/>
            <w:shd w:val="clear" w:color="auto" w:fill="auto"/>
            <w:vAlign w:val="center"/>
          </w:tcPr>
          <w:p w14:paraId="196B7D23">
            <w:pPr>
              <w:jc w:val="center"/>
              <w:rPr>
                <w:rFonts w:ascii="仿宋" w:hAnsi="仿宋" w:eastAsia="仿宋"/>
                <w:color w:val="auto"/>
                <w:sz w:val="24"/>
              </w:rPr>
            </w:pPr>
          </w:p>
        </w:tc>
        <w:tc>
          <w:tcPr>
            <w:tcW w:w="283" w:type="dxa"/>
            <w:shd w:val="clear" w:color="auto" w:fill="auto"/>
            <w:vAlign w:val="center"/>
          </w:tcPr>
          <w:p w14:paraId="4490E63B">
            <w:pPr>
              <w:jc w:val="center"/>
              <w:rPr>
                <w:rFonts w:ascii="仿宋" w:hAnsi="仿宋" w:eastAsia="仿宋"/>
                <w:color w:val="auto"/>
                <w:sz w:val="24"/>
              </w:rPr>
            </w:pPr>
          </w:p>
        </w:tc>
        <w:tc>
          <w:tcPr>
            <w:tcW w:w="284" w:type="dxa"/>
            <w:shd w:val="clear" w:color="auto" w:fill="auto"/>
            <w:vAlign w:val="center"/>
          </w:tcPr>
          <w:p w14:paraId="0FD33DC1">
            <w:pPr>
              <w:jc w:val="center"/>
              <w:rPr>
                <w:rFonts w:ascii="仿宋" w:hAnsi="仿宋" w:eastAsia="仿宋"/>
                <w:color w:val="auto"/>
                <w:sz w:val="24"/>
              </w:rPr>
            </w:pPr>
          </w:p>
        </w:tc>
        <w:tc>
          <w:tcPr>
            <w:tcW w:w="283" w:type="dxa"/>
            <w:shd w:val="clear" w:color="auto" w:fill="auto"/>
            <w:vAlign w:val="center"/>
          </w:tcPr>
          <w:p w14:paraId="281A43E5">
            <w:pPr>
              <w:jc w:val="center"/>
              <w:rPr>
                <w:rFonts w:ascii="仿宋" w:hAnsi="仿宋" w:eastAsia="仿宋"/>
                <w:color w:val="auto"/>
                <w:sz w:val="24"/>
              </w:rPr>
            </w:pPr>
          </w:p>
        </w:tc>
      </w:tr>
      <w:tr w14:paraId="694CC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CA5096D">
            <w:pPr>
              <w:widowControl/>
              <w:jc w:val="left"/>
              <w:rPr>
                <w:rFonts w:ascii="仿宋" w:hAnsi="仿宋" w:eastAsia="仿宋" w:cs="宋体"/>
                <w:color w:val="auto"/>
                <w:kern w:val="0"/>
                <w:sz w:val="24"/>
              </w:rPr>
            </w:pPr>
          </w:p>
        </w:tc>
        <w:tc>
          <w:tcPr>
            <w:tcW w:w="709" w:type="dxa"/>
            <w:vMerge w:val="continue"/>
            <w:vAlign w:val="center"/>
          </w:tcPr>
          <w:p w14:paraId="28C620A6">
            <w:pPr>
              <w:widowControl/>
              <w:jc w:val="left"/>
              <w:rPr>
                <w:rFonts w:ascii="仿宋" w:hAnsi="仿宋" w:eastAsia="仿宋" w:cs="宋体"/>
                <w:color w:val="auto"/>
                <w:kern w:val="0"/>
                <w:sz w:val="24"/>
              </w:rPr>
            </w:pPr>
          </w:p>
        </w:tc>
        <w:tc>
          <w:tcPr>
            <w:tcW w:w="3401" w:type="dxa"/>
            <w:shd w:val="clear" w:color="auto" w:fill="auto"/>
            <w:vAlign w:val="center"/>
          </w:tcPr>
          <w:p w14:paraId="23FD7010">
            <w:pPr>
              <w:widowControl/>
              <w:jc w:val="center"/>
              <w:rPr>
                <w:rFonts w:ascii="仿宋" w:hAnsi="仿宋" w:eastAsia="仿宋" w:cs="宋体"/>
                <w:color w:val="auto"/>
                <w:kern w:val="0"/>
                <w:sz w:val="24"/>
              </w:rPr>
            </w:pPr>
            <w:r>
              <w:rPr>
                <w:rFonts w:hint="eastAsia" w:ascii="仿宋" w:hAnsi="仿宋" w:eastAsia="仿宋" w:cs="宋体"/>
                <w:color w:val="auto"/>
                <w:kern w:val="0"/>
                <w:sz w:val="24"/>
              </w:rPr>
              <w:t>中国近现代史纲要</w:t>
            </w:r>
          </w:p>
        </w:tc>
        <w:tc>
          <w:tcPr>
            <w:tcW w:w="284" w:type="dxa"/>
            <w:shd w:val="clear" w:color="auto" w:fill="auto"/>
            <w:vAlign w:val="center"/>
          </w:tcPr>
          <w:p w14:paraId="17C4C7AC">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9CBA928">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D98D265">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09403EE1">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4D7BA37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3DC5DDC">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3C15CC6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11EE9D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631C26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54F05C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2D3696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7CD2ED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342C60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1F090E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83B500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464C61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05D57F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0DAAF1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5ABE40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961B3C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C68E161">
            <w:pPr>
              <w:jc w:val="center"/>
              <w:rPr>
                <w:rFonts w:ascii="仿宋" w:hAnsi="仿宋" w:eastAsia="仿宋" w:cs="宋体"/>
                <w:color w:val="auto"/>
                <w:sz w:val="24"/>
              </w:rPr>
            </w:pPr>
            <w:r>
              <w:rPr>
                <w:rFonts w:hint="eastAsia" w:ascii="仿宋" w:hAnsi="仿宋" w:eastAsia="仿宋"/>
                <w:color w:val="auto"/>
                <w:sz w:val="24"/>
              </w:rPr>
              <w:t>　</w:t>
            </w:r>
          </w:p>
        </w:tc>
      </w:tr>
      <w:tr w14:paraId="4DE0D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816CDAB">
            <w:pPr>
              <w:widowControl/>
              <w:jc w:val="left"/>
              <w:rPr>
                <w:rFonts w:ascii="仿宋" w:hAnsi="仿宋" w:eastAsia="仿宋" w:cs="宋体"/>
                <w:color w:val="auto"/>
                <w:kern w:val="0"/>
                <w:sz w:val="24"/>
              </w:rPr>
            </w:pPr>
          </w:p>
        </w:tc>
        <w:tc>
          <w:tcPr>
            <w:tcW w:w="709" w:type="dxa"/>
            <w:vMerge w:val="continue"/>
            <w:vAlign w:val="center"/>
          </w:tcPr>
          <w:p w14:paraId="67980015">
            <w:pPr>
              <w:widowControl/>
              <w:jc w:val="left"/>
              <w:rPr>
                <w:rFonts w:ascii="仿宋" w:hAnsi="仿宋" w:eastAsia="仿宋" w:cs="宋体"/>
                <w:color w:val="auto"/>
                <w:kern w:val="0"/>
                <w:sz w:val="24"/>
              </w:rPr>
            </w:pPr>
          </w:p>
        </w:tc>
        <w:tc>
          <w:tcPr>
            <w:tcW w:w="3401" w:type="dxa"/>
            <w:shd w:val="clear" w:color="auto" w:fill="auto"/>
            <w:vAlign w:val="center"/>
          </w:tcPr>
          <w:p w14:paraId="213C8FFC">
            <w:pPr>
              <w:widowControl/>
              <w:jc w:val="center"/>
              <w:rPr>
                <w:rFonts w:ascii="仿宋" w:hAnsi="仿宋" w:eastAsia="仿宋" w:cs="宋体"/>
                <w:color w:val="auto"/>
                <w:kern w:val="0"/>
                <w:sz w:val="24"/>
              </w:rPr>
            </w:pPr>
            <w:r>
              <w:rPr>
                <w:rFonts w:hint="eastAsia" w:ascii="仿宋" w:hAnsi="仿宋" w:eastAsia="仿宋" w:cs="宋体"/>
                <w:color w:val="auto"/>
                <w:kern w:val="0"/>
                <w:sz w:val="24"/>
              </w:rPr>
              <w:t>思想道德与法治</w:t>
            </w:r>
          </w:p>
        </w:tc>
        <w:tc>
          <w:tcPr>
            <w:tcW w:w="284" w:type="dxa"/>
            <w:shd w:val="clear" w:color="auto" w:fill="auto"/>
            <w:vAlign w:val="center"/>
          </w:tcPr>
          <w:p w14:paraId="6680C94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178702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5C67267">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71C2FC30">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5812B63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9C537DD">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7D39B4D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A04BB7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0ECC2C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5F9915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10D8AB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4B269C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2E219A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21CD9F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E7A3368">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E834C6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DCE63DB">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0D24A6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C51EDE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F9C416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01C4D41">
            <w:pPr>
              <w:jc w:val="center"/>
              <w:rPr>
                <w:rFonts w:ascii="仿宋" w:hAnsi="仿宋" w:eastAsia="仿宋" w:cs="宋体"/>
                <w:color w:val="auto"/>
                <w:sz w:val="24"/>
              </w:rPr>
            </w:pPr>
            <w:r>
              <w:rPr>
                <w:rFonts w:hint="eastAsia" w:ascii="仿宋" w:hAnsi="仿宋" w:eastAsia="仿宋"/>
                <w:color w:val="auto"/>
                <w:sz w:val="24"/>
              </w:rPr>
              <w:t>　</w:t>
            </w:r>
          </w:p>
        </w:tc>
      </w:tr>
      <w:tr w14:paraId="2E1AD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2E09DE9">
            <w:pPr>
              <w:widowControl/>
              <w:jc w:val="left"/>
              <w:rPr>
                <w:rFonts w:ascii="仿宋" w:hAnsi="仿宋" w:eastAsia="仿宋" w:cs="宋体"/>
                <w:color w:val="auto"/>
                <w:kern w:val="0"/>
                <w:sz w:val="24"/>
              </w:rPr>
            </w:pPr>
          </w:p>
        </w:tc>
        <w:tc>
          <w:tcPr>
            <w:tcW w:w="709" w:type="dxa"/>
            <w:vMerge w:val="continue"/>
            <w:vAlign w:val="center"/>
          </w:tcPr>
          <w:p w14:paraId="5774D3EB">
            <w:pPr>
              <w:widowControl/>
              <w:jc w:val="left"/>
              <w:rPr>
                <w:rFonts w:ascii="仿宋" w:hAnsi="仿宋" w:eastAsia="仿宋" w:cs="宋体"/>
                <w:color w:val="auto"/>
                <w:kern w:val="0"/>
                <w:sz w:val="24"/>
              </w:rPr>
            </w:pPr>
          </w:p>
        </w:tc>
        <w:tc>
          <w:tcPr>
            <w:tcW w:w="3401" w:type="dxa"/>
            <w:shd w:val="clear" w:color="auto" w:fill="auto"/>
            <w:vAlign w:val="center"/>
          </w:tcPr>
          <w:p w14:paraId="431570EC">
            <w:pPr>
              <w:widowControl/>
              <w:jc w:val="center"/>
              <w:rPr>
                <w:rFonts w:ascii="仿宋" w:hAnsi="仿宋" w:eastAsia="仿宋" w:cs="宋体"/>
                <w:color w:val="auto"/>
                <w:kern w:val="0"/>
                <w:sz w:val="24"/>
              </w:rPr>
            </w:pPr>
            <w:r>
              <w:rPr>
                <w:rFonts w:hint="eastAsia" w:ascii="仿宋" w:hAnsi="仿宋" w:eastAsia="仿宋" w:cs="宋体"/>
                <w:color w:val="auto"/>
                <w:kern w:val="0"/>
                <w:sz w:val="24"/>
              </w:rPr>
              <w:t>马克思主义基本原理</w:t>
            </w:r>
          </w:p>
        </w:tc>
        <w:tc>
          <w:tcPr>
            <w:tcW w:w="284" w:type="dxa"/>
            <w:shd w:val="clear" w:color="auto" w:fill="auto"/>
            <w:vAlign w:val="center"/>
          </w:tcPr>
          <w:p w14:paraId="7322BDB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D1C1079">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E860802">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0298AF76">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44C8E0E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8FF33B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F1E4BD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F3E4DE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FFF2B5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83C9C0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79EA66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7C1432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362B56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759EDD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9E40DB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F624A2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9BE02A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337485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2731E3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EA92D1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0724F95">
            <w:pPr>
              <w:jc w:val="center"/>
              <w:rPr>
                <w:rFonts w:ascii="仿宋" w:hAnsi="仿宋" w:eastAsia="仿宋" w:cs="宋体"/>
                <w:color w:val="auto"/>
                <w:sz w:val="24"/>
              </w:rPr>
            </w:pPr>
            <w:r>
              <w:rPr>
                <w:rFonts w:hint="eastAsia" w:ascii="仿宋" w:hAnsi="仿宋" w:eastAsia="仿宋"/>
                <w:color w:val="auto"/>
                <w:sz w:val="24"/>
              </w:rPr>
              <w:t>　</w:t>
            </w:r>
          </w:p>
        </w:tc>
      </w:tr>
      <w:tr w14:paraId="64018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09" w:type="dxa"/>
            <w:vMerge w:val="continue"/>
            <w:vAlign w:val="center"/>
          </w:tcPr>
          <w:p w14:paraId="1315BE7B">
            <w:pPr>
              <w:widowControl/>
              <w:jc w:val="left"/>
              <w:rPr>
                <w:rFonts w:ascii="仿宋" w:hAnsi="仿宋" w:eastAsia="仿宋" w:cs="宋体"/>
                <w:color w:val="auto"/>
                <w:kern w:val="0"/>
                <w:sz w:val="24"/>
              </w:rPr>
            </w:pPr>
          </w:p>
        </w:tc>
        <w:tc>
          <w:tcPr>
            <w:tcW w:w="709" w:type="dxa"/>
            <w:vMerge w:val="continue"/>
            <w:vAlign w:val="center"/>
          </w:tcPr>
          <w:p w14:paraId="177FA8DA">
            <w:pPr>
              <w:widowControl/>
              <w:jc w:val="left"/>
              <w:rPr>
                <w:rFonts w:ascii="仿宋" w:hAnsi="仿宋" w:eastAsia="仿宋" w:cs="宋体"/>
                <w:color w:val="auto"/>
                <w:kern w:val="0"/>
                <w:sz w:val="24"/>
              </w:rPr>
            </w:pPr>
          </w:p>
        </w:tc>
        <w:tc>
          <w:tcPr>
            <w:tcW w:w="3401" w:type="dxa"/>
            <w:shd w:val="clear" w:color="auto" w:fill="auto"/>
            <w:vAlign w:val="center"/>
          </w:tcPr>
          <w:p w14:paraId="3DAB8BBC">
            <w:pPr>
              <w:widowControl/>
              <w:jc w:val="center"/>
              <w:rPr>
                <w:rFonts w:ascii="仿宋" w:hAnsi="仿宋" w:eastAsia="仿宋" w:cs="宋体"/>
                <w:color w:val="auto"/>
                <w:kern w:val="0"/>
                <w:sz w:val="24"/>
              </w:rPr>
            </w:pPr>
            <w:r>
              <w:rPr>
                <w:rFonts w:hint="eastAsia" w:ascii="仿宋" w:hAnsi="仿宋" w:eastAsia="仿宋" w:cs="宋体"/>
                <w:color w:val="auto"/>
                <w:kern w:val="0"/>
                <w:sz w:val="24"/>
              </w:rPr>
              <w:t>毛泽东思想和中国特色社会主义理论体系概论</w:t>
            </w:r>
          </w:p>
        </w:tc>
        <w:tc>
          <w:tcPr>
            <w:tcW w:w="284" w:type="dxa"/>
            <w:shd w:val="clear" w:color="auto" w:fill="auto"/>
            <w:vAlign w:val="center"/>
          </w:tcPr>
          <w:p w14:paraId="2B38FC6A">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4D0EDD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6B15691">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5C78C05B">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DFB6DE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3FBCB6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045FA6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66C60F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5346E3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4417F7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AA8D27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D6D096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4B4518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6011E9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154B84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8D75B6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4EDA81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EA9CBE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5E00BAB">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055BAC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E47DECA">
            <w:pPr>
              <w:jc w:val="center"/>
              <w:rPr>
                <w:rFonts w:ascii="仿宋" w:hAnsi="仿宋" w:eastAsia="仿宋" w:cs="宋体"/>
                <w:color w:val="auto"/>
                <w:sz w:val="24"/>
              </w:rPr>
            </w:pPr>
            <w:r>
              <w:rPr>
                <w:rFonts w:hint="eastAsia" w:ascii="仿宋" w:hAnsi="仿宋" w:eastAsia="仿宋"/>
                <w:color w:val="auto"/>
                <w:sz w:val="24"/>
              </w:rPr>
              <w:t>　</w:t>
            </w:r>
          </w:p>
        </w:tc>
      </w:tr>
      <w:tr w14:paraId="7C943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F65CF94">
            <w:pPr>
              <w:widowControl/>
              <w:jc w:val="left"/>
              <w:rPr>
                <w:rFonts w:ascii="仿宋" w:hAnsi="仿宋" w:eastAsia="仿宋" w:cs="宋体"/>
                <w:color w:val="auto"/>
                <w:kern w:val="0"/>
                <w:sz w:val="24"/>
              </w:rPr>
            </w:pPr>
          </w:p>
        </w:tc>
        <w:tc>
          <w:tcPr>
            <w:tcW w:w="709" w:type="dxa"/>
            <w:vMerge w:val="continue"/>
            <w:vAlign w:val="center"/>
          </w:tcPr>
          <w:p w14:paraId="5FCE1A09">
            <w:pPr>
              <w:widowControl/>
              <w:jc w:val="left"/>
              <w:rPr>
                <w:rFonts w:ascii="仿宋" w:hAnsi="仿宋" w:eastAsia="仿宋" w:cs="宋体"/>
                <w:color w:val="auto"/>
                <w:kern w:val="0"/>
                <w:sz w:val="24"/>
              </w:rPr>
            </w:pPr>
          </w:p>
        </w:tc>
        <w:tc>
          <w:tcPr>
            <w:tcW w:w="3401" w:type="dxa"/>
            <w:shd w:val="clear" w:color="auto" w:fill="auto"/>
            <w:vAlign w:val="center"/>
          </w:tcPr>
          <w:p w14:paraId="18311D13">
            <w:pPr>
              <w:widowControl/>
              <w:jc w:val="center"/>
              <w:rPr>
                <w:rFonts w:ascii="仿宋" w:hAnsi="仿宋" w:eastAsia="仿宋" w:cs="宋体"/>
                <w:color w:val="auto"/>
                <w:kern w:val="0"/>
                <w:sz w:val="24"/>
              </w:rPr>
            </w:pPr>
            <w:r>
              <w:rPr>
                <w:rFonts w:hint="eastAsia" w:ascii="仿宋" w:hAnsi="仿宋" w:eastAsia="仿宋" w:cs="宋体"/>
                <w:color w:val="auto"/>
                <w:kern w:val="0"/>
                <w:sz w:val="24"/>
              </w:rPr>
              <w:t>形势与政策</w:t>
            </w:r>
          </w:p>
        </w:tc>
        <w:tc>
          <w:tcPr>
            <w:tcW w:w="284" w:type="dxa"/>
            <w:shd w:val="clear" w:color="auto" w:fill="auto"/>
            <w:vAlign w:val="center"/>
          </w:tcPr>
          <w:p w14:paraId="58EA76CD">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BCC8FC6">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1CED20F">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35FD8498">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E4B237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CE7EA5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B082F1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786233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5F7F7B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0559B1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4C0132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B921C6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78E24B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EE0EF9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AD1584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1754F2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F3E872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7018B1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22AE02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495FB8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EF73E4F">
            <w:pPr>
              <w:jc w:val="center"/>
              <w:rPr>
                <w:rFonts w:ascii="仿宋" w:hAnsi="仿宋" w:eastAsia="仿宋" w:cs="宋体"/>
                <w:color w:val="auto"/>
                <w:sz w:val="24"/>
              </w:rPr>
            </w:pPr>
            <w:r>
              <w:rPr>
                <w:rFonts w:hint="eastAsia" w:ascii="仿宋" w:hAnsi="仿宋" w:eastAsia="仿宋"/>
                <w:color w:val="auto"/>
                <w:sz w:val="24"/>
              </w:rPr>
              <w:t>　</w:t>
            </w:r>
          </w:p>
        </w:tc>
      </w:tr>
      <w:tr w14:paraId="2B1C3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9165B39">
            <w:pPr>
              <w:widowControl/>
              <w:jc w:val="left"/>
              <w:rPr>
                <w:rFonts w:ascii="仿宋" w:hAnsi="仿宋" w:eastAsia="仿宋" w:cs="宋体"/>
                <w:color w:val="auto"/>
                <w:kern w:val="0"/>
                <w:sz w:val="24"/>
              </w:rPr>
            </w:pPr>
          </w:p>
        </w:tc>
        <w:tc>
          <w:tcPr>
            <w:tcW w:w="709" w:type="dxa"/>
            <w:vMerge w:val="continue"/>
            <w:vAlign w:val="center"/>
          </w:tcPr>
          <w:p w14:paraId="5E5C9B59">
            <w:pPr>
              <w:widowControl/>
              <w:jc w:val="left"/>
              <w:rPr>
                <w:rFonts w:ascii="仿宋" w:hAnsi="仿宋" w:eastAsia="仿宋" w:cs="宋体"/>
                <w:color w:val="auto"/>
                <w:kern w:val="0"/>
                <w:sz w:val="24"/>
              </w:rPr>
            </w:pPr>
          </w:p>
        </w:tc>
        <w:tc>
          <w:tcPr>
            <w:tcW w:w="3401" w:type="dxa"/>
            <w:shd w:val="clear" w:color="auto" w:fill="auto"/>
            <w:vAlign w:val="center"/>
          </w:tcPr>
          <w:p w14:paraId="79FF53F1">
            <w:pPr>
              <w:widowControl/>
              <w:jc w:val="center"/>
              <w:rPr>
                <w:rFonts w:ascii="仿宋" w:hAnsi="仿宋" w:eastAsia="仿宋" w:cs="宋体"/>
                <w:color w:val="auto"/>
                <w:kern w:val="0"/>
                <w:sz w:val="24"/>
              </w:rPr>
            </w:pPr>
            <w:r>
              <w:rPr>
                <w:rFonts w:hint="eastAsia" w:ascii="仿宋" w:hAnsi="仿宋" w:eastAsia="仿宋" w:cs="宋体"/>
                <w:color w:val="auto"/>
                <w:kern w:val="0"/>
                <w:sz w:val="24"/>
              </w:rPr>
              <w:t>思想政治理论课实践课程</w:t>
            </w:r>
          </w:p>
        </w:tc>
        <w:tc>
          <w:tcPr>
            <w:tcW w:w="284" w:type="dxa"/>
            <w:shd w:val="clear" w:color="auto" w:fill="auto"/>
            <w:vAlign w:val="center"/>
          </w:tcPr>
          <w:p w14:paraId="0C680C23">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71EDB8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5CD5860">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176AF1F5">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47A3D0F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426560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26B4D1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78F17B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A39C0A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8F44FB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660129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4D8D25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6B1198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88BB916">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5481D2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70A885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6D6759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4E5F2D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FE59CE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9D4C1B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182E425">
            <w:pPr>
              <w:jc w:val="center"/>
              <w:rPr>
                <w:rFonts w:ascii="仿宋" w:hAnsi="仿宋" w:eastAsia="仿宋" w:cs="宋体"/>
                <w:color w:val="auto"/>
                <w:sz w:val="24"/>
              </w:rPr>
            </w:pPr>
            <w:r>
              <w:rPr>
                <w:rFonts w:hint="eastAsia" w:ascii="仿宋" w:hAnsi="仿宋" w:eastAsia="仿宋"/>
                <w:color w:val="auto"/>
                <w:sz w:val="24"/>
              </w:rPr>
              <w:t>　</w:t>
            </w:r>
          </w:p>
        </w:tc>
      </w:tr>
      <w:tr w14:paraId="47485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7B9AB84">
            <w:pPr>
              <w:widowControl/>
              <w:jc w:val="left"/>
              <w:rPr>
                <w:rFonts w:ascii="仿宋" w:hAnsi="仿宋" w:eastAsia="仿宋" w:cs="宋体"/>
                <w:color w:val="auto"/>
                <w:kern w:val="0"/>
                <w:sz w:val="24"/>
              </w:rPr>
            </w:pPr>
          </w:p>
        </w:tc>
        <w:tc>
          <w:tcPr>
            <w:tcW w:w="709" w:type="dxa"/>
            <w:vMerge w:val="restart"/>
            <w:shd w:val="clear" w:color="auto" w:fill="auto"/>
            <w:textDirection w:val="tbRlV"/>
            <w:vAlign w:val="center"/>
          </w:tcPr>
          <w:p w14:paraId="455FD2E5">
            <w:pPr>
              <w:widowControl/>
              <w:jc w:val="center"/>
              <w:rPr>
                <w:rFonts w:ascii="仿宋" w:hAnsi="仿宋" w:eastAsia="仿宋" w:cs="宋体"/>
                <w:color w:val="auto"/>
                <w:kern w:val="0"/>
                <w:sz w:val="24"/>
              </w:rPr>
            </w:pPr>
            <w:r>
              <w:rPr>
                <w:rFonts w:hint="eastAsia" w:ascii="仿宋" w:hAnsi="仿宋" w:eastAsia="仿宋" w:cs="宋体"/>
                <w:color w:val="auto"/>
                <w:kern w:val="0"/>
                <w:sz w:val="24"/>
              </w:rPr>
              <w:t>外语</w:t>
            </w:r>
          </w:p>
        </w:tc>
        <w:tc>
          <w:tcPr>
            <w:tcW w:w="3401" w:type="dxa"/>
            <w:shd w:val="clear" w:color="auto" w:fill="auto"/>
            <w:vAlign w:val="center"/>
          </w:tcPr>
          <w:p w14:paraId="1222A4C6">
            <w:pPr>
              <w:widowControl/>
              <w:jc w:val="center"/>
              <w:rPr>
                <w:rFonts w:ascii="仿宋" w:hAnsi="仿宋" w:eastAsia="仿宋" w:cs="宋体"/>
                <w:color w:val="auto"/>
                <w:kern w:val="0"/>
                <w:sz w:val="24"/>
              </w:rPr>
            </w:pPr>
            <w:r>
              <w:rPr>
                <w:rFonts w:hint="eastAsia" w:ascii="仿宋" w:hAnsi="仿宋" w:eastAsia="仿宋" w:cs="宋体"/>
                <w:color w:val="auto"/>
                <w:kern w:val="0"/>
                <w:sz w:val="24"/>
              </w:rPr>
              <w:t>英语精读（1）</w:t>
            </w:r>
          </w:p>
        </w:tc>
        <w:tc>
          <w:tcPr>
            <w:tcW w:w="284" w:type="dxa"/>
            <w:shd w:val="clear" w:color="auto" w:fill="auto"/>
            <w:vAlign w:val="center"/>
          </w:tcPr>
          <w:p w14:paraId="53161DBC">
            <w:pPr>
              <w:jc w:val="center"/>
              <w:rPr>
                <w:rFonts w:ascii="仿宋" w:hAnsi="仿宋" w:eastAsia="仿宋" w:cs="宋体"/>
                <w:color w:val="auto"/>
                <w:sz w:val="24"/>
              </w:rPr>
            </w:pPr>
          </w:p>
        </w:tc>
        <w:tc>
          <w:tcPr>
            <w:tcW w:w="283" w:type="dxa"/>
            <w:shd w:val="clear" w:color="auto" w:fill="auto"/>
            <w:vAlign w:val="center"/>
          </w:tcPr>
          <w:p w14:paraId="5C254D75">
            <w:pPr>
              <w:jc w:val="center"/>
              <w:rPr>
                <w:rFonts w:ascii="仿宋" w:hAnsi="仿宋" w:eastAsia="仿宋" w:cs="宋体"/>
                <w:color w:val="auto"/>
                <w:sz w:val="24"/>
              </w:rPr>
            </w:pPr>
          </w:p>
        </w:tc>
        <w:tc>
          <w:tcPr>
            <w:tcW w:w="284" w:type="dxa"/>
            <w:shd w:val="clear" w:color="auto" w:fill="auto"/>
            <w:vAlign w:val="center"/>
          </w:tcPr>
          <w:p w14:paraId="1F7C98B8">
            <w:pPr>
              <w:jc w:val="center"/>
              <w:rPr>
                <w:rFonts w:ascii="仿宋" w:hAnsi="仿宋" w:eastAsia="仿宋" w:cs="宋体"/>
                <w:color w:val="auto"/>
                <w:sz w:val="24"/>
              </w:rPr>
            </w:pPr>
          </w:p>
        </w:tc>
        <w:tc>
          <w:tcPr>
            <w:tcW w:w="283" w:type="dxa"/>
            <w:vAlign w:val="center"/>
          </w:tcPr>
          <w:p w14:paraId="1BDE4B10">
            <w:pPr>
              <w:jc w:val="center"/>
              <w:rPr>
                <w:rFonts w:ascii="仿宋" w:hAnsi="仿宋" w:eastAsia="仿宋" w:cs="宋体"/>
                <w:color w:val="auto"/>
                <w:sz w:val="24"/>
              </w:rPr>
            </w:pPr>
          </w:p>
        </w:tc>
        <w:tc>
          <w:tcPr>
            <w:tcW w:w="285" w:type="dxa"/>
            <w:shd w:val="clear" w:color="auto" w:fill="auto"/>
            <w:vAlign w:val="center"/>
          </w:tcPr>
          <w:p w14:paraId="3CB4A09E">
            <w:pPr>
              <w:jc w:val="center"/>
              <w:rPr>
                <w:rFonts w:ascii="仿宋" w:hAnsi="仿宋" w:eastAsia="仿宋" w:cs="宋体"/>
                <w:color w:val="auto"/>
                <w:sz w:val="24"/>
              </w:rPr>
            </w:pPr>
          </w:p>
        </w:tc>
        <w:tc>
          <w:tcPr>
            <w:tcW w:w="283" w:type="dxa"/>
            <w:shd w:val="clear" w:color="auto" w:fill="auto"/>
            <w:vAlign w:val="center"/>
          </w:tcPr>
          <w:p w14:paraId="212678B1">
            <w:pPr>
              <w:jc w:val="center"/>
              <w:rPr>
                <w:rFonts w:ascii="仿宋" w:hAnsi="仿宋" w:eastAsia="仿宋" w:cs="宋体"/>
                <w:color w:val="auto"/>
                <w:sz w:val="24"/>
              </w:rPr>
            </w:pPr>
          </w:p>
        </w:tc>
        <w:tc>
          <w:tcPr>
            <w:tcW w:w="283" w:type="dxa"/>
            <w:shd w:val="clear" w:color="auto" w:fill="auto"/>
            <w:vAlign w:val="center"/>
          </w:tcPr>
          <w:p w14:paraId="7A2B7C1E">
            <w:pPr>
              <w:jc w:val="center"/>
              <w:rPr>
                <w:rFonts w:ascii="仿宋" w:hAnsi="仿宋" w:eastAsia="仿宋" w:cs="宋体"/>
                <w:color w:val="auto"/>
                <w:sz w:val="24"/>
              </w:rPr>
            </w:pPr>
          </w:p>
        </w:tc>
        <w:tc>
          <w:tcPr>
            <w:tcW w:w="284" w:type="dxa"/>
            <w:shd w:val="clear" w:color="auto" w:fill="auto"/>
            <w:vAlign w:val="center"/>
          </w:tcPr>
          <w:p w14:paraId="64159582">
            <w:pPr>
              <w:jc w:val="center"/>
              <w:rPr>
                <w:rFonts w:ascii="仿宋" w:hAnsi="仿宋" w:eastAsia="仿宋" w:cs="宋体"/>
                <w:color w:val="auto"/>
                <w:sz w:val="24"/>
              </w:rPr>
            </w:pPr>
          </w:p>
        </w:tc>
        <w:tc>
          <w:tcPr>
            <w:tcW w:w="283" w:type="dxa"/>
            <w:shd w:val="clear" w:color="auto" w:fill="auto"/>
            <w:vAlign w:val="center"/>
          </w:tcPr>
          <w:p w14:paraId="775F41D9">
            <w:pPr>
              <w:jc w:val="center"/>
              <w:rPr>
                <w:rFonts w:ascii="仿宋" w:hAnsi="仿宋" w:eastAsia="仿宋" w:cs="宋体"/>
                <w:color w:val="auto"/>
                <w:sz w:val="24"/>
              </w:rPr>
            </w:pPr>
          </w:p>
        </w:tc>
        <w:tc>
          <w:tcPr>
            <w:tcW w:w="284" w:type="dxa"/>
            <w:shd w:val="clear" w:color="auto" w:fill="auto"/>
            <w:vAlign w:val="center"/>
          </w:tcPr>
          <w:p w14:paraId="2D138DBC">
            <w:pPr>
              <w:jc w:val="center"/>
              <w:rPr>
                <w:rFonts w:ascii="仿宋" w:hAnsi="仿宋" w:eastAsia="仿宋" w:cs="宋体"/>
                <w:color w:val="auto"/>
                <w:sz w:val="24"/>
              </w:rPr>
            </w:pPr>
          </w:p>
        </w:tc>
        <w:tc>
          <w:tcPr>
            <w:tcW w:w="283" w:type="dxa"/>
            <w:shd w:val="clear" w:color="auto" w:fill="auto"/>
            <w:vAlign w:val="center"/>
          </w:tcPr>
          <w:p w14:paraId="7E192812">
            <w:pPr>
              <w:jc w:val="center"/>
              <w:rPr>
                <w:rFonts w:ascii="仿宋" w:hAnsi="仿宋" w:eastAsia="仿宋" w:cs="宋体"/>
                <w:color w:val="auto"/>
                <w:sz w:val="24"/>
              </w:rPr>
            </w:pPr>
          </w:p>
        </w:tc>
        <w:tc>
          <w:tcPr>
            <w:tcW w:w="284" w:type="dxa"/>
            <w:shd w:val="clear" w:color="auto" w:fill="auto"/>
            <w:vAlign w:val="center"/>
          </w:tcPr>
          <w:p w14:paraId="3F81686D">
            <w:pPr>
              <w:jc w:val="center"/>
              <w:rPr>
                <w:rFonts w:ascii="仿宋" w:hAnsi="仿宋" w:eastAsia="仿宋" w:cs="宋体"/>
                <w:color w:val="auto"/>
                <w:sz w:val="24"/>
              </w:rPr>
            </w:pPr>
          </w:p>
        </w:tc>
        <w:tc>
          <w:tcPr>
            <w:tcW w:w="283" w:type="dxa"/>
            <w:shd w:val="clear" w:color="auto" w:fill="auto"/>
            <w:vAlign w:val="center"/>
          </w:tcPr>
          <w:p w14:paraId="737F27AA">
            <w:pPr>
              <w:jc w:val="center"/>
              <w:rPr>
                <w:rFonts w:ascii="仿宋" w:hAnsi="仿宋" w:eastAsia="仿宋" w:cs="宋体"/>
                <w:color w:val="auto"/>
                <w:sz w:val="24"/>
              </w:rPr>
            </w:pPr>
          </w:p>
        </w:tc>
        <w:tc>
          <w:tcPr>
            <w:tcW w:w="284" w:type="dxa"/>
            <w:shd w:val="clear" w:color="auto" w:fill="auto"/>
            <w:vAlign w:val="center"/>
          </w:tcPr>
          <w:p w14:paraId="440BBCCD">
            <w:pPr>
              <w:jc w:val="center"/>
              <w:rPr>
                <w:rFonts w:ascii="仿宋" w:hAnsi="仿宋" w:eastAsia="仿宋" w:cs="宋体"/>
                <w:color w:val="auto"/>
                <w:sz w:val="24"/>
              </w:rPr>
            </w:pPr>
          </w:p>
        </w:tc>
        <w:tc>
          <w:tcPr>
            <w:tcW w:w="283" w:type="dxa"/>
            <w:shd w:val="clear" w:color="auto" w:fill="auto"/>
            <w:vAlign w:val="center"/>
          </w:tcPr>
          <w:p w14:paraId="5858E857">
            <w:pPr>
              <w:jc w:val="center"/>
              <w:rPr>
                <w:rFonts w:ascii="仿宋" w:hAnsi="仿宋" w:eastAsia="仿宋" w:cs="宋体"/>
                <w:color w:val="auto"/>
                <w:sz w:val="24"/>
              </w:rPr>
            </w:pPr>
          </w:p>
        </w:tc>
        <w:tc>
          <w:tcPr>
            <w:tcW w:w="284" w:type="dxa"/>
            <w:shd w:val="clear" w:color="auto" w:fill="auto"/>
            <w:vAlign w:val="center"/>
          </w:tcPr>
          <w:p w14:paraId="432214CC">
            <w:pPr>
              <w:jc w:val="center"/>
              <w:rPr>
                <w:rFonts w:ascii="仿宋" w:hAnsi="仿宋" w:eastAsia="仿宋" w:cs="宋体"/>
                <w:color w:val="auto"/>
                <w:sz w:val="24"/>
              </w:rPr>
            </w:pPr>
          </w:p>
        </w:tc>
        <w:tc>
          <w:tcPr>
            <w:tcW w:w="283" w:type="dxa"/>
            <w:shd w:val="clear" w:color="auto" w:fill="auto"/>
            <w:vAlign w:val="center"/>
          </w:tcPr>
          <w:p w14:paraId="739CE859">
            <w:pPr>
              <w:jc w:val="center"/>
              <w:rPr>
                <w:rFonts w:ascii="仿宋" w:hAnsi="仿宋" w:eastAsia="仿宋" w:cs="宋体"/>
                <w:color w:val="auto"/>
                <w:sz w:val="24"/>
              </w:rPr>
            </w:pPr>
          </w:p>
        </w:tc>
        <w:tc>
          <w:tcPr>
            <w:tcW w:w="284" w:type="dxa"/>
            <w:shd w:val="clear" w:color="auto" w:fill="auto"/>
            <w:vAlign w:val="center"/>
          </w:tcPr>
          <w:p w14:paraId="3446637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0FBB8E3">
            <w:pPr>
              <w:jc w:val="center"/>
              <w:rPr>
                <w:rFonts w:ascii="仿宋" w:hAnsi="仿宋" w:eastAsia="仿宋" w:cs="宋体"/>
                <w:color w:val="auto"/>
                <w:sz w:val="24"/>
              </w:rPr>
            </w:pPr>
          </w:p>
        </w:tc>
        <w:tc>
          <w:tcPr>
            <w:tcW w:w="284" w:type="dxa"/>
            <w:shd w:val="clear" w:color="auto" w:fill="auto"/>
            <w:vAlign w:val="center"/>
          </w:tcPr>
          <w:p w14:paraId="510D123D">
            <w:pPr>
              <w:jc w:val="center"/>
              <w:rPr>
                <w:rFonts w:ascii="仿宋" w:hAnsi="仿宋" w:eastAsia="仿宋" w:cs="宋体"/>
                <w:color w:val="auto"/>
                <w:sz w:val="24"/>
              </w:rPr>
            </w:pPr>
          </w:p>
        </w:tc>
        <w:tc>
          <w:tcPr>
            <w:tcW w:w="283" w:type="dxa"/>
            <w:shd w:val="clear" w:color="auto" w:fill="auto"/>
            <w:vAlign w:val="center"/>
          </w:tcPr>
          <w:p w14:paraId="0A85C721">
            <w:pPr>
              <w:jc w:val="center"/>
              <w:rPr>
                <w:rFonts w:ascii="仿宋" w:hAnsi="仿宋" w:eastAsia="仿宋" w:cs="宋体"/>
                <w:color w:val="auto"/>
                <w:sz w:val="24"/>
              </w:rPr>
            </w:pPr>
          </w:p>
        </w:tc>
      </w:tr>
      <w:tr w14:paraId="52498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8814600">
            <w:pPr>
              <w:widowControl/>
              <w:jc w:val="left"/>
              <w:rPr>
                <w:rFonts w:ascii="仿宋" w:hAnsi="仿宋" w:eastAsia="仿宋" w:cs="宋体"/>
                <w:color w:val="auto"/>
                <w:kern w:val="0"/>
                <w:sz w:val="24"/>
              </w:rPr>
            </w:pPr>
          </w:p>
        </w:tc>
        <w:tc>
          <w:tcPr>
            <w:tcW w:w="709" w:type="dxa"/>
            <w:vMerge w:val="continue"/>
            <w:vAlign w:val="center"/>
          </w:tcPr>
          <w:p w14:paraId="26D1EC60">
            <w:pPr>
              <w:widowControl/>
              <w:jc w:val="left"/>
              <w:rPr>
                <w:rFonts w:ascii="仿宋" w:hAnsi="仿宋" w:eastAsia="仿宋" w:cs="宋体"/>
                <w:color w:val="auto"/>
                <w:kern w:val="0"/>
                <w:sz w:val="24"/>
              </w:rPr>
            </w:pPr>
          </w:p>
        </w:tc>
        <w:tc>
          <w:tcPr>
            <w:tcW w:w="3401" w:type="dxa"/>
            <w:shd w:val="clear" w:color="auto" w:fill="auto"/>
            <w:vAlign w:val="center"/>
          </w:tcPr>
          <w:p w14:paraId="27E4D076">
            <w:pPr>
              <w:widowControl/>
              <w:jc w:val="center"/>
              <w:rPr>
                <w:rFonts w:ascii="仿宋" w:hAnsi="仿宋" w:eastAsia="仿宋" w:cs="宋体"/>
                <w:color w:val="auto"/>
                <w:kern w:val="0"/>
                <w:sz w:val="24"/>
              </w:rPr>
            </w:pPr>
            <w:r>
              <w:rPr>
                <w:rFonts w:hint="eastAsia" w:ascii="仿宋" w:hAnsi="仿宋" w:eastAsia="仿宋" w:cs="宋体"/>
                <w:color w:val="auto"/>
                <w:kern w:val="0"/>
                <w:sz w:val="24"/>
              </w:rPr>
              <w:t>英语听说（1）</w:t>
            </w:r>
          </w:p>
        </w:tc>
        <w:tc>
          <w:tcPr>
            <w:tcW w:w="284" w:type="dxa"/>
            <w:shd w:val="clear" w:color="auto" w:fill="auto"/>
            <w:vAlign w:val="center"/>
          </w:tcPr>
          <w:p w14:paraId="0A861C5B">
            <w:pPr>
              <w:jc w:val="center"/>
              <w:rPr>
                <w:rFonts w:ascii="仿宋" w:hAnsi="仿宋" w:eastAsia="仿宋" w:cs="宋体"/>
                <w:color w:val="auto"/>
                <w:sz w:val="24"/>
              </w:rPr>
            </w:pPr>
          </w:p>
        </w:tc>
        <w:tc>
          <w:tcPr>
            <w:tcW w:w="283" w:type="dxa"/>
            <w:shd w:val="clear" w:color="auto" w:fill="auto"/>
            <w:vAlign w:val="center"/>
          </w:tcPr>
          <w:p w14:paraId="676BE51C">
            <w:pPr>
              <w:jc w:val="center"/>
              <w:rPr>
                <w:rFonts w:ascii="仿宋" w:hAnsi="仿宋" w:eastAsia="仿宋" w:cs="宋体"/>
                <w:color w:val="auto"/>
                <w:sz w:val="24"/>
              </w:rPr>
            </w:pPr>
          </w:p>
        </w:tc>
        <w:tc>
          <w:tcPr>
            <w:tcW w:w="284" w:type="dxa"/>
            <w:shd w:val="clear" w:color="auto" w:fill="auto"/>
            <w:vAlign w:val="center"/>
          </w:tcPr>
          <w:p w14:paraId="1EA3269B">
            <w:pPr>
              <w:jc w:val="center"/>
              <w:rPr>
                <w:rFonts w:ascii="仿宋" w:hAnsi="仿宋" w:eastAsia="仿宋" w:cs="宋体"/>
                <w:color w:val="auto"/>
                <w:sz w:val="24"/>
              </w:rPr>
            </w:pPr>
          </w:p>
        </w:tc>
        <w:tc>
          <w:tcPr>
            <w:tcW w:w="283" w:type="dxa"/>
            <w:vAlign w:val="center"/>
          </w:tcPr>
          <w:p w14:paraId="2E362330">
            <w:pPr>
              <w:jc w:val="center"/>
              <w:rPr>
                <w:rFonts w:ascii="仿宋" w:hAnsi="仿宋" w:eastAsia="仿宋" w:cs="宋体"/>
                <w:color w:val="auto"/>
                <w:sz w:val="24"/>
              </w:rPr>
            </w:pPr>
          </w:p>
        </w:tc>
        <w:tc>
          <w:tcPr>
            <w:tcW w:w="285" w:type="dxa"/>
            <w:shd w:val="clear" w:color="auto" w:fill="auto"/>
            <w:vAlign w:val="center"/>
          </w:tcPr>
          <w:p w14:paraId="2DD2B3C9">
            <w:pPr>
              <w:jc w:val="center"/>
              <w:rPr>
                <w:rFonts w:ascii="仿宋" w:hAnsi="仿宋" w:eastAsia="仿宋" w:cs="宋体"/>
                <w:color w:val="auto"/>
                <w:sz w:val="24"/>
              </w:rPr>
            </w:pPr>
          </w:p>
        </w:tc>
        <w:tc>
          <w:tcPr>
            <w:tcW w:w="283" w:type="dxa"/>
            <w:shd w:val="clear" w:color="auto" w:fill="auto"/>
            <w:vAlign w:val="center"/>
          </w:tcPr>
          <w:p w14:paraId="0C9DF3C9">
            <w:pPr>
              <w:jc w:val="center"/>
              <w:rPr>
                <w:rFonts w:ascii="仿宋" w:hAnsi="仿宋" w:eastAsia="仿宋" w:cs="宋体"/>
                <w:color w:val="auto"/>
                <w:sz w:val="24"/>
              </w:rPr>
            </w:pPr>
          </w:p>
        </w:tc>
        <w:tc>
          <w:tcPr>
            <w:tcW w:w="283" w:type="dxa"/>
            <w:shd w:val="clear" w:color="auto" w:fill="auto"/>
            <w:vAlign w:val="center"/>
          </w:tcPr>
          <w:p w14:paraId="66538585">
            <w:pPr>
              <w:jc w:val="center"/>
              <w:rPr>
                <w:rFonts w:ascii="仿宋" w:hAnsi="仿宋" w:eastAsia="仿宋" w:cs="宋体"/>
                <w:color w:val="auto"/>
                <w:sz w:val="24"/>
              </w:rPr>
            </w:pPr>
          </w:p>
        </w:tc>
        <w:tc>
          <w:tcPr>
            <w:tcW w:w="284" w:type="dxa"/>
            <w:shd w:val="clear" w:color="auto" w:fill="auto"/>
            <w:vAlign w:val="center"/>
          </w:tcPr>
          <w:p w14:paraId="23F4EA3D">
            <w:pPr>
              <w:jc w:val="center"/>
              <w:rPr>
                <w:rFonts w:ascii="仿宋" w:hAnsi="仿宋" w:eastAsia="仿宋" w:cs="宋体"/>
                <w:color w:val="auto"/>
                <w:sz w:val="24"/>
              </w:rPr>
            </w:pPr>
          </w:p>
        </w:tc>
        <w:tc>
          <w:tcPr>
            <w:tcW w:w="283" w:type="dxa"/>
            <w:shd w:val="clear" w:color="auto" w:fill="auto"/>
            <w:vAlign w:val="center"/>
          </w:tcPr>
          <w:p w14:paraId="56DA8E9D">
            <w:pPr>
              <w:jc w:val="center"/>
              <w:rPr>
                <w:rFonts w:ascii="仿宋" w:hAnsi="仿宋" w:eastAsia="仿宋" w:cs="宋体"/>
                <w:color w:val="auto"/>
                <w:sz w:val="24"/>
              </w:rPr>
            </w:pPr>
          </w:p>
        </w:tc>
        <w:tc>
          <w:tcPr>
            <w:tcW w:w="284" w:type="dxa"/>
            <w:shd w:val="clear" w:color="auto" w:fill="auto"/>
            <w:vAlign w:val="center"/>
          </w:tcPr>
          <w:p w14:paraId="36890F5C">
            <w:pPr>
              <w:jc w:val="center"/>
              <w:rPr>
                <w:rFonts w:ascii="仿宋" w:hAnsi="仿宋" w:eastAsia="仿宋" w:cs="宋体"/>
                <w:color w:val="auto"/>
                <w:sz w:val="24"/>
              </w:rPr>
            </w:pPr>
          </w:p>
        </w:tc>
        <w:tc>
          <w:tcPr>
            <w:tcW w:w="283" w:type="dxa"/>
            <w:shd w:val="clear" w:color="auto" w:fill="auto"/>
            <w:vAlign w:val="center"/>
          </w:tcPr>
          <w:p w14:paraId="5DE5F9A3">
            <w:pPr>
              <w:jc w:val="center"/>
              <w:rPr>
                <w:rFonts w:ascii="仿宋" w:hAnsi="仿宋" w:eastAsia="仿宋" w:cs="宋体"/>
                <w:color w:val="auto"/>
                <w:sz w:val="24"/>
              </w:rPr>
            </w:pPr>
          </w:p>
        </w:tc>
        <w:tc>
          <w:tcPr>
            <w:tcW w:w="284" w:type="dxa"/>
            <w:shd w:val="clear" w:color="auto" w:fill="auto"/>
            <w:vAlign w:val="center"/>
          </w:tcPr>
          <w:p w14:paraId="30E4BEC6">
            <w:pPr>
              <w:jc w:val="center"/>
              <w:rPr>
                <w:rFonts w:ascii="仿宋" w:hAnsi="仿宋" w:eastAsia="仿宋" w:cs="宋体"/>
                <w:color w:val="auto"/>
                <w:sz w:val="24"/>
              </w:rPr>
            </w:pPr>
          </w:p>
        </w:tc>
        <w:tc>
          <w:tcPr>
            <w:tcW w:w="283" w:type="dxa"/>
            <w:shd w:val="clear" w:color="auto" w:fill="auto"/>
            <w:vAlign w:val="center"/>
          </w:tcPr>
          <w:p w14:paraId="2549A77F">
            <w:pPr>
              <w:jc w:val="center"/>
              <w:rPr>
                <w:rFonts w:ascii="仿宋" w:hAnsi="仿宋" w:eastAsia="仿宋" w:cs="宋体"/>
                <w:color w:val="auto"/>
                <w:sz w:val="24"/>
              </w:rPr>
            </w:pPr>
          </w:p>
        </w:tc>
        <w:tc>
          <w:tcPr>
            <w:tcW w:w="284" w:type="dxa"/>
            <w:shd w:val="clear" w:color="auto" w:fill="auto"/>
            <w:vAlign w:val="center"/>
          </w:tcPr>
          <w:p w14:paraId="4F088B46">
            <w:pPr>
              <w:jc w:val="center"/>
              <w:rPr>
                <w:rFonts w:ascii="仿宋" w:hAnsi="仿宋" w:eastAsia="仿宋" w:cs="宋体"/>
                <w:color w:val="auto"/>
                <w:sz w:val="24"/>
              </w:rPr>
            </w:pPr>
          </w:p>
        </w:tc>
        <w:tc>
          <w:tcPr>
            <w:tcW w:w="283" w:type="dxa"/>
            <w:shd w:val="clear" w:color="auto" w:fill="auto"/>
            <w:vAlign w:val="center"/>
          </w:tcPr>
          <w:p w14:paraId="326ED81B">
            <w:pPr>
              <w:jc w:val="center"/>
              <w:rPr>
                <w:rFonts w:ascii="仿宋" w:hAnsi="仿宋" w:eastAsia="仿宋" w:cs="宋体"/>
                <w:color w:val="auto"/>
                <w:sz w:val="24"/>
              </w:rPr>
            </w:pPr>
          </w:p>
        </w:tc>
        <w:tc>
          <w:tcPr>
            <w:tcW w:w="284" w:type="dxa"/>
            <w:shd w:val="clear" w:color="auto" w:fill="auto"/>
            <w:vAlign w:val="center"/>
          </w:tcPr>
          <w:p w14:paraId="3EA01133">
            <w:pPr>
              <w:jc w:val="center"/>
              <w:rPr>
                <w:rFonts w:ascii="仿宋" w:hAnsi="仿宋" w:eastAsia="仿宋" w:cs="宋体"/>
                <w:color w:val="auto"/>
                <w:sz w:val="24"/>
              </w:rPr>
            </w:pPr>
          </w:p>
        </w:tc>
        <w:tc>
          <w:tcPr>
            <w:tcW w:w="283" w:type="dxa"/>
            <w:shd w:val="clear" w:color="auto" w:fill="auto"/>
            <w:vAlign w:val="center"/>
          </w:tcPr>
          <w:p w14:paraId="15B5B06B">
            <w:pPr>
              <w:jc w:val="center"/>
              <w:rPr>
                <w:rFonts w:ascii="仿宋" w:hAnsi="仿宋" w:eastAsia="仿宋" w:cs="宋体"/>
                <w:color w:val="auto"/>
                <w:sz w:val="24"/>
              </w:rPr>
            </w:pPr>
          </w:p>
        </w:tc>
        <w:tc>
          <w:tcPr>
            <w:tcW w:w="284" w:type="dxa"/>
            <w:shd w:val="clear" w:color="auto" w:fill="auto"/>
            <w:vAlign w:val="center"/>
          </w:tcPr>
          <w:p w14:paraId="6B38317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BA71868">
            <w:pPr>
              <w:jc w:val="center"/>
              <w:rPr>
                <w:rFonts w:ascii="仿宋" w:hAnsi="仿宋" w:eastAsia="仿宋" w:cs="宋体"/>
                <w:color w:val="auto"/>
                <w:sz w:val="24"/>
              </w:rPr>
            </w:pPr>
          </w:p>
        </w:tc>
        <w:tc>
          <w:tcPr>
            <w:tcW w:w="284" w:type="dxa"/>
            <w:shd w:val="clear" w:color="auto" w:fill="auto"/>
            <w:vAlign w:val="center"/>
          </w:tcPr>
          <w:p w14:paraId="12D27F61">
            <w:pPr>
              <w:jc w:val="center"/>
              <w:rPr>
                <w:rFonts w:ascii="仿宋" w:hAnsi="仿宋" w:eastAsia="仿宋" w:cs="宋体"/>
                <w:color w:val="auto"/>
                <w:sz w:val="24"/>
              </w:rPr>
            </w:pPr>
          </w:p>
        </w:tc>
        <w:tc>
          <w:tcPr>
            <w:tcW w:w="283" w:type="dxa"/>
            <w:shd w:val="clear" w:color="auto" w:fill="auto"/>
            <w:vAlign w:val="center"/>
          </w:tcPr>
          <w:p w14:paraId="1C00CF2B">
            <w:pPr>
              <w:jc w:val="center"/>
              <w:rPr>
                <w:rFonts w:ascii="仿宋" w:hAnsi="仿宋" w:eastAsia="仿宋" w:cs="宋体"/>
                <w:color w:val="auto"/>
                <w:sz w:val="24"/>
              </w:rPr>
            </w:pPr>
          </w:p>
        </w:tc>
      </w:tr>
      <w:tr w14:paraId="06CA2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1B3BBEF">
            <w:pPr>
              <w:widowControl/>
              <w:jc w:val="left"/>
              <w:rPr>
                <w:rFonts w:ascii="仿宋" w:hAnsi="仿宋" w:eastAsia="仿宋" w:cs="宋体"/>
                <w:color w:val="auto"/>
                <w:kern w:val="0"/>
                <w:sz w:val="24"/>
              </w:rPr>
            </w:pPr>
          </w:p>
        </w:tc>
        <w:tc>
          <w:tcPr>
            <w:tcW w:w="709" w:type="dxa"/>
            <w:vMerge w:val="continue"/>
            <w:vAlign w:val="center"/>
          </w:tcPr>
          <w:p w14:paraId="0A2A76D0">
            <w:pPr>
              <w:widowControl/>
              <w:jc w:val="left"/>
              <w:rPr>
                <w:rFonts w:ascii="仿宋" w:hAnsi="仿宋" w:eastAsia="仿宋" w:cs="宋体"/>
                <w:color w:val="auto"/>
                <w:kern w:val="0"/>
                <w:sz w:val="24"/>
              </w:rPr>
            </w:pPr>
          </w:p>
        </w:tc>
        <w:tc>
          <w:tcPr>
            <w:tcW w:w="3401" w:type="dxa"/>
            <w:shd w:val="clear" w:color="auto" w:fill="auto"/>
            <w:vAlign w:val="center"/>
          </w:tcPr>
          <w:p w14:paraId="029B432F">
            <w:pPr>
              <w:widowControl/>
              <w:jc w:val="center"/>
              <w:rPr>
                <w:rFonts w:ascii="仿宋" w:hAnsi="仿宋" w:eastAsia="仿宋" w:cs="宋体"/>
                <w:color w:val="auto"/>
                <w:kern w:val="0"/>
                <w:sz w:val="24"/>
              </w:rPr>
            </w:pPr>
            <w:r>
              <w:rPr>
                <w:rFonts w:hint="eastAsia" w:ascii="仿宋" w:hAnsi="仿宋" w:eastAsia="仿宋" w:cs="宋体"/>
                <w:color w:val="auto"/>
                <w:kern w:val="0"/>
                <w:sz w:val="24"/>
              </w:rPr>
              <w:t>英语精读（2）</w:t>
            </w:r>
          </w:p>
        </w:tc>
        <w:tc>
          <w:tcPr>
            <w:tcW w:w="284" w:type="dxa"/>
            <w:shd w:val="clear" w:color="auto" w:fill="auto"/>
            <w:vAlign w:val="center"/>
          </w:tcPr>
          <w:p w14:paraId="4B5512E7">
            <w:pPr>
              <w:jc w:val="center"/>
              <w:rPr>
                <w:rFonts w:ascii="仿宋" w:hAnsi="仿宋" w:eastAsia="仿宋" w:cs="宋体"/>
                <w:color w:val="auto"/>
                <w:sz w:val="24"/>
              </w:rPr>
            </w:pPr>
          </w:p>
        </w:tc>
        <w:tc>
          <w:tcPr>
            <w:tcW w:w="283" w:type="dxa"/>
            <w:shd w:val="clear" w:color="auto" w:fill="auto"/>
            <w:vAlign w:val="center"/>
          </w:tcPr>
          <w:p w14:paraId="18190A6B">
            <w:pPr>
              <w:jc w:val="center"/>
              <w:rPr>
                <w:rFonts w:ascii="仿宋" w:hAnsi="仿宋" w:eastAsia="仿宋" w:cs="宋体"/>
                <w:color w:val="auto"/>
                <w:sz w:val="24"/>
              </w:rPr>
            </w:pPr>
          </w:p>
        </w:tc>
        <w:tc>
          <w:tcPr>
            <w:tcW w:w="284" w:type="dxa"/>
            <w:shd w:val="clear" w:color="auto" w:fill="auto"/>
            <w:vAlign w:val="center"/>
          </w:tcPr>
          <w:p w14:paraId="6AC442D2">
            <w:pPr>
              <w:jc w:val="center"/>
              <w:rPr>
                <w:rFonts w:ascii="仿宋" w:hAnsi="仿宋" w:eastAsia="仿宋" w:cs="宋体"/>
                <w:color w:val="auto"/>
                <w:sz w:val="24"/>
              </w:rPr>
            </w:pPr>
          </w:p>
        </w:tc>
        <w:tc>
          <w:tcPr>
            <w:tcW w:w="283" w:type="dxa"/>
            <w:vAlign w:val="center"/>
          </w:tcPr>
          <w:p w14:paraId="4F903AA3">
            <w:pPr>
              <w:jc w:val="center"/>
              <w:rPr>
                <w:rFonts w:ascii="仿宋" w:hAnsi="仿宋" w:eastAsia="仿宋" w:cs="宋体"/>
                <w:color w:val="auto"/>
                <w:sz w:val="24"/>
              </w:rPr>
            </w:pPr>
          </w:p>
        </w:tc>
        <w:tc>
          <w:tcPr>
            <w:tcW w:w="285" w:type="dxa"/>
            <w:shd w:val="clear" w:color="auto" w:fill="auto"/>
            <w:vAlign w:val="center"/>
          </w:tcPr>
          <w:p w14:paraId="321EBB08">
            <w:pPr>
              <w:jc w:val="center"/>
              <w:rPr>
                <w:rFonts w:ascii="仿宋" w:hAnsi="仿宋" w:eastAsia="仿宋" w:cs="宋体"/>
                <w:color w:val="auto"/>
                <w:sz w:val="24"/>
              </w:rPr>
            </w:pPr>
          </w:p>
        </w:tc>
        <w:tc>
          <w:tcPr>
            <w:tcW w:w="283" w:type="dxa"/>
            <w:shd w:val="clear" w:color="auto" w:fill="auto"/>
            <w:vAlign w:val="center"/>
          </w:tcPr>
          <w:p w14:paraId="15A6B4B2">
            <w:pPr>
              <w:jc w:val="center"/>
              <w:rPr>
                <w:rFonts w:ascii="仿宋" w:hAnsi="仿宋" w:eastAsia="仿宋" w:cs="宋体"/>
                <w:color w:val="auto"/>
                <w:sz w:val="24"/>
              </w:rPr>
            </w:pPr>
          </w:p>
        </w:tc>
        <w:tc>
          <w:tcPr>
            <w:tcW w:w="283" w:type="dxa"/>
            <w:shd w:val="clear" w:color="auto" w:fill="auto"/>
            <w:vAlign w:val="center"/>
          </w:tcPr>
          <w:p w14:paraId="5F2BA390">
            <w:pPr>
              <w:jc w:val="center"/>
              <w:rPr>
                <w:rFonts w:ascii="仿宋" w:hAnsi="仿宋" w:eastAsia="仿宋" w:cs="宋体"/>
                <w:color w:val="auto"/>
                <w:sz w:val="24"/>
              </w:rPr>
            </w:pPr>
          </w:p>
        </w:tc>
        <w:tc>
          <w:tcPr>
            <w:tcW w:w="284" w:type="dxa"/>
            <w:shd w:val="clear" w:color="auto" w:fill="auto"/>
            <w:vAlign w:val="center"/>
          </w:tcPr>
          <w:p w14:paraId="4C209498">
            <w:pPr>
              <w:jc w:val="center"/>
              <w:rPr>
                <w:rFonts w:ascii="仿宋" w:hAnsi="仿宋" w:eastAsia="仿宋" w:cs="宋体"/>
                <w:color w:val="auto"/>
                <w:sz w:val="24"/>
              </w:rPr>
            </w:pPr>
          </w:p>
        </w:tc>
        <w:tc>
          <w:tcPr>
            <w:tcW w:w="283" w:type="dxa"/>
            <w:shd w:val="clear" w:color="auto" w:fill="auto"/>
            <w:vAlign w:val="center"/>
          </w:tcPr>
          <w:p w14:paraId="393B2666">
            <w:pPr>
              <w:jc w:val="center"/>
              <w:rPr>
                <w:rFonts w:ascii="仿宋" w:hAnsi="仿宋" w:eastAsia="仿宋" w:cs="宋体"/>
                <w:color w:val="auto"/>
                <w:sz w:val="24"/>
              </w:rPr>
            </w:pPr>
          </w:p>
        </w:tc>
        <w:tc>
          <w:tcPr>
            <w:tcW w:w="284" w:type="dxa"/>
            <w:shd w:val="clear" w:color="auto" w:fill="auto"/>
            <w:vAlign w:val="center"/>
          </w:tcPr>
          <w:p w14:paraId="2C509B20">
            <w:pPr>
              <w:jc w:val="center"/>
              <w:rPr>
                <w:rFonts w:ascii="仿宋" w:hAnsi="仿宋" w:eastAsia="仿宋" w:cs="宋体"/>
                <w:color w:val="auto"/>
                <w:sz w:val="24"/>
              </w:rPr>
            </w:pPr>
          </w:p>
        </w:tc>
        <w:tc>
          <w:tcPr>
            <w:tcW w:w="283" w:type="dxa"/>
            <w:shd w:val="clear" w:color="auto" w:fill="auto"/>
            <w:vAlign w:val="center"/>
          </w:tcPr>
          <w:p w14:paraId="1061BA7E">
            <w:pPr>
              <w:jc w:val="center"/>
              <w:rPr>
                <w:rFonts w:ascii="仿宋" w:hAnsi="仿宋" w:eastAsia="仿宋" w:cs="宋体"/>
                <w:color w:val="auto"/>
                <w:sz w:val="24"/>
              </w:rPr>
            </w:pPr>
          </w:p>
        </w:tc>
        <w:tc>
          <w:tcPr>
            <w:tcW w:w="284" w:type="dxa"/>
            <w:shd w:val="clear" w:color="auto" w:fill="auto"/>
            <w:vAlign w:val="center"/>
          </w:tcPr>
          <w:p w14:paraId="177DC817">
            <w:pPr>
              <w:jc w:val="center"/>
              <w:rPr>
                <w:rFonts w:ascii="仿宋" w:hAnsi="仿宋" w:eastAsia="仿宋" w:cs="宋体"/>
                <w:color w:val="auto"/>
                <w:sz w:val="24"/>
              </w:rPr>
            </w:pPr>
          </w:p>
        </w:tc>
        <w:tc>
          <w:tcPr>
            <w:tcW w:w="283" w:type="dxa"/>
            <w:shd w:val="clear" w:color="auto" w:fill="auto"/>
            <w:vAlign w:val="center"/>
          </w:tcPr>
          <w:p w14:paraId="1368B137">
            <w:pPr>
              <w:jc w:val="center"/>
              <w:rPr>
                <w:rFonts w:ascii="仿宋" w:hAnsi="仿宋" w:eastAsia="仿宋" w:cs="宋体"/>
                <w:color w:val="auto"/>
                <w:sz w:val="24"/>
              </w:rPr>
            </w:pPr>
          </w:p>
        </w:tc>
        <w:tc>
          <w:tcPr>
            <w:tcW w:w="284" w:type="dxa"/>
            <w:shd w:val="clear" w:color="auto" w:fill="auto"/>
            <w:vAlign w:val="center"/>
          </w:tcPr>
          <w:p w14:paraId="7226CA09">
            <w:pPr>
              <w:jc w:val="center"/>
              <w:rPr>
                <w:rFonts w:ascii="仿宋" w:hAnsi="仿宋" w:eastAsia="仿宋" w:cs="宋体"/>
                <w:color w:val="auto"/>
                <w:sz w:val="24"/>
              </w:rPr>
            </w:pPr>
          </w:p>
        </w:tc>
        <w:tc>
          <w:tcPr>
            <w:tcW w:w="283" w:type="dxa"/>
            <w:shd w:val="clear" w:color="auto" w:fill="auto"/>
            <w:vAlign w:val="center"/>
          </w:tcPr>
          <w:p w14:paraId="32B4B4F5">
            <w:pPr>
              <w:jc w:val="center"/>
              <w:rPr>
                <w:rFonts w:ascii="仿宋" w:hAnsi="仿宋" w:eastAsia="仿宋" w:cs="宋体"/>
                <w:color w:val="auto"/>
                <w:sz w:val="24"/>
              </w:rPr>
            </w:pPr>
          </w:p>
        </w:tc>
        <w:tc>
          <w:tcPr>
            <w:tcW w:w="284" w:type="dxa"/>
            <w:shd w:val="clear" w:color="auto" w:fill="auto"/>
            <w:vAlign w:val="center"/>
          </w:tcPr>
          <w:p w14:paraId="12A97273">
            <w:pPr>
              <w:jc w:val="center"/>
              <w:rPr>
                <w:rFonts w:ascii="仿宋" w:hAnsi="仿宋" w:eastAsia="仿宋" w:cs="宋体"/>
                <w:color w:val="auto"/>
                <w:sz w:val="24"/>
              </w:rPr>
            </w:pPr>
          </w:p>
        </w:tc>
        <w:tc>
          <w:tcPr>
            <w:tcW w:w="283" w:type="dxa"/>
            <w:shd w:val="clear" w:color="auto" w:fill="auto"/>
            <w:vAlign w:val="center"/>
          </w:tcPr>
          <w:p w14:paraId="339D8208">
            <w:pPr>
              <w:jc w:val="center"/>
              <w:rPr>
                <w:rFonts w:ascii="仿宋" w:hAnsi="仿宋" w:eastAsia="仿宋" w:cs="宋体"/>
                <w:color w:val="auto"/>
                <w:sz w:val="24"/>
              </w:rPr>
            </w:pPr>
          </w:p>
        </w:tc>
        <w:tc>
          <w:tcPr>
            <w:tcW w:w="284" w:type="dxa"/>
            <w:shd w:val="clear" w:color="auto" w:fill="auto"/>
            <w:vAlign w:val="center"/>
          </w:tcPr>
          <w:p w14:paraId="4C7747B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68A1587">
            <w:pPr>
              <w:jc w:val="center"/>
              <w:rPr>
                <w:rFonts w:ascii="仿宋" w:hAnsi="仿宋" w:eastAsia="仿宋" w:cs="宋体"/>
                <w:color w:val="auto"/>
                <w:sz w:val="24"/>
              </w:rPr>
            </w:pPr>
          </w:p>
        </w:tc>
        <w:tc>
          <w:tcPr>
            <w:tcW w:w="284" w:type="dxa"/>
            <w:shd w:val="clear" w:color="auto" w:fill="auto"/>
            <w:vAlign w:val="center"/>
          </w:tcPr>
          <w:p w14:paraId="7F93B7E8">
            <w:pPr>
              <w:jc w:val="center"/>
              <w:rPr>
                <w:rFonts w:ascii="仿宋" w:hAnsi="仿宋" w:eastAsia="仿宋" w:cs="宋体"/>
                <w:color w:val="auto"/>
                <w:sz w:val="24"/>
              </w:rPr>
            </w:pPr>
          </w:p>
        </w:tc>
        <w:tc>
          <w:tcPr>
            <w:tcW w:w="283" w:type="dxa"/>
            <w:shd w:val="clear" w:color="auto" w:fill="auto"/>
            <w:vAlign w:val="center"/>
          </w:tcPr>
          <w:p w14:paraId="418D8C2D">
            <w:pPr>
              <w:jc w:val="center"/>
              <w:rPr>
                <w:rFonts w:ascii="仿宋" w:hAnsi="仿宋" w:eastAsia="仿宋" w:cs="宋体"/>
                <w:color w:val="auto"/>
                <w:sz w:val="24"/>
              </w:rPr>
            </w:pPr>
          </w:p>
        </w:tc>
      </w:tr>
      <w:tr w14:paraId="1A544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3A9E082">
            <w:pPr>
              <w:widowControl/>
              <w:jc w:val="left"/>
              <w:rPr>
                <w:rFonts w:ascii="仿宋" w:hAnsi="仿宋" w:eastAsia="仿宋" w:cs="宋体"/>
                <w:color w:val="auto"/>
                <w:kern w:val="0"/>
                <w:sz w:val="24"/>
              </w:rPr>
            </w:pPr>
          </w:p>
        </w:tc>
        <w:tc>
          <w:tcPr>
            <w:tcW w:w="709" w:type="dxa"/>
            <w:vMerge w:val="continue"/>
            <w:vAlign w:val="center"/>
          </w:tcPr>
          <w:p w14:paraId="70B65A85">
            <w:pPr>
              <w:widowControl/>
              <w:jc w:val="left"/>
              <w:rPr>
                <w:rFonts w:ascii="仿宋" w:hAnsi="仿宋" w:eastAsia="仿宋" w:cs="宋体"/>
                <w:color w:val="auto"/>
                <w:kern w:val="0"/>
                <w:sz w:val="24"/>
              </w:rPr>
            </w:pPr>
          </w:p>
        </w:tc>
        <w:tc>
          <w:tcPr>
            <w:tcW w:w="3401" w:type="dxa"/>
            <w:shd w:val="clear" w:color="auto" w:fill="auto"/>
            <w:vAlign w:val="center"/>
          </w:tcPr>
          <w:p w14:paraId="71BCFD2A">
            <w:pPr>
              <w:widowControl/>
              <w:jc w:val="center"/>
              <w:rPr>
                <w:rFonts w:ascii="仿宋" w:hAnsi="仿宋" w:eastAsia="仿宋" w:cs="宋体"/>
                <w:color w:val="auto"/>
                <w:kern w:val="0"/>
                <w:sz w:val="24"/>
              </w:rPr>
            </w:pPr>
            <w:r>
              <w:rPr>
                <w:rFonts w:hint="eastAsia" w:ascii="仿宋" w:hAnsi="仿宋" w:eastAsia="仿宋" w:cs="宋体"/>
                <w:color w:val="auto"/>
                <w:kern w:val="0"/>
                <w:sz w:val="24"/>
              </w:rPr>
              <w:t>英语听说（2）</w:t>
            </w:r>
          </w:p>
        </w:tc>
        <w:tc>
          <w:tcPr>
            <w:tcW w:w="284" w:type="dxa"/>
            <w:shd w:val="clear" w:color="auto" w:fill="auto"/>
            <w:vAlign w:val="center"/>
          </w:tcPr>
          <w:p w14:paraId="68DA7667">
            <w:pPr>
              <w:jc w:val="center"/>
              <w:rPr>
                <w:rFonts w:ascii="仿宋" w:hAnsi="仿宋" w:eastAsia="仿宋" w:cs="宋体"/>
                <w:color w:val="auto"/>
                <w:sz w:val="24"/>
              </w:rPr>
            </w:pPr>
          </w:p>
        </w:tc>
        <w:tc>
          <w:tcPr>
            <w:tcW w:w="283" w:type="dxa"/>
            <w:shd w:val="clear" w:color="auto" w:fill="auto"/>
            <w:vAlign w:val="center"/>
          </w:tcPr>
          <w:p w14:paraId="723D2098">
            <w:pPr>
              <w:jc w:val="center"/>
              <w:rPr>
                <w:rFonts w:ascii="仿宋" w:hAnsi="仿宋" w:eastAsia="仿宋" w:cs="宋体"/>
                <w:color w:val="auto"/>
                <w:sz w:val="24"/>
              </w:rPr>
            </w:pPr>
          </w:p>
        </w:tc>
        <w:tc>
          <w:tcPr>
            <w:tcW w:w="284" w:type="dxa"/>
            <w:shd w:val="clear" w:color="auto" w:fill="auto"/>
            <w:vAlign w:val="center"/>
          </w:tcPr>
          <w:p w14:paraId="3E3F8D81">
            <w:pPr>
              <w:jc w:val="center"/>
              <w:rPr>
                <w:rFonts w:ascii="仿宋" w:hAnsi="仿宋" w:eastAsia="仿宋" w:cs="宋体"/>
                <w:color w:val="auto"/>
                <w:sz w:val="24"/>
              </w:rPr>
            </w:pPr>
          </w:p>
        </w:tc>
        <w:tc>
          <w:tcPr>
            <w:tcW w:w="283" w:type="dxa"/>
            <w:vAlign w:val="center"/>
          </w:tcPr>
          <w:p w14:paraId="1071AB69">
            <w:pPr>
              <w:jc w:val="center"/>
              <w:rPr>
                <w:rFonts w:ascii="仿宋" w:hAnsi="仿宋" w:eastAsia="仿宋" w:cs="宋体"/>
                <w:color w:val="auto"/>
                <w:sz w:val="24"/>
              </w:rPr>
            </w:pPr>
          </w:p>
        </w:tc>
        <w:tc>
          <w:tcPr>
            <w:tcW w:w="285" w:type="dxa"/>
            <w:shd w:val="clear" w:color="auto" w:fill="auto"/>
            <w:vAlign w:val="center"/>
          </w:tcPr>
          <w:p w14:paraId="7C864ED2">
            <w:pPr>
              <w:jc w:val="center"/>
              <w:rPr>
                <w:rFonts w:ascii="仿宋" w:hAnsi="仿宋" w:eastAsia="仿宋" w:cs="宋体"/>
                <w:color w:val="auto"/>
                <w:sz w:val="24"/>
              </w:rPr>
            </w:pPr>
          </w:p>
        </w:tc>
        <w:tc>
          <w:tcPr>
            <w:tcW w:w="283" w:type="dxa"/>
            <w:shd w:val="clear" w:color="auto" w:fill="auto"/>
            <w:vAlign w:val="center"/>
          </w:tcPr>
          <w:p w14:paraId="073A742D">
            <w:pPr>
              <w:jc w:val="center"/>
              <w:rPr>
                <w:rFonts w:ascii="仿宋" w:hAnsi="仿宋" w:eastAsia="仿宋" w:cs="宋体"/>
                <w:color w:val="auto"/>
                <w:sz w:val="24"/>
              </w:rPr>
            </w:pPr>
          </w:p>
        </w:tc>
        <w:tc>
          <w:tcPr>
            <w:tcW w:w="283" w:type="dxa"/>
            <w:shd w:val="clear" w:color="auto" w:fill="auto"/>
            <w:vAlign w:val="center"/>
          </w:tcPr>
          <w:p w14:paraId="006DD245">
            <w:pPr>
              <w:jc w:val="center"/>
              <w:rPr>
                <w:rFonts w:ascii="仿宋" w:hAnsi="仿宋" w:eastAsia="仿宋" w:cs="宋体"/>
                <w:color w:val="auto"/>
                <w:sz w:val="24"/>
              </w:rPr>
            </w:pPr>
          </w:p>
        </w:tc>
        <w:tc>
          <w:tcPr>
            <w:tcW w:w="284" w:type="dxa"/>
            <w:shd w:val="clear" w:color="auto" w:fill="auto"/>
            <w:vAlign w:val="center"/>
          </w:tcPr>
          <w:p w14:paraId="0B79D849">
            <w:pPr>
              <w:jc w:val="center"/>
              <w:rPr>
                <w:rFonts w:ascii="仿宋" w:hAnsi="仿宋" w:eastAsia="仿宋" w:cs="宋体"/>
                <w:color w:val="auto"/>
                <w:sz w:val="24"/>
              </w:rPr>
            </w:pPr>
          </w:p>
        </w:tc>
        <w:tc>
          <w:tcPr>
            <w:tcW w:w="283" w:type="dxa"/>
            <w:shd w:val="clear" w:color="auto" w:fill="auto"/>
            <w:vAlign w:val="center"/>
          </w:tcPr>
          <w:p w14:paraId="4D639AD0">
            <w:pPr>
              <w:jc w:val="center"/>
              <w:rPr>
                <w:rFonts w:ascii="仿宋" w:hAnsi="仿宋" w:eastAsia="仿宋" w:cs="宋体"/>
                <w:color w:val="auto"/>
                <w:sz w:val="24"/>
              </w:rPr>
            </w:pPr>
          </w:p>
        </w:tc>
        <w:tc>
          <w:tcPr>
            <w:tcW w:w="284" w:type="dxa"/>
            <w:shd w:val="clear" w:color="auto" w:fill="auto"/>
            <w:vAlign w:val="center"/>
          </w:tcPr>
          <w:p w14:paraId="321983B1">
            <w:pPr>
              <w:jc w:val="center"/>
              <w:rPr>
                <w:rFonts w:ascii="仿宋" w:hAnsi="仿宋" w:eastAsia="仿宋" w:cs="宋体"/>
                <w:color w:val="auto"/>
                <w:sz w:val="24"/>
              </w:rPr>
            </w:pPr>
          </w:p>
        </w:tc>
        <w:tc>
          <w:tcPr>
            <w:tcW w:w="283" w:type="dxa"/>
            <w:shd w:val="clear" w:color="auto" w:fill="auto"/>
            <w:vAlign w:val="center"/>
          </w:tcPr>
          <w:p w14:paraId="4BCB5C80">
            <w:pPr>
              <w:jc w:val="center"/>
              <w:rPr>
                <w:rFonts w:ascii="仿宋" w:hAnsi="仿宋" w:eastAsia="仿宋" w:cs="宋体"/>
                <w:color w:val="auto"/>
                <w:sz w:val="24"/>
              </w:rPr>
            </w:pPr>
          </w:p>
        </w:tc>
        <w:tc>
          <w:tcPr>
            <w:tcW w:w="284" w:type="dxa"/>
            <w:shd w:val="clear" w:color="auto" w:fill="auto"/>
            <w:vAlign w:val="center"/>
          </w:tcPr>
          <w:p w14:paraId="642E5BC4">
            <w:pPr>
              <w:jc w:val="center"/>
              <w:rPr>
                <w:rFonts w:ascii="仿宋" w:hAnsi="仿宋" w:eastAsia="仿宋" w:cs="宋体"/>
                <w:color w:val="auto"/>
                <w:sz w:val="24"/>
              </w:rPr>
            </w:pPr>
          </w:p>
        </w:tc>
        <w:tc>
          <w:tcPr>
            <w:tcW w:w="283" w:type="dxa"/>
            <w:shd w:val="clear" w:color="auto" w:fill="auto"/>
            <w:vAlign w:val="center"/>
          </w:tcPr>
          <w:p w14:paraId="1F85EC3A">
            <w:pPr>
              <w:jc w:val="center"/>
              <w:rPr>
                <w:rFonts w:ascii="仿宋" w:hAnsi="仿宋" w:eastAsia="仿宋" w:cs="宋体"/>
                <w:color w:val="auto"/>
                <w:sz w:val="24"/>
              </w:rPr>
            </w:pPr>
          </w:p>
        </w:tc>
        <w:tc>
          <w:tcPr>
            <w:tcW w:w="284" w:type="dxa"/>
            <w:shd w:val="clear" w:color="auto" w:fill="auto"/>
            <w:vAlign w:val="center"/>
          </w:tcPr>
          <w:p w14:paraId="28300CF0">
            <w:pPr>
              <w:jc w:val="center"/>
              <w:rPr>
                <w:rFonts w:ascii="仿宋" w:hAnsi="仿宋" w:eastAsia="仿宋" w:cs="宋体"/>
                <w:color w:val="auto"/>
                <w:sz w:val="24"/>
              </w:rPr>
            </w:pPr>
          </w:p>
        </w:tc>
        <w:tc>
          <w:tcPr>
            <w:tcW w:w="283" w:type="dxa"/>
            <w:shd w:val="clear" w:color="auto" w:fill="auto"/>
            <w:vAlign w:val="center"/>
          </w:tcPr>
          <w:p w14:paraId="3E3A7D64">
            <w:pPr>
              <w:jc w:val="center"/>
              <w:rPr>
                <w:rFonts w:ascii="仿宋" w:hAnsi="仿宋" w:eastAsia="仿宋" w:cs="宋体"/>
                <w:color w:val="auto"/>
                <w:sz w:val="24"/>
              </w:rPr>
            </w:pPr>
          </w:p>
        </w:tc>
        <w:tc>
          <w:tcPr>
            <w:tcW w:w="284" w:type="dxa"/>
            <w:shd w:val="clear" w:color="auto" w:fill="auto"/>
            <w:vAlign w:val="center"/>
          </w:tcPr>
          <w:p w14:paraId="6B645C84">
            <w:pPr>
              <w:jc w:val="center"/>
              <w:rPr>
                <w:rFonts w:ascii="仿宋" w:hAnsi="仿宋" w:eastAsia="仿宋" w:cs="宋体"/>
                <w:color w:val="auto"/>
                <w:sz w:val="24"/>
              </w:rPr>
            </w:pPr>
          </w:p>
        </w:tc>
        <w:tc>
          <w:tcPr>
            <w:tcW w:w="283" w:type="dxa"/>
            <w:shd w:val="clear" w:color="auto" w:fill="auto"/>
            <w:vAlign w:val="center"/>
          </w:tcPr>
          <w:p w14:paraId="4E20E9AD">
            <w:pPr>
              <w:jc w:val="center"/>
              <w:rPr>
                <w:rFonts w:ascii="仿宋" w:hAnsi="仿宋" w:eastAsia="仿宋" w:cs="宋体"/>
                <w:color w:val="auto"/>
                <w:sz w:val="24"/>
              </w:rPr>
            </w:pPr>
          </w:p>
        </w:tc>
        <w:tc>
          <w:tcPr>
            <w:tcW w:w="284" w:type="dxa"/>
            <w:shd w:val="clear" w:color="auto" w:fill="auto"/>
            <w:vAlign w:val="center"/>
          </w:tcPr>
          <w:p w14:paraId="6A1A6653">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4269EDA">
            <w:pPr>
              <w:jc w:val="center"/>
              <w:rPr>
                <w:rFonts w:ascii="仿宋" w:hAnsi="仿宋" w:eastAsia="仿宋" w:cs="宋体"/>
                <w:color w:val="auto"/>
                <w:sz w:val="24"/>
              </w:rPr>
            </w:pPr>
          </w:p>
        </w:tc>
        <w:tc>
          <w:tcPr>
            <w:tcW w:w="284" w:type="dxa"/>
            <w:shd w:val="clear" w:color="auto" w:fill="auto"/>
            <w:vAlign w:val="center"/>
          </w:tcPr>
          <w:p w14:paraId="7211FC38">
            <w:pPr>
              <w:jc w:val="center"/>
              <w:rPr>
                <w:rFonts w:ascii="仿宋" w:hAnsi="仿宋" w:eastAsia="仿宋" w:cs="宋体"/>
                <w:color w:val="auto"/>
                <w:sz w:val="24"/>
              </w:rPr>
            </w:pPr>
          </w:p>
        </w:tc>
        <w:tc>
          <w:tcPr>
            <w:tcW w:w="283" w:type="dxa"/>
            <w:shd w:val="clear" w:color="auto" w:fill="auto"/>
            <w:vAlign w:val="center"/>
          </w:tcPr>
          <w:p w14:paraId="395AD9DF">
            <w:pPr>
              <w:jc w:val="center"/>
              <w:rPr>
                <w:rFonts w:ascii="仿宋" w:hAnsi="仿宋" w:eastAsia="仿宋" w:cs="宋体"/>
                <w:color w:val="auto"/>
                <w:sz w:val="24"/>
              </w:rPr>
            </w:pPr>
          </w:p>
        </w:tc>
      </w:tr>
      <w:tr w14:paraId="25B55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04408D2D">
            <w:pPr>
              <w:widowControl/>
              <w:jc w:val="left"/>
              <w:rPr>
                <w:rFonts w:ascii="仿宋" w:hAnsi="仿宋" w:eastAsia="仿宋" w:cs="宋体"/>
                <w:color w:val="auto"/>
                <w:kern w:val="0"/>
                <w:sz w:val="24"/>
              </w:rPr>
            </w:pPr>
          </w:p>
        </w:tc>
        <w:tc>
          <w:tcPr>
            <w:tcW w:w="709" w:type="dxa"/>
            <w:vMerge w:val="continue"/>
            <w:vAlign w:val="center"/>
          </w:tcPr>
          <w:p w14:paraId="1F8BB6D8">
            <w:pPr>
              <w:widowControl/>
              <w:jc w:val="left"/>
              <w:rPr>
                <w:rFonts w:ascii="仿宋" w:hAnsi="仿宋" w:eastAsia="仿宋" w:cs="宋体"/>
                <w:color w:val="auto"/>
                <w:kern w:val="0"/>
                <w:sz w:val="24"/>
              </w:rPr>
            </w:pPr>
          </w:p>
        </w:tc>
        <w:tc>
          <w:tcPr>
            <w:tcW w:w="3401" w:type="dxa"/>
            <w:shd w:val="clear" w:color="auto" w:fill="auto"/>
            <w:vAlign w:val="center"/>
          </w:tcPr>
          <w:p w14:paraId="0169505C">
            <w:pPr>
              <w:widowControl/>
              <w:jc w:val="center"/>
              <w:rPr>
                <w:rFonts w:ascii="仿宋" w:hAnsi="仿宋" w:eastAsia="仿宋" w:cs="宋体"/>
                <w:color w:val="auto"/>
                <w:kern w:val="0"/>
                <w:sz w:val="24"/>
              </w:rPr>
            </w:pPr>
            <w:r>
              <w:rPr>
                <w:rFonts w:hint="eastAsia" w:ascii="仿宋" w:hAnsi="仿宋" w:eastAsia="仿宋" w:cs="宋体"/>
                <w:color w:val="auto"/>
                <w:kern w:val="0"/>
                <w:sz w:val="24"/>
              </w:rPr>
              <w:t>英语基础课程群</w:t>
            </w:r>
          </w:p>
        </w:tc>
        <w:tc>
          <w:tcPr>
            <w:tcW w:w="284" w:type="dxa"/>
            <w:shd w:val="clear" w:color="auto" w:fill="auto"/>
            <w:vAlign w:val="center"/>
          </w:tcPr>
          <w:p w14:paraId="459C9C2E">
            <w:pPr>
              <w:jc w:val="center"/>
              <w:rPr>
                <w:rFonts w:ascii="仿宋" w:hAnsi="仿宋" w:eastAsia="仿宋" w:cs="宋体"/>
                <w:color w:val="auto"/>
                <w:sz w:val="24"/>
              </w:rPr>
            </w:pPr>
          </w:p>
        </w:tc>
        <w:tc>
          <w:tcPr>
            <w:tcW w:w="283" w:type="dxa"/>
            <w:shd w:val="clear" w:color="auto" w:fill="auto"/>
            <w:vAlign w:val="center"/>
          </w:tcPr>
          <w:p w14:paraId="671421C5">
            <w:pPr>
              <w:jc w:val="center"/>
              <w:rPr>
                <w:rFonts w:ascii="仿宋" w:hAnsi="仿宋" w:eastAsia="仿宋" w:cs="宋体"/>
                <w:color w:val="auto"/>
                <w:sz w:val="24"/>
              </w:rPr>
            </w:pPr>
          </w:p>
        </w:tc>
        <w:tc>
          <w:tcPr>
            <w:tcW w:w="284" w:type="dxa"/>
            <w:shd w:val="clear" w:color="auto" w:fill="auto"/>
            <w:vAlign w:val="center"/>
          </w:tcPr>
          <w:p w14:paraId="5D1D8512">
            <w:pPr>
              <w:jc w:val="center"/>
              <w:rPr>
                <w:rFonts w:ascii="仿宋" w:hAnsi="仿宋" w:eastAsia="仿宋" w:cs="宋体"/>
                <w:color w:val="auto"/>
                <w:sz w:val="24"/>
              </w:rPr>
            </w:pPr>
          </w:p>
        </w:tc>
        <w:tc>
          <w:tcPr>
            <w:tcW w:w="283" w:type="dxa"/>
            <w:vAlign w:val="center"/>
          </w:tcPr>
          <w:p w14:paraId="21A08C20">
            <w:pPr>
              <w:jc w:val="center"/>
              <w:rPr>
                <w:rFonts w:ascii="仿宋" w:hAnsi="仿宋" w:eastAsia="仿宋" w:cs="宋体"/>
                <w:color w:val="auto"/>
                <w:sz w:val="24"/>
              </w:rPr>
            </w:pPr>
          </w:p>
        </w:tc>
        <w:tc>
          <w:tcPr>
            <w:tcW w:w="285" w:type="dxa"/>
            <w:shd w:val="clear" w:color="auto" w:fill="auto"/>
            <w:vAlign w:val="center"/>
          </w:tcPr>
          <w:p w14:paraId="19B605F9">
            <w:pPr>
              <w:jc w:val="center"/>
              <w:rPr>
                <w:rFonts w:ascii="仿宋" w:hAnsi="仿宋" w:eastAsia="仿宋" w:cs="宋体"/>
                <w:color w:val="auto"/>
                <w:sz w:val="24"/>
              </w:rPr>
            </w:pPr>
          </w:p>
        </w:tc>
        <w:tc>
          <w:tcPr>
            <w:tcW w:w="283" w:type="dxa"/>
            <w:shd w:val="clear" w:color="auto" w:fill="auto"/>
            <w:vAlign w:val="center"/>
          </w:tcPr>
          <w:p w14:paraId="21DEF9DD">
            <w:pPr>
              <w:jc w:val="center"/>
              <w:rPr>
                <w:rFonts w:ascii="仿宋" w:hAnsi="仿宋" w:eastAsia="仿宋" w:cs="宋体"/>
                <w:color w:val="auto"/>
                <w:sz w:val="24"/>
              </w:rPr>
            </w:pPr>
          </w:p>
        </w:tc>
        <w:tc>
          <w:tcPr>
            <w:tcW w:w="283" w:type="dxa"/>
            <w:shd w:val="clear" w:color="auto" w:fill="auto"/>
            <w:vAlign w:val="center"/>
          </w:tcPr>
          <w:p w14:paraId="6E4BD0B8">
            <w:pPr>
              <w:jc w:val="center"/>
              <w:rPr>
                <w:rFonts w:ascii="仿宋" w:hAnsi="仿宋" w:eastAsia="仿宋" w:cs="宋体"/>
                <w:color w:val="auto"/>
                <w:sz w:val="24"/>
              </w:rPr>
            </w:pPr>
          </w:p>
        </w:tc>
        <w:tc>
          <w:tcPr>
            <w:tcW w:w="284" w:type="dxa"/>
            <w:shd w:val="clear" w:color="auto" w:fill="auto"/>
            <w:vAlign w:val="center"/>
          </w:tcPr>
          <w:p w14:paraId="51BF65E2">
            <w:pPr>
              <w:jc w:val="center"/>
              <w:rPr>
                <w:rFonts w:ascii="仿宋" w:hAnsi="仿宋" w:eastAsia="仿宋" w:cs="宋体"/>
                <w:color w:val="auto"/>
                <w:sz w:val="24"/>
              </w:rPr>
            </w:pPr>
          </w:p>
        </w:tc>
        <w:tc>
          <w:tcPr>
            <w:tcW w:w="283" w:type="dxa"/>
            <w:shd w:val="clear" w:color="auto" w:fill="auto"/>
            <w:vAlign w:val="center"/>
          </w:tcPr>
          <w:p w14:paraId="371FC74C">
            <w:pPr>
              <w:jc w:val="center"/>
              <w:rPr>
                <w:rFonts w:ascii="仿宋" w:hAnsi="仿宋" w:eastAsia="仿宋" w:cs="宋体"/>
                <w:color w:val="auto"/>
                <w:sz w:val="24"/>
              </w:rPr>
            </w:pPr>
          </w:p>
        </w:tc>
        <w:tc>
          <w:tcPr>
            <w:tcW w:w="284" w:type="dxa"/>
            <w:shd w:val="clear" w:color="auto" w:fill="auto"/>
            <w:vAlign w:val="center"/>
          </w:tcPr>
          <w:p w14:paraId="4160249D">
            <w:pPr>
              <w:jc w:val="center"/>
              <w:rPr>
                <w:rFonts w:ascii="仿宋" w:hAnsi="仿宋" w:eastAsia="仿宋" w:cs="宋体"/>
                <w:color w:val="auto"/>
                <w:sz w:val="24"/>
              </w:rPr>
            </w:pPr>
          </w:p>
        </w:tc>
        <w:tc>
          <w:tcPr>
            <w:tcW w:w="283" w:type="dxa"/>
            <w:shd w:val="clear" w:color="auto" w:fill="auto"/>
            <w:vAlign w:val="center"/>
          </w:tcPr>
          <w:p w14:paraId="4B8D2ABC">
            <w:pPr>
              <w:jc w:val="center"/>
              <w:rPr>
                <w:rFonts w:ascii="仿宋" w:hAnsi="仿宋" w:eastAsia="仿宋" w:cs="宋体"/>
                <w:color w:val="auto"/>
                <w:sz w:val="24"/>
              </w:rPr>
            </w:pPr>
          </w:p>
        </w:tc>
        <w:tc>
          <w:tcPr>
            <w:tcW w:w="284" w:type="dxa"/>
            <w:shd w:val="clear" w:color="auto" w:fill="auto"/>
            <w:vAlign w:val="center"/>
          </w:tcPr>
          <w:p w14:paraId="3AA5C313">
            <w:pPr>
              <w:jc w:val="center"/>
              <w:rPr>
                <w:rFonts w:ascii="仿宋" w:hAnsi="仿宋" w:eastAsia="仿宋" w:cs="宋体"/>
                <w:color w:val="auto"/>
                <w:sz w:val="24"/>
              </w:rPr>
            </w:pPr>
          </w:p>
        </w:tc>
        <w:tc>
          <w:tcPr>
            <w:tcW w:w="283" w:type="dxa"/>
            <w:shd w:val="clear" w:color="auto" w:fill="auto"/>
            <w:vAlign w:val="center"/>
          </w:tcPr>
          <w:p w14:paraId="49CB4BAF">
            <w:pPr>
              <w:jc w:val="center"/>
              <w:rPr>
                <w:rFonts w:ascii="仿宋" w:hAnsi="仿宋" w:eastAsia="仿宋" w:cs="宋体"/>
                <w:color w:val="auto"/>
                <w:sz w:val="24"/>
              </w:rPr>
            </w:pPr>
          </w:p>
        </w:tc>
        <w:tc>
          <w:tcPr>
            <w:tcW w:w="284" w:type="dxa"/>
            <w:shd w:val="clear" w:color="auto" w:fill="auto"/>
            <w:vAlign w:val="center"/>
          </w:tcPr>
          <w:p w14:paraId="7D545C37">
            <w:pPr>
              <w:jc w:val="center"/>
              <w:rPr>
                <w:rFonts w:ascii="仿宋" w:hAnsi="仿宋" w:eastAsia="仿宋" w:cs="宋体"/>
                <w:color w:val="auto"/>
                <w:sz w:val="24"/>
              </w:rPr>
            </w:pPr>
          </w:p>
        </w:tc>
        <w:tc>
          <w:tcPr>
            <w:tcW w:w="283" w:type="dxa"/>
            <w:shd w:val="clear" w:color="auto" w:fill="auto"/>
            <w:vAlign w:val="center"/>
          </w:tcPr>
          <w:p w14:paraId="0FB38498">
            <w:pPr>
              <w:jc w:val="center"/>
              <w:rPr>
                <w:rFonts w:ascii="仿宋" w:hAnsi="仿宋" w:eastAsia="仿宋" w:cs="宋体"/>
                <w:color w:val="auto"/>
                <w:sz w:val="24"/>
              </w:rPr>
            </w:pPr>
          </w:p>
        </w:tc>
        <w:tc>
          <w:tcPr>
            <w:tcW w:w="284" w:type="dxa"/>
            <w:shd w:val="clear" w:color="auto" w:fill="auto"/>
            <w:vAlign w:val="center"/>
          </w:tcPr>
          <w:p w14:paraId="39295876">
            <w:pPr>
              <w:jc w:val="center"/>
              <w:rPr>
                <w:rFonts w:ascii="仿宋" w:hAnsi="仿宋" w:eastAsia="仿宋" w:cs="宋体"/>
                <w:color w:val="auto"/>
                <w:sz w:val="24"/>
              </w:rPr>
            </w:pPr>
          </w:p>
        </w:tc>
        <w:tc>
          <w:tcPr>
            <w:tcW w:w="283" w:type="dxa"/>
            <w:shd w:val="clear" w:color="auto" w:fill="auto"/>
            <w:vAlign w:val="center"/>
          </w:tcPr>
          <w:p w14:paraId="4C2492C3">
            <w:pPr>
              <w:jc w:val="center"/>
              <w:rPr>
                <w:rFonts w:ascii="仿宋" w:hAnsi="仿宋" w:eastAsia="仿宋" w:cs="宋体"/>
                <w:color w:val="auto"/>
                <w:sz w:val="24"/>
              </w:rPr>
            </w:pPr>
          </w:p>
        </w:tc>
        <w:tc>
          <w:tcPr>
            <w:tcW w:w="284" w:type="dxa"/>
            <w:shd w:val="clear" w:color="auto" w:fill="auto"/>
            <w:vAlign w:val="center"/>
          </w:tcPr>
          <w:p w14:paraId="53C4226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A4F3F41">
            <w:pPr>
              <w:jc w:val="center"/>
              <w:rPr>
                <w:rFonts w:ascii="仿宋" w:hAnsi="仿宋" w:eastAsia="仿宋" w:cs="宋体"/>
                <w:color w:val="auto"/>
                <w:sz w:val="24"/>
              </w:rPr>
            </w:pPr>
          </w:p>
        </w:tc>
        <w:tc>
          <w:tcPr>
            <w:tcW w:w="284" w:type="dxa"/>
            <w:shd w:val="clear" w:color="auto" w:fill="auto"/>
            <w:vAlign w:val="center"/>
          </w:tcPr>
          <w:p w14:paraId="640FE5A5">
            <w:pPr>
              <w:jc w:val="center"/>
              <w:rPr>
                <w:rFonts w:ascii="仿宋" w:hAnsi="仿宋" w:eastAsia="仿宋" w:cs="宋体"/>
                <w:color w:val="auto"/>
                <w:sz w:val="24"/>
              </w:rPr>
            </w:pPr>
          </w:p>
        </w:tc>
        <w:tc>
          <w:tcPr>
            <w:tcW w:w="283" w:type="dxa"/>
            <w:shd w:val="clear" w:color="auto" w:fill="auto"/>
            <w:vAlign w:val="center"/>
          </w:tcPr>
          <w:p w14:paraId="545B050F">
            <w:pPr>
              <w:jc w:val="center"/>
              <w:rPr>
                <w:rFonts w:ascii="仿宋" w:hAnsi="仿宋" w:eastAsia="仿宋" w:cs="宋体"/>
                <w:color w:val="auto"/>
                <w:sz w:val="24"/>
              </w:rPr>
            </w:pPr>
          </w:p>
        </w:tc>
      </w:tr>
      <w:tr w14:paraId="1BAC1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9FE74C9">
            <w:pPr>
              <w:widowControl/>
              <w:jc w:val="left"/>
              <w:rPr>
                <w:rFonts w:ascii="仿宋" w:hAnsi="仿宋" w:eastAsia="仿宋" w:cs="宋体"/>
                <w:color w:val="auto"/>
                <w:kern w:val="0"/>
                <w:sz w:val="24"/>
              </w:rPr>
            </w:pPr>
          </w:p>
        </w:tc>
        <w:tc>
          <w:tcPr>
            <w:tcW w:w="709" w:type="dxa"/>
            <w:vMerge w:val="continue"/>
            <w:vAlign w:val="center"/>
          </w:tcPr>
          <w:p w14:paraId="0A94B907">
            <w:pPr>
              <w:widowControl/>
              <w:jc w:val="left"/>
              <w:rPr>
                <w:rFonts w:ascii="仿宋" w:hAnsi="仿宋" w:eastAsia="仿宋" w:cs="宋体"/>
                <w:color w:val="auto"/>
                <w:kern w:val="0"/>
                <w:sz w:val="24"/>
              </w:rPr>
            </w:pPr>
          </w:p>
        </w:tc>
        <w:tc>
          <w:tcPr>
            <w:tcW w:w="3401" w:type="dxa"/>
            <w:shd w:val="clear" w:color="auto" w:fill="auto"/>
            <w:vAlign w:val="center"/>
          </w:tcPr>
          <w:p w14:paraId="4CC6641D">
            <w:pPr>
              <w:widowControl/>
              <w:jc w:val="center"/>
              <w:rPr>
                <w:rFonts w:ascii="仿宋" w:hAnsi="仿宋" w:eastAsia="仿宋" w:cs="宋体"/>
                <w:color w:val="auto"/>
                <w:kern w:val="0"/>
                <w:sz w:val="24"/>
              </w:rPr>
            </w:pPr>
            <w:r>
              <w:rPr>
                <w:rFonts w:hint="eastAsia" w:ascii="仿宋" w:hAnsi="仿宋" w:eastAsia="仿宋" w:cs="宋体"/>
                <w:color w:val="auto"/>
                <w:kern w:val="0"/>
                <w:sz w:val="24"/>
              </w:rPr>
              <w:t>外语进阶课程群</w:t>
            </w:r>
          </w:p>
        </w:tc>
        <w:tc>
          <w:tcPr>
            <w:tcW w:w="284" w:type="dxa"/>
            <w:shd w:val="clear" w:color="auto" w:fill="auto"/>
            <w:vAlign w:val="center"/>
          </w:tcPr>
          <w:p w14:paraId="76C927EC">
            <w:pPr>
              <w:jc w:val="center"/>
              <w:rPr>
                <w:rFonts w:ascii="仿宋" w:hAnsi="仿宋" w:eastAsia="仿宋" w:cs="宋体"/>
                <w:color w:val="auto"/>
                <w:sz w:val="24"/>
              </w:rPr>
            </w:pPr>
          </w:p>
        </w:tc>
        <w:tc>
          <w:tcPr>
            <w:tcW w:w="283" w:type="dxa"/>
            <w:shd w:val="clear" w:color="auto" w:fill="auto"/>
            <w:vAlign w:val="center"/>
          </w:tcPr>
          <w:p w14:paraId="316451E8">
            <w:pPr>
              <w:jc w:val="center"/>
              <w:rPr>
                <w:rFonts w:ascii="仿宋" w:hAnsi="仿宋" w:eastAsia="仿宋" w:cs="宋体"/>
                <w:color w:val="auto"/>
                <w:sz w:val="24"/>
              </w:rPr>
            </w:pPr>
          </w:p>
        </w:tc>
        <w:tc>
          <w:tcPr>
            <w:tcW w:w="284" w:type="dxa"/>
            <w:shd w:val="clear" w:color="auto" w:fill="auto"/>
            <w:vAlign w:val="center"/>
          </w:tcPr>
          <w:p w14:paraId="1F3B06B6">
            <w:pPr>
              <w:jc w:val="center"/>
              <w:rPr>
                <w:rFonts w:ascii="仿宋" w:hAnsi="仿宋" w:eastAsia="仿宋" w:cs="宋体"/>
                <w:color w:val="auto"/>
                <w:sz w:val="24"/>
              </w:rPr>
            </w:pPr>
          </w:p>
        </w:tc>
        <w:tc>
          <w:tcPr>
            <w:tcW w:w="283" w:type="dxa"/>
            <w:vAlign w:val="center"/>
          </w:tcPr>
          <w:p w14:paraId="5F3FF2DE">
            <w:pPr>
              <w:jc w:val="center"/>
              <w:rPr>
                <w:rFonts w:ascii="仿宋" w:hAnsi="仿宋" w:eastAsia="仿宋" w:cs="宋体"/>
                <w:color w:val="auto"/>
                <w:sz w:val="24"/>
              </w:rPr>
            </w:pPr>
          </w:p>
        </w:tc>
        <w:tc>
          <w:tcPr>
            <w:tcW w:w="285" w:type="dxa"/>
            <w:shd w:val="clear" w:color="auto" w:fill="auto"/>
            <w:vAlign w:val="center"/>
          </w:tcPr>
          <w:p w14:paraId="778C090E">
            <w:pPr>
              <w:jc w:val="center"/>
              <w:rPr>
                <w:rFonts w:ascii="仿宋" w:hAnsi="仿宋" w:eastAsia="仿宋" w:cs="宋体"/>
                <w:color w:val="auto"/>
                <w:sz w:val="24"/>
              </w:rPr>
            </w:pPr>
          </w:p>
        </w:tc>
        <w:tc>
          <w:tcPr>
            <w:tcW w:w="283" w:type="dxa"/>
            <w:shd w:val="clear" w:color="auto" w:fill="auto"/>
            <w:vAlign w:val="center"/>
          </w:tcPr>
          <w:p w14:paraId="424BD243">
            <w:pPr>
              <w:jc w:val="center"/>
              <w:rPr>
                <w:rFonts w:ascii="仿宋" w:hAnsi="仿宋" w:eastAsia="仿宋" w:cs="宋体"/>
                <w:color w:val="auto"/>
                <w:sz w:val="24"/>
              </w:rPr>
            </w:pPr>
          </w:p>
        </w:tc>
        <w:tc>
          <w:tcPr>
            <w:tcW w:w="283" w:type="dxa"/>
            <w:shd w:val="clear" w:color="auto" w:fill="auto"/>
            <w:vAlign w:val="center"/>
          </w:tcPr>
          <w:p w14:paraId="12E6C31B">
            <w:pPr>
              <w:jc w:val="center"/>
              <w:rPr>
                <w:rFonts w:ascii="仿宋" w:hAnsi="仿宋" w:eastAsia="仿宋" w:cs="宋体"/>
                <w:color w:val="auto"/>
                <w:sz w:val="24"/>
              </w:rPr>
            </w:pPr>
          </w:p>
        </w:tc>
        <w:tc>
          <w:tcPr>
            <w:tcW w:w="284" w:type="dxa"/>
            <w:shd w:val="clear" w:color="auto" w:fill="auto"/>
            <w:vAlign w:val="center"/>
          </w:tcPr>
          <w:p w14:paraId="0A113983">
            <w:pPr>
              <w:jc w:val="center"/>
              <w:rPr>
                <w:rFonts w:ascii="仿宋" w:hAnsi="仿宋" w:eastAsia="仿宋" w:cs="宋体"/>
                <w:color w:val="auto"/>
                <w:sz w:val="24"/>
              </w:rPr>
            </w:pPr>
          </w:p>
        </w:tc>
        <w:tc>
          <w:tcPr>
            <w:tcW w:w="283" w:type="dxa"/>
            <w:shd w:val="clear" w:color="auto" w:fill="auto"/>
            <w:vAlign w:val="center"/>
          </w:tcPr>
          <w:p w14:paraId="314A9FFE">
            <w:pPr>
              <w:jc w:val="center"/>
              <w:rPr>
                <w:rFonts w:ascii="仿宋" w:hAnsi="仿宋" w:eastAsia="仿宋" w:cs="宋体"/>
                <w:color w:val="auto"/>
                <w:sz w:val="24"/>
              </w:rPr>
            </w:pPr>
          </w:p>
        </w:tc>
        <w:tc>
          <w:tcPr>
            <w:tcW w:w="284" w:type="dxa"/>
            <w:shd w:val="clear" w:color="auto" w:fill="auto"/>
            <w:vAlign w:val="center"/>
          </w:tcPr>
          <w:p w14:paraId="789DFD7F">
            <w:pPr>
              <w:jc w:val="center"/>
              <w:rPr>
                <w:rFonts w:ascii="仿宋" w:hAnsi="仿宋" w:eastAsia="仿宋" w:cs="宋体"/>
                <w:color w:val="auto"/>
                <w:sz w:val="24"/>
              </w:rPr>
            </w:pPr>
          </w:p>
        </w:tc>
        <w:tc>
          <w:tcPr>
            <w:tcW w:w="283" w:type="dxa"/>
            <w:shd w:val="clear" w:color="auto" w:fill="auto"/>
            <w:vAlign w:val="center"/>
          </w:tcPr>
          <w:p w14:paraId="026502D2">
            <w:pPr>
              <w:jc w:val="center"/>
              <w:rPr>
                <w:rFonts w:ascii="仿宋" w:hAnsi="仿宋" w:eastAsia="仿宋" w:cs="宋体"/>
                <w:color w:val="auto"/>
                <w:sz w:val="24"/>
              </w:rPr>
            </w:pPr>
          </w:p>
        </w:tc>
        <w:tc>
          <w:tcPr>
            <w:tcW w:w="284" w:type="dxa"/>
            <w:shd w:val="clear" w:color="auto" w:fill="auto"/>
            <w:vAlign w:val="center"/>
          </w:tcPr>
          <w:p w14:paraId="49FE75C8">
            <w:pPr>
              <w:jc w:val="center"/>
              <w:rPr>
                <w:rFonts w:ascii="仿宋" w:hAnsi="仿宋" w:eastAsia="仿宋" w:cs="宋体"/>
                <w:color w:val="auto"/>
                <w:sz w:val="24"/>
              </w:rPr>
            </w:pPr>
          </w:p>
        </w:tc>
        <w:tc>
          <w:tcPr>
            <w:tcW w:w="283" w:type="dxa"/>
            <w:shd w:val="clear" w:color="auto" w:fill="auto"/>
            <w:vAlign w:val="center"/>
          </w:tcPr>
          <w:p w14:paraId="7F216582">
            <w:pPr>
              <w:jc w:val="center"/>
              <w:rPr>
                <w:rFonts w:ascii="仿宋" w:hAnsi="仿宋" w:eastAsia="仿宋" w:cs="宋体"/>
                <w:color w:val="auto"/>
                <w:sz w:val="24"/>
              </w:rPr>
            </w:pPr>
          </w:p>
        </w:tc>
        <w:tc>
          <w:tcPr>
            <w:tcW w:w="284" w:type="dxa"/>
            <w:shd w:val="clear" w:color="auto" w:fill="auto"/>
            <w:vAlign w:val="center"/>
          </w:tcPr>
          <w:p w14:paraId="0735E532">
            <w:pPr>
              <w:jc w:val="center"/>
              <w:rPr>
                <w:rFonts w:ascii="仿宋" w:hAnsi="仿宋" w:eastAsia="仿宋" w:cs="宋体"/>
                <w:color w:val="auto"/>
                <w:sz w:val="24"/>
              </w:rPr>
            </w:pPr>
          </w:p>
        </w:tc>
        <w:tc>
          <w:tcPr>
            <w:tcW w:w="283" w:type="dxa"/>
            <w:shd w:val="clear" w:color="auto" w:fill="auto"/>
            <w:vAlign w:val="center"/>
          </w:tcPr>
          <w:p w14:paraId="583A6F85">
            <w:pPr>
              <w:jc w:val="center"/>
              <w:rPr>
                <w:rFonts w:ascii="仿宋" w:hAnsi="仿宋" w:eastAsia="仿宋" w:cs="宋体"/>
                <w:color w:val="auto"/>
                <w:sz w:val="24"/>
              </w:rPr>
            </w:pPr>
          </w:p>
        </w:tc>
        <w:tc>
          <w:tcPr>
            <w:tcW w:w="284" w:type="dxa"/>
            <w:shd w:val="clear" w:color="auto" w:fill="auto"/>
            <w:vAlign w:val="center"/>
          </w:tcPr>
          <w:p w14:paraId="1EA54B7D">
            <w:pPr>
              <w:jc w:val="center"/>
              <w:rPr>
                <w:rFonts w:ascii="仿宋" w:hAnsi="仿宋" w:eastAsia="仿宋" w:cs="宋体"/>
                <w:color w:val="auto"/>
                <w:sz w:val="24"/>
              </w:rPr>
            </w:pPr>
          </w:p>
        </w:tc>
        <w:tc>
          <w:tcPr>
            <w:tcW w:w="283" w:type="dxa"/>
            <w:shd w:val="clear" w:color="auto" w:fill="auto"/>
            <w:vAlign w:val="center"/>
          </w:tcPr>
          <w:p w14:paraId="582FD7AC">
            <w:pPr>
              <w:jc w:val="center"/>
              <w:rPr>
                <w:rFonts w:ascii="仿宋" w:hAnsi="仿宋" w:eastAsia="仿宋" w:cs="宋体"/>
                <w:color w:val="auto"/>
                <w:sz w:val="24"/>
              </w:rPr>
            </w:pPr>
          </w:p>
        </w:tc>
        <w:tc>
          <w:tcPr>
            <w:tcW w:w="284" w:type="dxa"/>
            <w:shd w:val="clear" w:color="auto" w:fill="auto"/>
            <w:vAlign w:val="center"/>
          </w:tcPr>
          <w:p w14:paraId="01DBAFB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F21088F">
            <w:pPr>
              <w:jc w:val="center"/>
              <w:rPr>
                <w:rFonts w:ascii="仿宋" w:hAnsi="仿宋" w:eastAsia="仿宋" w:cs="宋体"/>
                <w:color w:val="auto"/>
                <w:sz w:val="24"/>
              </w:rPr>
            </w:pPr>
          </w:p>
        </w:tc>
        <w:tc>
          <w:tcPr>
            <w:tcW w:w="284" w:type="dxa"/>
            <w:shd w:val="clear" w:color="auto" w:fill="auto"/>
            <w:vAlign w:val="center"/>
          </w:tcPr>
          <w:p w14:paraId="6092D75C">
            <w:pPr>
              <w:jc w:val="center"/>
              <w:rPr>
                <w:rFonts w:ascii="仿宋" w:hAnsi="仿宋" w:eastAsia="仿宋" w:cs="宋体"/>
                <w:color w:val="auto"/>
                <w:sz w:val="24"/>
              </w:rPr>
            </w:pPr>
          </w:p>
        </w:tc>
        <w:tc>
          <w:tcPr>
            <w:tcW w:w="283" w:type="dxa"/>
            <w:shd w:val="clear" w:color="auto" w:fill="auto"/>
            <w:vAlign w:val="center"/>
          </w:tcPr>
          <w:p w14:paraId="0C941C67">
            <w:pPr>
              <w:jc w:val="center"/>
              <w:rPr>
                <w:rFonts w:ascii="仿宋" w:hAnsi="仿宋" w:eastAsia="仿宋" w:cs="宋体"/>
                <w:color w:val="auto"/>
                <w:sz w:val="24"/>
              </w:rPr>
            </w:pPr>
          </w:p>
        </w:tc>
      </w:tr>
      <w:tr w14:paraId="3F6E1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5B33101">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6A09C60E">
            <w:pPr>
              <w:widowControl/>
              <w:jc w:val="center"/>
              <w:rPr>
                <w:rFonts w:ascii="仿宋" w:hAnsi="仿宋" w:eastAsia="仿宋" w:cs="宋体"/>
                <w:color w:val="auto"/>
                <w:kern w:val="0"/>
                <w:sz w:val="24"/>
              </w:rPr>
            </w:pPr>
            <w:r>
              <w:rPr>
                <w:rFonts w:hint="eastAsia" w:ascii="仿宋" w:hAnsi="仿宋" w:eastAsia="仿宋" w:cs="宋体"/>
                <w:color w:val="auto"/>
                <w:kern w:val="0"/>
                <w:sz w:val="24"/>
              </w:rPr>
              <w:t>数学</w:t>
            </w:r>
          </w:p>
        </w:tc>
        <w:tc>
          <w:tcPr>
            <w:tcW w:w="3401" w:type="dxa"/>
            <w:shd w:val="clear" w:color="auto" w:fill="auto"/>
            <w:vAlign w:val="center"/>
          </w:tcPr>
          <w:p w14:paraId="536FE410">
            <w:pPr>
              <w:widowControl/>
              <w:jc w:val="center"/>
              <w:rPr>
                <w:rFonts w:ascii="仿宋" w:hAnsi="仿宋" w:eastAsia="仿宋" w:cs="宋体"/>
                <w:color w:val="auto"/>
                <w:kern w:val="0"/>
                <w:sz w:val="24"/>
              </w:rPr>
            </w:pPr>
            <w:r>
              <w:rPr>
                <w:rFonts w:hint="eastAsia" w:ascii="仿宋" w:hAnsi="仿宋" w:eastAsia="仿宋" w:cs="宋体"/>
                <w:color w:val="auto"/>
                <w:kern w:val="0"/>
                <w:sz w:val="24"/>
              </w:rPr>
              <w:t>高等代数</w:t>
            </w:r>
          </w:p>
        </w:tc>
        <w:tc>
          <w:tcPr>
            <w:tcW w:w="284" w:type="dxa"/>
            <w:shd w:val="clear" w:color="auto" w:fill="auto"/>
            <w:vAlign w:val="center"/>
          </w:tcPr>
          <w:p w14:paraId="02BD3FB9">
            <w:pPr>
              <w:jc w:val="center"/>
              <w:rPr>
                <w:rFonts w:ascii="仿宋" w:hAnsi="仿宋" w:eastAsia="仿宋" w:cs="宋体"/>
                <w:color w:val="auto"/>
                <w:sz w:val="24"/>
              </w:rPr>
            </w:pPr>
          </w:p>
        </w:tc>
        <w:tc>
          <w:tcPr>
            <w:tcW w:w="283" w:type="dxa"/>
            <w:shd w:val="clear" w:color="auto" w:fill="auto"/>
            <w:vAlign w:val="center"/>
          </w:tcPr>
          <w:p w14:paraId="61EEA5FF">
            <w:pPr>
              <w:jc w:val="center"/>
              <w:rPr>
                <w:rFonts w:ascii="仿宋" w:hAnsi="仿宋" w:eastAsia="仿宋" w:cs="宋体"/>
                <w:color w:val="auto"/>
                <w:sz w:val="24"/>
              </w:rPr>
            </w:pPr>
          </w:p>
        </w:tc>
        <w:tc>
          <w:tcPr>
            <w:tcW w:w="284" w:type="dxa"/>
            <w:shd w:val="clear" w:color="auto" w:fill="auto"/>
            <w:vAlign w:val="center"/>
          </w:tcPr>
          <w:p w14:paraId="46EEB590">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6AA4013F">
            <w:pPr>
              <w:jc w:val="center"/>
              <w:rPr>
                <w:rFonts w:ascii="仿宋" w:hAnsi="仿宋" w:eastAsia="仿宋" w:cs="宋体"/>
                <w:color w:val="auto"/>
                <w:sz w:val="24"/>
              </w:rPr>
            </w:pPr>
          </w:p>
        </w:tc>
        <w:tc>
          <w:tcPr>
            <w:tcW w:w="285" w:type="dxa"/>
            <w:shd w:val="clear" w:color="auto" w:fill="auto"/>
            <w:vAlign w:val="center"/>
          </w:tcPr>
          <w:p w14:paraId="69A49106">
            <w:pPr>
              <w:jc w:val="center"/>
              <w:rPr>
                <w:rFonts w:ascii="仿宋" w:hAnsi="仿宋" w:eastAsia="仿宋" w:cs="宋体"/>
                <w:color w:val="auto"/>
                <w:sz w:val="24"/>
              </w:rPr>
            </w:pPr>
          </w:p>
        </w:tc>
        <w:tc>
          <w:tcPr>
            <w:tcW w:w="283" w:type="dxa"/>
            <w:shd w:val="clear" w:color="auto" w:fill="auto"/>
            <w:vAlign w:val="center"/>
          </w:tcPr>
          <w:p w14:paraId="627D470C">
            <w:pPr>
              <w:jc w:val="center"/>
              <w:rPr>
                <w:rFonts w:ascii="仿宋" w:hAnsi="仿宋" w:eastAsia="仿宋" w:cs="宋体"/>
                <w:color w:val="auto"/>
                <w:sz w:val="24"/>
              </w:rPr>
            </w:pPr>
          </w:p>
        </w:tc>
        <w:tc>
          <w:tcPr>
            <w:tcW w:w="283" w:type="dxa"/>
            <w:shd w:val="clear" w:color="auto" w:fill="auto"/>
            <w:vAlign w:val="center"/>
          </w:tcPr>
          <w:p w14:paraId="453D2337">
            <w:pPr>
              <w:jc w:val="center"/>
              <w:rPr>
                <w:rFonts w:ascii="仿宋" w:hAnsi="仿宋" w:eastAsia="仿宋" w:cs="宋体"/>
                <w:color w:val="auto"/>
                <w:sz w:val="24"/>
              </w:rPr>
            </w:pPr>
          </w:p>
        </w:tc>
        <w:tc>
          <w:tcPr>
            <w:tcW w:w="284" w:type="dxa"/>
            <w:shd w:val="clear" w:color="auto" w:fill="auto"/>
            <w:vAlign w:val="center"/>
          </w:tcPr>
          <w:p w14:paraId="23DFECCD">
            <w:pPr>
              <w:jc w:val="center"/>
              <w:rPr>
                <w:rFonts w:ascii="仿宋" w:hAnsi="仿宋" w:eastAsia="仿宋" w:cs="宋体"/>
                <w:color w:val="auto"/>
                <w:sz w:val="24"/>
              </w:rPr>
            </w:pPr>
          </w:p>
        </w:tc>
        <w:tc>
          <w:tcPr>
            <w:tcW w:w="283" w:type="dxa"/>
            <w:shd w:val="clear" w:color="auto" w:fill="auto"/>
            <w:vAlign w:val="center"/>
          </w:tcPr>
          <w:p w14:paraId="5EC25EB3">
            <w:pPr>
              <w:jc w:val="center"/>
              <w:rPr>
                <w:rFonts w:ascii="仿宋" w:hAnsi="仿宋" w:eastAsia="仿宋" w:cs="宋体"/>
                <w:color w:val="auto"/>
                <w:sz w:val="24"/>
              </w:rPr>
            </w:pPr>
          </w:p>
        </w:tc>
        <w:tc>
          <w:tcPr>
            <w:tcW w:w="284" w:type="dxa"/>
            <w:shd w:val="clear" w:color="auto" w:fill="auto"/>
            <w:vAlign w:val="center"/>
          </w:tcPr>
          <w:p w14:paraId="1D25C153">
            <w:pPr>
              <w:jc w:val="center"/>
              <w:rPr>
                <w:rFonts w:ascii="仿宋" w:hAnsi="仿宋" w:eastAsia="仿宋" w:cs="宋体"/>
                <w:color w:val="auto"/>
                <w:sz w:val="24"/>
              </w:rPr>
            </w:pPr>
          </w:p>
        </w:tc>
        <w:tc>
          <w:tcPr>
            <w:tcW w:w="283" w:type="dxa"/>
            <w:shd w:val="clear" w:color="auto" w:fill="auto"/>
            <w:vAlign w:val="center"/>
          </w:tcPr>
          <w:p w14:paraId="194C1708">
            <w:pPr>
              <w:jc w:val="center"/>
              <w:rPr>
                <w:rFonts w:ascii="仿宋" w:hAnsi="仿宋" w:eastAsia="仿宋" w:cs="宋体"/>
                <w:color w:val="auto"/>
                <w:sz w:val="24"/>
              </w:rPr>
            </w:pPr>
          </w:p>
        </w:tc>
        <w:tc>
          <w:tcPr>
            <w:tcW w:w="284" w:type="dxa"/>
            <w:shd w:val="clear" w:color="auto" w:fill="auto"/>
            <w:vAlign w:val="center"/>
          </w:tcPr>
          <w:p w14:paraId="51AEF72E">
            <w:pPr>
              <w:jc w:val="center"/>
              <w:rPr>
                <w:rFonts w:ascii="仿宋" w:hAnsi="仿宋" w:eastAsia="仿宋" w:cs="宋体"/>
                <w:color w:val="auto"/>
                <w:sz w:val="24"/>
              </w:rPr>
            </w:pPr>
          </w:p>
        </w:tc>
        <w:tc>
          <w:tcPr>
            <w:tcW w:w="283" w:type="dxa"/>
            <w:shd w:val="clear" w:color="auto" w:fill="auto"/>
            <w:vAlign w:val="center"/>
          </w:tcPr>
          <w:p w14:paraId="7BA6649D">
            <w:pPr>
              <w:jc w:val="center"/>
              <w:rPr>
                <w:rFonts w:ascii="仿宋" w:hAnsi="仿宋" w:eastAsia="仿宋" w:cs="宋体"/>
                <w:color w:val="auto"/>
                <w:sz w:val="24"/>
              </w:rPr>
            </w:pPr>
          </w:p>
        </w:tc>
        <w:tc>
          <w:tcPr>
            <w:tcW w:w="284" w:type="dxa"/>
            <w:shd w:val="clear" w:color="auto" w:fill="auto"/>
            <w:vAlign w:val="center"/>
          </w:tcPr>
          <w:p w14:paraId="424AE02F">
            <w:pPr>
              <w:jc w:val="center"/>
              <w:rPr>
                <w:rFonts w:ascii="仿宋" w:hAnsi="仿宋" w:eastAsia="仿宋" w:cs="宋体"/>
                <w:color w:val="auto"/>
                <w:sz w:val="24"/>
              </w:rPr>
            </w:pPr>
          </w:p>
        </w:tc>
        <w:tc>
          <w:tcPr>
            <w:tcW w:w="283" w:type="dxa"/>
            <w:shd w:val="clear" w:color="auto" w:fill="auto"/>
            <w:vAlign w:val="center"/>
          </w:tcPr>
          <w:p w14:paraId="0847A6DF">
            <w:pPr>
              <w:jc w:val="center"/>
              <w:rPr>
                <w:rFonts w:ascii="仿宋" w:hAnsi="仿宋" w:eastAsia="仿宋" w:cs="宋体"/>
                <w:color w:val="auto"/>
                <w:sz w:val="24"/>
              </w:rPr>
            </w:pPr>
          </w:p>
        </w:tc>
        <w:tc>
          <w:tcPr>
            <w:tcW w:w="284" w:type="dxa"/>
            <w:shd w:val="clear" w:color="auto" w:fill="auto"/>
            <w:vAlign w:val="center"/>
          </w:tcPr>
          <w:p w14:paraId="7694B72B">
            <w:pPr>
              <w:jc w:val="center"/>
              <w:rPr>
                <w:rFonts w:ascii="仿宋" w:hAnsi="仿宋" w:eastAsia="仿宋" w:cs="宋体"/>
                <w:color w:val="auto"/>
                <w:sz w:val="24"/>
              </w:rPr>
            </w:pPr>
          </w:p>
        </w:tc>
        <w:tc>
          <w:tcPr>
            <w:tcW w:w="283" w:type="dxa"/>
            <w:shd w:val="clear" w:color="auto" w:fill="auto"/>
            <w:vAlign w:val="center"/>
          </w:tcPr>
          <w:p w14:paraId="2ED816C4">
            <w:pPr>
              <w:jc w:val="center"/>
              <w:rPr>
                <w:rFonts w:ascii="仿宋" w:hAnsi="仿宋" w:eastAsia="仿宋" w:cs="宋体"/>
                <w:color w:val="auto"/>
                <w:sz w:val="24"/>
              </w:rPr>
            </w:pPr>
          </w:p>
        </w:tc>
        <w:tc>
          <w:tcPr>
            <w:tcW w:w="284" w:type="dxa"/>
            <w:shd w:val="clear" w:color="auto" w:fill="auto"/>
            <w:vAlign w:val="center"/>
          </w:tcPr>
          <w:p w14:paraId="2A412526">
            <w:pPr>
              <w:jc w:val="center"/>
              <w:rPr>
                <w:rFonts w:ascii="仿宋" w:hAnsi="仿宋" w:eastAsia="仿宋" w:cs="宋体"/>
                <w:color w:val="auto"/>
                <w:sz w:val="24"/>
              </w:rPr>
            </w:pPr>
          </w:p>
        </w:tc>
        <w:tc>
          <w:tcPr>
            <w:tcW w:w="283" w:type="dxa"/>
            <w:shd w:val="clear" w:color="auto" w:fill="auto"/>
            <w:vAlign w:val="center"/>
          </w:tcPr>
          <w:p w14:paraId="646128E9">
            <w:pPr>
              <w:jc w:val="center"/>
              <w:rPr>
                <w:rFonts w:ascii="仿宋" w:hAnsi="仿宋" w:eastAsia="仿宋" w:cs="宋体"/>
                <w:color w:val="auto"/>
                <w:sz w:val="24"/>
              </w:rPr>
            </w:pPr>
          </w:p>
        </w:tc>
        <w:tc>
          <w:tcPr>
            <w:tcW w:w="284" w:type="dxa"/>
            <w:shd w:val="clear" w:color="auto" w:fill="auto"/>
            <w:vAlign w:val="center"/>
          </w:tcPr>
          <w:p w14:paraId="1D036FE2">
            <w:pPr>
              <w:jc w:val="center"/>
              <w:rPr>
                <w:rFonts w:ascii="仿宋" w:hAnsi="仿宋" w:eastAsia="仿宋" w:cs="宋体"/>
                <w:color w:val="auto"/>
                <w:sz w:val="24"/>
              </w:rPr>
            </w:pPr>
          </w:p>
        </w:tc>
        <w:tc>
          <w:tcPr>
            <w:tcW w:w="283" w:type="dxa"/>
            <w:shd w:val="clear" w:color="auto" w:fill="auto"/>
            <w:vAlign w:val="center"/>
          </w:tcPr>
          <w:p w14:paraId="73B8D56C">
            <w:pPr>
              <w:jc w:val="center"/>
              <w:rPr>
                <w:rFonts w:ascii="仿宋" w:hAnsi="仿宋" w:eastAsia="仿宋" w:cs="宋体"/>
                <w:color w:val="auto"/>
                <w:sz w:val="24"/>
              </w:rPr>
            </w:pPr>
            <w:r>
              <w:rPr>
                <w:rFonts w:hint="eastAsia" w:ascii="仿宋" w:hAnsi="仿宋" w:eastAsia="仿宋"/>
                <w:color w:val="auto"/>
                <w:sz w:val="24"/>
              </w:rPr>
              <w:t>M</w:t>
            </w:r>
          </w:p>
        </w:tc>
      </w:tr>
      <w:tr w14:paraId="249FC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E1F73DD">
            <w:pPr>
              <w:widowControl/>
              <w:jc w:val="left"/>
              <w:rPr>
                <w:rFonts w:ascii="仿宋" w:hAnsi="仿宋" w:eastAsia="仿宋" w:cs="宋体"/>
                <w:color w:val="auto"/>
                <w:kern w:val="0"/>
                <w:sz w:val="24"/>
              </w:rPr>
            </w:pPr>
          </w:p>
        </w:tc>
        <w:tc>
          <w:tcPr>
            <w:tcW w:w="709" w:type="dxa"/>
            <w:vMerge w:val="continue"/>
            <w:vAlign w:val="center"/>
          </w:tcPr>
          <w:p w14:paraId="2BBCE11C">
            <w:pPr>
              <w:widowControl/>
              <w:jc w:val="left"/>
              <w:rPr>
                <w:rFonts w:ascii="仿宋" w:hAnsi="仿宋" w:eastAsia="仿宋" w:cs="宋体"/>
                <w:color w:val="auto"/>
                <w:kern w:val="0"/>
                <w:sz w:val="24"/>
              </w:rPr>
            </w:pPr>
          </w:p>
        </w:tc>
        <w:tc>
          <w:tcPr>
            <w:tcW w:w="3401" w:type="dxa"/>
            <w:shd w:val="clear" w:color="auto" w:fill="auto"/>
            <w:vAlign w:val="center"/>
          </w:tcPr>
          <w:p w14:paraId="634520A8">
            <w:pPr>
              <w:widowControl/>
              <w:jc w:val="center"/>
              <w:rPr>
                <w:rFonts w:ascii="仿宋" w:hAnsi="仿宋" w:eastAsia="仿宋" w:cs="宋体"/>
                <w:color w:val="auto"/>
                <w:kern w:val="0"/>
                <w:sz w:val="24"/>
              </w:rPr>
            </w:pPr>
            <w:r>
              <w:rPr>
                <w:rFonts w:hint="eastAsia" w:ascii="仿宋" w:hAnsi="仿宋" w:eastAsia="仿宋" w:cs="宋体"/>
                <w:color w:val="auto"/>
                <w:kern w:val="0"/>
                <w:sz w:val="24"/>
              </w:rPr>
              <w:t>数学分析基础（上）</w:t>
            </w:r>
          </w:p>
        </w:tc>
        <w:tc>
          <w:tcPr>
            <w:tcW w:w="284" w:type="dxa"/>
            <w:shd w:val="clear" w:color="auto" w:fill="auto"/>
            <w:vAlign w:val="center"/>
          </w:tcPr>
          <w:p w14:paraId="7C2249CE">
            <w:pPr>
              <w:jc w:val="center"/>
              <w:rPr>
                <w:rFonts w:ascii="仿宋" w:hAnsi="仿宋" w:eastAsia="仿宋" w:cs="宋体"/>
                <w:color w:val="auto"/>
                <w:sz w:val="24"/>
              </w:rPr>
            </w:pPr>
          </w:p>
        </w:tc>
        <w:tc>
          <w:tcPr>
            <w:tcW w:w="283" w:type="dxa"/>
            <w:shd w:val="clear" w:color="auto" w:fill="auto"/>
            <w:vAlign w:val="center"/>
          </w:tcPr>
          <w:p w14:paraId="60A54F9D">
            <w:pPr>
              <w:jc w:val="center"/>
              <w:rPr>
                <w:rFonts w:ascii="仿宋" w:hAnsi="仿宋" w:eastAsia="仿宋" w:cs="宋体"/>
                <w:color w:val="auto"/>
                <w:sz w:val="24"/>
              </w:rPr>
            </w:pPr>
          </w:p>
        </w:tc>
        <w:tc>
          <w:tcPr>
            <w:tcW w:w="284" w:type="dxa"/>
            <w:shd w:val="clear" w:color="auto" w:fill="auto"/>
            <w:vAlign w:val="center"/>
          </w:tcPr>
          <w:p w14:paraId="26CA8C8C">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48262E6C">
            <w:pPr>
              <w:jc w:val="center"/>
              <w:rPr>
                <w:rFonts w:ascii="仿宋" w:hAnsi="仿宋" w:eastAsia="仿宋" w:cs="宋体"/>
                <w:color w:val="auto"/>
                <w:sz w:val="24"/>
              </w:rPr>
            </w:pPr>
          </w:p>
        </w:tc>
        <w:tc>
          <w:tcPr>
            <w:tcW w:w="285" w:type="dxa"/>
            <w:shd w:val="clear" w:color="auto" w:fill="auto"/>
            <w:vAlign w:val="center"/>
          </w:tcPr>
          <w:p w14:paraId="7CC3C485">
            <w:pPr>
              <w:jc w:val="center"/>
              <w:rPr>
                <w:rFonts w:ascii="仿宋" w:hAnsi="仿宋" w:eastAsia="仿宋" w:cs="宋体"/>
                <w:color w:val="auto"/>
                <w:sz w:val="24"/>
              </w:rPr>
            </w:pPr>
          </w:p>
        </w:tc>
        <w:tc>
          <w:tcPr>
            <w:tcW w:w="283" w:type="dxa"/>
            <w:shd w:val="clear" w:color="auto" w:fill="auto"/>
            <w:vAlign w:val="center"/>
          </w:tcPr>
          <w:p w14:paraId="7BB055B3">
            <w:pPr>
              <w:jc w:val="center"/>
              <w:rPr>
                <w:rFonts w:ascii="仿宋" w:hAnsi="仿宋" w:eastAsia="仿宋" w:cs="宋体"/>
                <w:color w:val="auto"/>
                <w:sz w:val="24"/>
              </w:rPr>
            </w:pPr>
          </w:p>
        </w:tc>
        <w:tc>
          <w:tcPr>
            <w:tcW w:w="283" w:type="dxa"/>
            <w:shd w:val="clear" w:color="auto" w:fill="auto"/>
            <w:vAlign w:val="center"/>
          </w:tcPr>
          <w:p w14:paraId="59676F47">
            <w:pPr>
              <w:jc w:val="center"/>
              <w:rPr>
                <w:rFonts w:ascii="仿宋" w:hAnsi="仿宋" w:eastAsia="仿宋" w:cs="宋体"/>
                <w:color w:val="auto"/>
                <w:sz w:val="24"/>
              </w:rPr>
            </w:pPr>
          </w:p>
        </w:tc>
        <w:tc>
          <w:tcPr>
            <w:tcW w:w="284" w:type="dxa"/>
            <w:shd w:val="clear" w:color="auto" w:fill="auto"/>
            <w:vAlign w:val="center"/>
          </w:tcPr>
          <w:p w14:paraId="4B33FCB2">
            <w:pPr>
              <w:jc w:val="center"/>
              <w:rPr>
                <w:rFonts w:ascii="仿宋" w:hAnsi="仿宋" w:eastAsia="仿宋" w:cs="宋体"/>
                <w:color w:val="auto"/>
                <w:sz w:val="24"/>
              </w:rPr>
            </w:pPr>
          </w:p>
        </w:tc>
        <w:tc>
          <w:tcPr>
            <w:tcW w:w="283" w:type="dxa"/>
            <w:shd w:val="clear" w:color="auto" w:fill="auto"/>
            <w:vAlign w:val="center"/>
          </w:tcPr>
          <w:p w14:paraId="011BC575">
            <w:pPr>
              <w:jc w:val="center"/>
              <w:rPr>
                <w:rFonts w:ascii="仿宋" w:hAnsi="仿宋" w:eastAsia="仿宋" w:cs="宋体"/>
                <w:color w:val="auto"/>
                <w:sz w:val="24"/>
              </w:rPr>
            </w:pPr>
          </w:p>
        </w:tc>
        <w:tc>
          <w:tcPr>
            <w:tcW w:w="284" w:type="dxa"/>
            <w:shd w:val="clear" w:color="auto" w:fill="auto"/>
            <w:vAlign w:val="center"/>
          </w:tcPr>
          <w:p w14:paraId="695B472E">
            <w:pPr>
              <w:jc w:val="center"/>
              <w:rPr>
                <w:rFonts w:ascii="仿宋" w:hAnsi="仿宋" w:eastAsia="仿宋" w:cs="宋体"/>
                <w:color w:val="auto"/>
                <w:sz w:val="24"/>
              </w:rPr>
            </w:pPr>
          </w:p>
        </w:tc>
        <w:tc>
          <w:tcPr>
            <w:tcW w:w="283" w:type="dxa"/>
            <w:shd w:val="clear" w:color="auto" w:fill="auto"/>
            <w:vAlign w:val="center"/>
          </w:tcPr>
          <w:p w14:paraId="6796BA84">
            <w:pPr>
              <w:jc w:val="center"/>
              <w:rPr>
                <w:rFonts w:ascii="仿宋" w:hAnsi="仿宋" w:eastAsia="仿宋" w:cs="宋体"/>
                <w:color w:val="auto"/>
                <w:sz w:val="24"/>
              </w:rPr>
            </w:pPr>
          </w:p>
        </w:tc>
        <w:tc>
          <w:tcPr>
            <w:tcW w:w="284" w:type="dxa"/>
            <w:shd w:val="clear" w:color="auto" w:fill="auto"/>
            <w:vAlign w:val="center"/>
          </w:tcPr>
          <w:p w14:paraId="5B7110FD">
            <w:pPr>
              <w:jc w:val="center"/>
              <w:rPr>
                <w:rFonts w:ascii="仿宋" w:hAnsi="仿宋" w:eastAsia="仿宋" w:cs="宋体"/>
                <w:color w:val="auto"/>
                <w:sz w:val="24"/>
              </w:rPr>
            </w:pPr>
          </w:p>
        </w:tc>
        <w:tc>
          <w:tcPr>
            <w:tcW w:w="283" w:type="dxa"/>
            <w:shd w:val="clear" w:color="auto" w:fill="auto"/>
            <w:vAlign w:val="center"/>
          </w:tcPr>
          <w:p w14:paraId="2781EF53">
            <w:pPr>
              <w:jc w:val="center"/>
              <w:rPr>
                <w:rFonts w:ascii="仿宋" w:hAnsi="仿宋" w:eastAsia="仿宋" w:cs="宋体"/>
                <w:color w:val="auto"/>
                <w:sz w:val="24"/>
              </w:rPr>
            </w:pPr>
          </w:p>
        </w:tc>
        <w:tc>
          <w:tcPr>
            <w:tcW w:w="284" w:type="dxa"/>
            <w:shd w:val="clear" w:color="auto" w:fill="auto"/>
            <w:vAlign w:val="center"/>
          </w:tcPr>
          <w:p w14:paraId="246A9F83">
            <w:pPr>
              <w:jc w:val="center"/>
              <w:rPr>
                <w:rFonts w:ascii="仿宋" w:hAnsi="仿宋" w:eastAsia="仿宋" w:cs="宋体"/>
                <w:color w:val="auto"/>
                <w:sz w:val="24"/>
              </w:rPr>
            </w:pPr>
          </w:p>
        </w:tc>
        <w:tc>
          <w:tcPr>
            <w:tcW w:w="283" w:type="dxa"/>
            <w:shd w:val="clear" w:color="auto" w:fill="auto"/>
            <w:vAlign w:val="center"/>
          </w:tcPr>
          <w:p w14:paraId="7A05DC7F">
            <w:pPr>
              <w:jc w:val="center"/>
              <w:rPr>
                <w:rFonts w:ascii="仿宋" w:hAnsi="仿宋" w:eastAsia="仿宋" w:cs="宋体"/>
                <w:color w:val="auto"/>
                <w:sz w:val="24"/>
              </w:rPr>
            </w:pPr>
          </w:p>
        </w:tc>
        <w:tc>
          <w:tcPr>
            <w:tcW w:w="284" w:type="dxa"/>
            <w:shd w:val="clear" w:color="auto" w:fill="auto"/>
            <w:vAlign w:val="center"/>
          </w:tcPr>
          <w:p w14:paraId="6C829666">
            <w:pPr>
              <w:jc w:val="center"/>
              <w:rPr>
                <w:rFonts w:ascii="仿宋" w:hAnsi="仿宋" w:eastAsia="仿宋" w:cs="宋体"/>
                <w:color w:val="auto"/>
                <w:sz w:val="24"/>
              </w:rPr>
            </w:pPr>
          </w:p>
        </w:tc>
        <w:tc>
          <w:tcPr>
            <w:tcW w:w="283" w:type="dxa"/>
            <w:shd w:val="clear" w:color="auto" w:fill="auto"/>
            <w:vAlign w:val="center"/>
          </w:tcPr>
          <w:p w14:paraId="6C55E1B8">
            <w:pPr>
              <w:jc w:val="center"/>
              <w:rPr>
                <w:rFonts w:ascii="仿宋" w:hAnsi="仿宋" w:eastAsia="仿宋" w:cs="宋体"/>
                <w:color w:val="auto"/>
                <w:sz w:val="24"/>
              </w:rPr>
            </w:pPr>
          </w:p>
        </w:tc>
        <w:tc>
          <w:tcPr>
            <w:tcW w:w="284" w:type="dxa"/>
            <w:shd w:val="clear" w:color="auto" w:fill="auto"/>
            <w:vAlign w:val="center"/>
          </w:tcPr>
          <w:p w14:paraId="194ABA96">
            <w:pPr>
              <w:jc w:val="center"/>
              <w:rPr>
                <w:rFonts w:ascii="仿宋" w:hAnsi="仿宋" w:eastAsia="仿宋" w:cs="宋体"/>
                <w:color w:val="auto"/>
                <w:sz w:val="24"/>
              </w:rPr>
            </w:pPr>
          </w:p>
        </w:tc>
        <w:tc>
          <w:tcPr>
            <w:tcW w:w="283" w:type="dxa"/>
            <w:shd w:val="clear" w:color="auto" w:fill="auto"/>
            <w:vAlign w:val="center"/>
          </w:tcPr>
          <w:p w14:paraId="6048C91C">
            <w:pPr>
              <w:jc w:val="center"/>
              <w:rPr>
                <w:rFonts w:ascii="仿宋" w:hAnsi="仿宋" w:eastAsia="仿宋" w:cs="宋体"/>
                <w:color w:val="auto"/>
                <w:sz w:val="24"/>
              </w:rPr>
            </w:pPr>
          </w:p>
        </w:tc>
        <w:tc>
          <w:tcPr>
            <w:tcW w:w="284" w:type="dxa"/>
            <w:shd w:val="clear" w:color="auto" w:fill="auto"/>
            <w:vAlign w:val="center"/>
          </w:tcPr>
          <w:p w14:paraId="0BEAEAF8">
            <w:pPr>
              <w:jc w:val="center"/>
              <w:rPr>
                <w:rFonts w:ascii="仿宋" w:hAnsi="仿宋" w:eastAsia="仿宋" w:cs="宋体"/>
                <w:color w:val="auto"/>
                <w:sz w:val="24"/>
              </w:rPr>
            </w:pPr>
          </w:p>
        </w:tc>
        <w:tc>
          <w:tcPr>
            <w:tcW w:w="283" w:type="dxa"/>
            <w:shd w:val="clear" w:color="auto" w:fill="auto"/>
            <w:vAlign w:val="center"/>
          </w:tcPr>
          <w:p w14:paraId="7342A1C7">
            <w:pPr>
              <w:jc w:val="center"/>
              <w:rPr>
                <w:rFonts w:ascii="仿宋" w:hAnsi="仿宋" w:eastAsia="仿宋" w:cs="宋体"/>
                <w:color w:val="auto"/>
                <w:sz w:val="24"/>
              </w:rPr>
            </w:pPr>
            <w:r>
              <w:rPr>
                <w:rFonts w:hint="eastAsia" w:ascii="仿宋" w:hAnsi="仿宋" w:eastAsia="仿宋"/>
                <w:color w:val="auto"/>
                <w:sz w:val="24"/>
              </w:rPr>
              <w:t>M</w:t>
            </w:r>
          </w:p>
        </w:tc>
      </w:tr>
      <w:tr w14:paraId="62922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7DFF285">
            <w:pPr>
              <w:widowControl/>
              <w:jc w:val="left"/>
              <w:rPr>
                <w:rFonts w:ascii="仿宋" w:hAnsi="仿宋" w:eastAsia="仿宋" w:cs="宋体"/>
                <w:color w:val="auto"/>
                <w:kern w:val="0"/>
                <w:sz w:val="24"/>
              </w:rPr>
            </w:pPr>
          </w:p>
        </w:tc>
        <w:tc>
          <w:tcPr>
            <w:tcW w:w="709" w:type="dxa"/>
            <w:vMerge w:val="continue"/>
            <w:vAlign w:val="center"/>
          </w:tcPr>
          <w:p w14:paraId="0BE7C50C">
            <w:pPr>
              <w:widowControl/>
              <w:jc w:val="left"/>
              <w:rPr>
                <w:rFonts w:ascii="仿宋" w:hAnsi="仿宋" w:eastAsia="仿宋" w:cs="宋体"/>
                <w:color w:val="auto"/>
                <w:kern w:val="0"/>
                <w:sz w:val="24"/>
              </w:rPr>
            </w:pPr>
          </w:p>
        </w:tc>
        <w:tc>
          <w:tcPr>
            <w:tcW w:w="3401" w:type="dxa"/>
            <w:shd w:val="clear" w:color="auto" w:fill="auto"/>
            <w:vAlign w:val="center"/>
          </w:tcPr>
          <w:p w14:paraId="16AEDD93">
            <w:pPr>
              <w:widowControl/>
              <w:jc w:val="center"/>
              <w:rPr>
                <w:rFonts w:ascii="仿宋" w:hAnsi="仿宋" w:eastAsia="仿宋" w:cs="宋体"/>
                <w:color w:val="auto"/>
                <w:kern w:val="0"/>
                <w:sz w:val="24"/>
              </w:rPr>
            </w:pPr>
            <w:r>
              <w:rPr>
                <w:rFonts w:hint="eastAsia" w:ascii="仿宋" w:hAnsi="仿宋" w:eastAsia="仿宋" w:cs="宋体"/>
                <w:color w:val="auto"/>
                <w:kern w:val="0"/>
                <w:sz w:val="24"/>
              </w:rPr>
              <w:t>数学分析基础（下）</w:t>
            </w:r>
          </w:p>
        </w:tc>
        <w:tc>
          <w:tcPr>
            <w:tcW w:w="284" w:type="dxa"/>
            <w:shd w:val="clear" w:color="auto" w:fill="auto"/>
            <w:vAlign w:val="center"/>
          </w:tcPr>
          <w:p w14:paraId="6CB8C944">
            <w:pPr>
              <w:jc w:val="center"/>
              <w:rPr>
                <w:rFonts w:ascii="仿宋" w:hAnsi="仿宋" w:eastAsia="仿宋" w:cs="宋体"/>
                <w:color w:val="auto"/>
                <w:sz w:val="24"/>
              </w:rPr>
            </w:pPr>
          </w:p>
        </w:tc>
        <w:tc>
          <w:tcPr>
            <w:tcW w:w="283" w:type="dxa"/>
            <w:shd w:val="clear" w:color="auto" w:fill="auto"/>
            <w:vAlign w:val="center"/>
          </w:tcPr>
          <w:p w14:paraId="27578003">
            <w:pPr>
              <w:jc w:val="center"/>
              <w:rPr>
                <w:rFonts w:ascii="仿宋" w:hAnsi="仿宋" w:eastAsia="仿宋" w:cs="宋体"/>
                <w:color w:val="auto"/>
                <w:sz w:val="24"/>
              </w:rPr>
            </w:pPr>
          </w:p>
        </w:tc>
        <w:tc>
          <w:tcPr>
            <w:tcW w:w="284" w:type="dxa"/>
            <w:shd w:val="clear" w:color="auto" w:fill="auto"/>
            <w:vAlign w:val="center"/>
          </w:tcPr>
          <w:p w14:paraId="32F3164F">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3B757D61">
            <w:pPr>
              <w:jc w:val="center"/>
              <w:rPr>
                <w:rFonts w:ascii="仿宋" w:hAnsi="仿宋" w:eastAsia="仿宋" w:cs="宋体"/>
                <w:color w:val="auto"/>
                <w:sz w:val="24"/>
              </w:rPr>
            </w:pPr>
          </w:p>
        </w:tc>
        <w:tc>
          <w:tcPr>
            <w:tcW w:w="285" w:type="dxa"/>
            <w:shd w:val="clear" w:color="auto" w:fill="auto"/>
            <w:vAlign w:val="center"/>
          </w:tcPr>
          <w:p w14:paraId="7BEAC6AC">
            <w:pPr>
              <w:jc w:val="center"/>
              <w:rPr>
                <w:rFonts w:ascii="仿宋" w:hAnsi="仿宋" w:eastAsia="仿宋" w:cs="宋体"/>
                <w:color w:val="auto"/>
                <w:sz w:val="24"/>
              </w:rPr>
            </w:pPr>
          </w:p>
        </w:tc>
        <w:tc>
          <w:tcPr>
            <w:tcW w:w="283" w:type="dxa"/>
            <w:shd w:val="clear" w:color="auto" w:fill="auto"/>
            <w:vAlign w:val="center"/>
          </w:tcPr>
          <w:p w14:paraId="7FF0CF67">
            <w:pPr>
              <w:jc w:val="center"/>
              <w:rPr>
                <w:rFonts w:ascii="仿宋" w:hAnsi="仿宋" w:eastAsia="仿宋" w:cs="宋体"/>
                <w:color w:val="auto"/>
                <w:sz w:val="24"/>
              </w:rPr>
            </w:pPr>
          </w:p>
        </w:tc>
        <w:tc>
          <w:tcPr>
            <w:tcW w:w="283" w:type="dxa"/>
            <w:shd w:val="clear" w:color="auto" w:fill="auto"/>
            <w:vAlign w:val="center"/>
          </w:tcPr>
          <w:p w14:paraId="664B1FEF">
            <w:pPr>
              <w:jc w:val="center"/>
              <w:rPr>
                <w:rFonts w:ascii="仿宋" w:hAnsi="仿宋" w:eastAsia="仿宋" w:cs="宋体"/>
                <w:color w:val="auto"/>
                <w:sz w:val="24"/>
              </w:rPr>
            </w:pPr>
          </w:p>
        </w:tc>
        <w:tc>
          <w:tcPr>
            <w:tcW w:w="284" w:type="dxa"/>
            <w:shd w:val="clear" w:color="auto" w:fill="auto"/>
            <w:vAlign w:val="center"/>
          </w:tcPr>
          <w:p w14:paraId="6C8E4F95">
            <w:pPr>
              <w:jc w:val="center"/>
              <w:rPr>
                <w:rFonts w:ascii="仿宋" w:hAnsi="仿宋" w:eastAsia="仿宋" w:cs="宋体"/>
                <w:color w:val="auto"/>
                <w:sz w:val="24"/>
              </w:rPr>
            </w:pPr>
          </w:p>
        </w:tc>
        <w:tc>
          <w:tcPr>
            <w:tcW w:w="283" w:type="dxa"/>
            <w:shd w:val="clear" w:color="auto" w:fill="auto"/>
            <w:vAlign w:val="center"/>
          </w:tcPr>
          <w:p w14:paraId="3EC8C04F">
            <w:pPr>
              <w:jc w:val="center"/>
              <w:rPr>
                <w:rFonts w:ascii="仿宋" w:hAnsi="仿宋" w:eastAsia="仿宋" w:cs="宋体"/>
                <w:color w:val="auto"/>
                <w:sz w:val="24"/>
              </w:rPr>
            </w:pPr>
          </w:p>
        </w:tc>
        <w:tc>
          <w:tcPr>
            <w:tcW w:w="284" w:type="dxa"/>
            <w:shd w:val="clear" w:color="auto" w:fill="auto"/>
            <w:vAlign w:val="center"/>
          </w:tcPr>
          <w:p w14:paraId="32FFFD1A">
            <w:pPr>
              <w:jc w:val="center"/>
              <w:rPr>
                <w:rFonts w:ascii="仿宋" w:hAnsi="仿宋" w:eastAsia="仿宋" w:cs="宋体"/>
                <w:color w:val="auto"/>
                <w:sz w:val="24"/>
              </w:rPr>
            </w:pPr>
          </w:p>
        </w:tc>
        <w:tc>
          <w:tcPr>
            <w:tcW w:w="283" w:type="dxa"/>
            <w:shd w:val="clear" w:color="auto" w:fill="auto"/>
            <w:vAlign w:val="center"/>
          </w:tcPr>
          <w:p w14:paraId="7AFAF205">
            <w:pPr>
              <w:jc w:val="center"/>
              <w:rPr>
                <w:rFonts w:ascii="仿宋" w:hAnsi="仿宋" w:eastAsia="仿宋" w:cs="宋体"/>
                <w:color w:val="auto"/>
                <w:sz w:val="24"/>
              </w:rPr>
            </w:pPr>
          </w:p>
        </w:tc>
        <w:tc>
          <w:tcPr>
            <w:tcW w:w="284" w:type="dxa"/>
            <w:shd w:val="clear" w:color="auto" w:fill="auto"/>
            <w:vAlign w:val="center"/>
          </w:tcPr>
          <w:p w14:paraId="3F42CAF0">
            <w:pPr>
              <w:jc w:val="center"/>
              <w:rPr>
                <w:rFonts w:ascii="仿宋" w:hAnsi="仿宋" w:eastAsia="仿宋" w:cs="宋体"/>
                <w:color w:val="auto"/>
                <w:sz w:val="24"/>
              </w:rPr>
            </w:pPr>
          </w:p>
        </w:tc>
        <w:tc>
          <w:tcPr>
            <w:tcW w:w="283" w:type="dxa"/>
            <w:shd w:val="clear" w:color="auto" w:fill="auto"/>
            <w:vAlign w:val="center"/>
          </w:tcPr>
          <w:p w14:paraId="61973741">
            <w:pPr>
              <w:jc w:val="center"/>
              <w:rPr>
                <w:rFonts w:ascii="仿宋" w:hAnsi="仿宋" w:eastAsia="仿宋" w:cs="宋体"/>
                <w:color w:val="auto"/>
                <w:sz w:val="24"/>
              </w:rPr>
            </w:pPr>
          </w:p>
        </w:tc>
        <w:tc>
          <w:tcPr>
            <w:tcW w:w="284" w:type="dxa"/>
            <w:shd w:val="clear" w:color="auto" w:fill="auto"/>
            <w:vAlign w:val="center"/>
          </w:tcPr>
          <w:p w14:paraId="12B418F7">
            <w:pPr>
              <w:jc w:val="center"/>
              <w:rPr>
                <w:rFonts w:ascii="仿宋" w:hAnsi="仿宋" w:eastAsia="仿宋" w:cs="宋体"/>
                <w:color w:val="auto"/>
                <w:sz w:val="24"/>
              </w:rPr>
            </w:pPr>
          </w:p>
        </w:tc>
        <w:tc>
          <w:tcPr>
            <w:tcW w:w="283" w:type="dxa"/>
            <w:shd w:val="clear" w:color="auto" w:fill="auto"/>
            <w:vAlign w:val="center"/>
          </w:tcPr>
          <w:p w14:paraId="54A87847">
            <w:pPr>
              <w:jc w:val="center"/>
              <w:rPr>
                <w:rFonts w:ascii="仿宋" w:hAnsi="仿宋" w:eastAsia="仿宋" w:cs="宋体"/>
                <w:color w:val="auto"/>
                <w:sz w:val="24"/>
              </w:rPr>
            </w:pPr>
          </w:p>
        </w:tc>
        <w:tc>
          <w:tcPr>
            <w:tcW w:w="284" w:type="dxa"/>
            <w:shd w:val="clear" w:color="auto" w:fill="auto"/>
            <w:vAlign w:val="center"/>
          </w:tcPr>
          <w:p w14:paraId="5DAA1C47">
            <w:pPr>
              <w:jc w:val="center"/>
              <w:rPr>
                <w:rFonts w:ascii="仿宋" w:hAnsi="仿宋" w:eastAsia="仿宋" w:cs="宋体"/>
                <w:color w:val="auto"/>
                <w:sz w:val="24"/>
              </w:rPr>
            </w:pPr>
          </w:p>
        </w:tc>
        <w:tc>
          <w:tcPr>
            <w:tcW w:w="283" w:type="dxa"/>
            <w:shd w:val="clear" w:color="auto" w:fill="auto"/>
            <w:vAlign w:val="center"/>
          </w:tcPr>
          <w:p w14:paraId="7A9D29FD">
            <w:pPr>
              <w:jc w:val="center"/>
              <w:rPr>
                <w:rFonts w:ascii="仿宋" w:hAnsi="仿宋" w:eastAsia="仿宋" w:cs="宋体"/>
                <w:color w:val="auto"/>
                <w:sz w:val="24"/>
              </w:rPr>
            </w:pPr>
          </w:p>
        </w:tc>
        <w:tc>
          <w:tcPr>
            <w:tcW w:w="284" w:type="dxa"/>
            <w:shd w:val="clear" w:color="auto" w:fill="auto"/>
            <w:vAlign w:val="center"/>
          </w:tcPr>
          <w:p w14:paraId="47FB8468">
            <w:pPr>
              <w:jc w:val="center"/>
              <w:rPr>
                <w:rFonts w:ascii="仿宋" w:hAnsi="仿宋" w:eastAsia="仿宋" w:cs="宋体"/>
                <w:color w:val="auto"/>
                <w:sz w:val="24"/>
              </w:rPr>
            </w:pPr>
          </w:p>
        </w:tc>
        <w:tc>
          <w:tcPr>
            <w:tcW w:w="283" w:type="dxa"/>
            <w:shd w:val="clear" w:color="auto" w:fill="auto"/>
            <w:vAlign w:val="center"/>
          </w:tcPr>
          <w:p w14:paraId="77F4D191">
            <w:pPr>
              <w:jc w:val="center"/>
              <w:rPr>
                <w:rFonts w:ascii="仿宋" w:hAnsi="仿宋" w:eastAsia="仿宋" w:cs="宋体"/>
                <w:color w:val="auto"/>
                <w:sz w:val="24"/>
              </w:rPr>
            </w:pPr>
          </w:p>
        </w:tc>
        <w:tc>
          <w:tcPr>
            <w:tcW w:w="284" w:type="dxa"/>
            <w:shd w:val="clear" w:color="auto" w:fill="auto"/>
            <w:vAlign w:val="center"/>
          </w:tcPr>
          <w:p w14:paraId="1114984F">
            <w:pPr>
              <w:jc w:val="center"/>
              <w:rPr>
                <w:rFonts w:ascii="仿宋" w:hAnsi="仿宋" w:eastAsia="仿宋" w:cs="宋体"/>
                <w:color w:val="auto"/>
                <w:sz w:val="24"/>
              </w:rPr>
            </w:pPr>
          </w:p>
        </w:tc>
        <w:tc>
          <w:tcPr>
            <w:tcW w:w="283" w:type="dxa"/>
            <w:shd w:val="clear" w:color="auto" w:fill="auto"/>
            <w:vAlign w:val="center"/>
          </w:tcPr>
          <w:p w14:paraId="05CAD18F">
            <w:pPr>
              <w:jc w:val="center"/>
              <w:rPr>
                <w:rFonts w:ascii="仿宋" w:hAnsi="仿宋" w:eastAsia="仿宋" w:cs="宋体"/>
                <w:color w:val="auto"/>
                <w:sz w:val="24"/>
              </w:rPr>
            </w:pPr>
            <w:r>
              <w:rPr>
                <w:rFonts w:hint="eastAsia" w:ascii="仿宋" w:hAnsi="仿宋" w:eastAsia="仿宋"/>
                <w:color w:val="auto"/>
                <w:sz w:val="24"/>
              </w:rPr>
              <w:t>M</w:t>
            </w:r>
          </w:p>
        </w:tc>
      </w:tr>
      <w:tr w14:paraId="7573D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06F45126">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4C941B00">
            <w:pPr>
              <w:widowControl/>
              <w:jc w:val="center"/>
              <w:rPr>
                <w:rFonts w:ascii="仿宋" w:hAnsi="仿宋" w:eastAsia="仿宋" w:cs="宋体"/>
                <w:color w:val="auto"/>
                <w:kern w:val="0"/>
                <w:sz w:val="24"/>
              </w:rPr>
            </w:pPr>
            <w:r>
              <w:rPr>
                <w:rFonts w:hint="eastAsia" w:eastAsia="仿宋" w:cs="仿宋"/>
                <w:color w:val="auto"/>
                <w:sz w:val="24"/>
              </w:rPr>
              <w:t>信息技术类</w:t>
            </w:r>
          </w:p>
        </w:tc>
        <w:tc>
          <w:tcPr>
            <w:tcW w:w="3401" w:type="dxa"/>
            <w:shd w:val="clear" w:color="auto" w:fill="auto"/>
            <w:vAlign w:val="center"/>
          </w:tcPr>
          <w:p w14:paraId="30F03E25">
            <w:pPr>
              <w:widowControl/>
              <w:jc w:val="center"/>
              <w:rPr>
                <w:rFonts w:ascii="仿宋" w:hAnsi="仿宋" w:eastAsia="仿宋" w:cs="宋体"/>
                <w:color w:val="auto"/>
                <w:kern w:val="0"/>
                <w:sz w:val="24"/>
              </w:rPr>
            </w:pPr>
            <w:r>
              <w:rPr>
                <w:rFonts w:hint="eastAsia" w:ascii="仿宋" w:hAnsi="仿宋" w:eastAsia="仿宋" w:cs="宋体"/>
                <w:color w:val="auto"/>
                <w:kern w:val="0"/>
                <w:sz w:val="24"/>
              </w:rPr>
              <w:t>C语言程序设计</w:t>
            </w:r>
          </w:p>
        </w:tc>
        <w:tc>
          <w:tcPr>
            <w:tcW w:w="284" w:type="dxa"/>
            <w:shd w:val="clear" w:color="auto" w:fill="auto"/>
            <w:vAlign w:val="center"/>
          </w:tcPr>
          <w:p w14:paraId="4C17A35E">
            <w:pPr>
              <w:jc w:val="center"/>
              <w:rPr>
                <w:rFonts w:ascii="仿宋" w:hAnsi="仿宋" w:eastAsia="仿宋" w:cs="宋体"/>
                <w:color w:val="auto"/>
                <w:sz w:val="24"/>
              </w:rPr>
            </w:pPr>
          </w:p>
        </w:tc>
        <w:tc>
          <w:tcPr>
            <w:tcW w:w="283" w:type="dxa"/>
            <w:shd w:val="clear" w:color="auto" w:fill="auto"/>
            <w:vAlign w:val="center"/>
          </w:tcPr>
          <w:p w14:paraId="25685357">
            <w:pPr>
              <w:jc w:val="center"/>
              <w:rPr>
                <w:rFonts w:ascii="仿宋" w:hAnsi="仿宋" w:eastAsia="仿宋" w:cs="宋体"/>
                <w:color w:val="auto"/>
                <w:sz w:val="24"/>
              </w:rPr>
            </w:pPr>
          </w:p>
        </w:tc>
        <w:tc>
          <w:tcPr>
            <w:tcW w:w="284" w:type="dxa"/>
            <w:shd w:val="clear" w:color="auto" w:fill="auto"/>
            <w:vAlign w:val="center"/>
          </w:tcPr>
          <w:p w14:paraId="25B07C2F">
            <w:pPr>
              <w:jc w:val="center"/>
              <w:rPr>
                <w:rFonts w:ascii="仿宋" w:hAnsi="仿宋" w:eastAsia="仿宋" w:cs="宋体"/>
                <w:color w:val="auto"/>
                <w:sz w:val="24"/>
              </w:rPr>
            </w:pPr>
          </w:p>
        </w:tc>
        <w:tc>
          <w:tcPr>
            <w:tcW w:w="283" w:type="dxa"/>
            <w:vAlign w:val="center"/>
          </w:tcPr>
          <w:p w14:paraId="14EFA179">
            <w:pPr>
              <w:jc w:val="center"/>
              <w:rPr>
                <w:rFonts w:ascii="仿宋" w:hAnsi="仿宋" w:eastAsia="仿宋" w:cs="宋体"/>
                <w:color w:val="auto"/>
                <w:sz w:val="24"/>
              </w:rPr>
            </w:pPr>
          </w:p>
        </w:tc>
        <w:tc>
          <w:tcPr>
            <w:tcW w:w="285" w:type="dxa"/>
            <w:shd w:val="clear" w:color="auto" w:fill="auto"/>
            <w:vAlign w:val="center"/>
          </w:tcPr>
          <w:p w14:paraId="02851D82">
            <w:pPr>
              <w:jc w:val="center"/>
              <w:rPr>
                <w:rFonts w:ascii="仿宋" w:hAnsi="仿宋" w:eastAsia="仿宋" w:cs="宋体"/>
                <w:color w:val="auto"/>
                <w:sz w:val="24"/>
              </w:rPr>
            </w:pPr>
          </w:p>
        </w:tc>
        <w:tc>
          <w:tcPr>
            <w:tcW w:w="283" w:type="dxa"/>
            <w:shd w:val="clear" w:color="auto" w:fill="auto"/>
            <w:vAlign w:val="center"/>
          </w:tcPr>
          <w:p w14:paraId="71A128CA">
            <w:pPr>
              <w:jc w:val="center"/>
              <w:rPr>
                <w:rFonts w:ascii="仿宋" w:hAnsi="仿宋" w:eastAsia="仿宋" w:cs="宋体"/>
                <w:color w:val="auto"/>
                <w:sz w:val="24"/>
              </w:rPr>
            </w:pPr>
          </w:p>
        </w:tc>
        <w:tc>
          <w:tcPr>
            <w:tcW w:w="283" w:type="dxa"/>
            <w:shd w:val="clear" w:color="auto" w:fill="auto"/>
            <w:vAlign w:val="center"/>
          </w:tcPr>
          <w:p w14:paraId="2759557B">
            <w:pPr>
              <w:jc w:val="center"/>
              <w:rPr>
                <w:rFonts w:ascii="仿宋" w:hAnsi="仿宋" w:eastAsia="仿宋" w:cs="宋体"/>
                <w:color w:val="auto"/>
                <w:sz w:val="24"/>
              </w:rPr>
            </w:pPr>
          </w:p>
        </w:tc>
        <w:tc>
          <w:tcPr>
            <w:tcW w:w="284" w:type="dxa"/>
            <w:shd w:val="clear" w:color="auto" w:fill="auto"/>
            <w:vAlign w:val="center"/>
          </w:tcPr>
          <w:p w14:paraId="0B263599">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669FF8B6">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9C415B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85C3779">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42C9645">
            <w:pPr>
              <w:jc w:val="center"/>
              <w:rPr>
                <w:rFonts w:ascii="仿宋" w:hAnsi="仿宋" w:eastAsia="仿宋" w:cs="宋体"/>
                <w:color w:val="auto"/>
                <w:sz w:val="24"/>
              </w:rPr>
            </w:pPr>
          </w:p>
        </w:tc>
        <w:tc>
          <w:tcPr>
            <w:tcW w:w="283" w:type="dxa"/>
            <w:shd w:val="clear" w:color="auto" w:fill="auto"/>
            <w:vAlign w:val="center"/>
          </w:tcPr>
          <w:p w14:paraId="7A69AE4C">
            <w:pPr>
              <w:jc w:val="center"/>
              <w:rPr>
                <w:rFonts w:ascii="仿宋" w:hAnsi="仿宋" w:eastAsia="仿宋" w:cs="宋体"/>
                <w:color w:val="auto"/>
                <w:sz w:val="24"/>
              </w:rPr>
            </w:pPr>
          </w:p>
        </w:tc>
        <w:tc>
          <w:tcPr>
            <w:tcW w:w="284" w:type="dxa"/>
            <w:shd w:val="clear" w:color="auto" w:fill="auto"/>
            <w:vAlign w:val="center"/>
          </w:tcPr>
          <w:p w14:paraId="6B02AFD4">
            <w:pPr>
              <w:jc w:val="center"/>
              <w:rPr>
                <w:rFonts w:ascii="仿宋" w:hAnsi="仿宋" w:eastAsia="仿宋" w:cs="宋体"/>
                <w:color w:val="auto"/>
                <w:sz w:val="24"/>
              </w:rPr>
            </w:pPr>
          </w:p>
        </w:tc>
        <w:tc>
          <w:tcPr>
            <w:tcW w:w="283" w:type="dxa"/>
            <w:shd w:val="clear" w:color="auto" w:fill="auto"/>
            <w:vAlign w:val="center"/>
          </w:tcPr>
          <w:p w14:paraId="552AD583">
            <w:pPr>
              <w:jc w:val="center"/>
              <w:rPr>
                <w:rFonts w:ascii="仿宋" w:hAnsi="仿宋" w:eastAsia="仿宋" w:cs="宋体"/>
                <w:color w:val="auto"/>
                <w:sz w:val="24"/>
              </w:rPr>
            </w:pPr>
          </w:p>
        </w:tc>
        <w:tc>
          <w:tcPr>
            <w:tcW w:w="284" w:type="dxa"/>
            <w:shd w:val="clear" w:color="auto" w:fill="auto"/>
            <w:vAlign w:val="center"/>
          </w:tcPr>
          <w:p w14:paraId="3B432010">
            <w:pPr>
              <w:jc w:val="center"/>
              <w:rPr>
                <w:rFonts w:ascii="仿宋" w:hAnsi="仿宋" w:eastAsia="仿宋" w:cs="宋体"/>
                <w:color w:val="auto"/>
                <w:sz w:val="24"/>
              </w:rPr>
            </w:pPr>
          </w:p>
        </w:tc>
        <w:tc>
          <w:tcPr>
            <w:tcW w:w="283" w:type="dxa"/>
            <w:shd w:val="clear" w:color="auto" w:fill="auto"/>
            <w:vAlign w:val="center"/>
          </w:tcPr>
          <w:p w14:paraId="0CBF7FB8">
            <w:pPr>
              <w:jc w:val="center"/>
              <w:rPr>
                <w:rFonts w:ascii="仿宋" w:hAnsi="仿宋" w:eastAsia="仿宋" w:cs="宋体"/>
                <w:color w:val="auto"/>
                <w:sz w:val="24"/>
              </w:rPr>
            </w:pPr>
          </w:p>
        </w:tc>
        <w:tc>
          <w:tcPr>
            <w:tcW w:w="284" w:type="dxa"/>
            <w:shd w:val="clear" w:color="auto" w:fill="auto"/>
            <w:vAlign w:val="center"/>
          </w:tcPr>
          <w:p w14:paraId="6CA01EDB">
            <w:pPr>
              <w:jc w:val="center"/>
              <w:rPr>
                <w:rFonts w:ascii="仿宋" w:hAnsi="仿宋" w:eastAsia="仿宋" w:cs="宋体"/>
                <w:color w:val="auto"/>
                <w:sz w:val="24"/>
              </w:rPr>
            </w:pPr>
          </w:p>
        </w:tc>
        <w:tc>
          <w:tcPr>
            <w:tcW w:w="283" w:type="dxa"/>
            <w:shd w:val="clear" w:color="auto" w:fill="auto"/>
            <w:vAlign w:val="center"/>
          </w:tcPr>
          <w:p w14:paraId="22D44621">
            <w:pPr>
              <w:jc w:val="center"/>
              <w:rPr>
                <w:rFonts w:ascii="仿宋" w:hAnsi="仿宋" w:eastAsia="仿宋" w:cs="宋体"/>
                <w:color w:val="auto"/>
                <w:sz w:val="24"/>
              </w:rPr>
            </w:pPr>
          </w:p>
        </w:tc>
        <w:tc>
          <w:tcPr>
            <w:tcW w:w="284" w:type="dxa"/>
            <w:shd w:val="clear" w:color="auto" w:fill="auto"/>
            <w:vAlign w:val="center"/>
          </w:tcPr>
          <w:p w14:paraId="6ACD77D9">
            <w:pPr>
              <w:jc w:val="center"/>
              <w:rPr>
                <w:rFonts w:ascii="仿宋" w:hAnsi="仿宋" w:eastAsia="仿宋" w:cs="宋体"/>
                <w:color w:val="auto"/>
                <w:sz w:val="24"/>
              </w:rPr>
            </w:pPr>
          </w:p>
        </w:tc>
        <w:tc>
          <w:tcPr>
            <w:tcW w:w="283" w:type="dxa"/>
            <w:shd w:val="clear" w:color="auto" w:fill="auto"/>
            <w:vAlign w:val="center"/>
          </w:tcPr>
          <w:p w14:paraId="3088920A">
            <w:pPr>
              <w:jc w:val="center"/>
              <w:rPr>
                <w:rFonts w:ascii="仿宋" w:hAnsi="仿宋" w:eastAsia="仿宋" w:cs="宋体"/>
                <w:color w:val="auto"/>
                <w:sz w:val="24"/>
              </w:rPr>
            </w:pPr>
          </w:p>
        </w:tc>
      </w:tr>
      <w:tr w14:paraId="6BDEE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B369452">
            <w:pPr>
              <w:widowControl/>
              <w:jc w:val="left"/>
              <w:rPr>
                <w:rFonts w:ascii="仿宋" w:hAnsi="仿宋" w:eastAsia="仿宋" w:cs="宋体"/>
                <w:color w:val="auto"/>
                <w:kern w:val="0"/>
                <w:sz w:val="24"/>
              </w:rPr>
            </w:pPr>
          </w:p>
        </w:tc>
        <w:tc>
          <w:tcPr>
            <w:tcW w:w="709" w:type="dxa"/>
            <w:vMerge w:val="continue"/>
            <w:vAlign w:val="center"/>
          </w:tcPr>
          <w:p w14:paraId="2B85B611">
            <w:pPr>
              <w:widowControl/>
              <w:jc w:val="left"/>
              <w:rPr>
                <w:rFonts w:ascii="仿宋" w:hAnsi="仿宋" w:eastAsia="仿宋" w:cs="宋体"/>
                <w:color w:val="auto"/>
                <w:kern w:val="0"/>
                <w:sz w:val="24"/>
              </w:rPr>
            </w:pPr>
          </w:p>
        </w:tc>
        <w:tc>
          <w:tcPr>
            <w:tcW w:w="3401" w:type="dxa"/>
            <w:shd w:val="clear" w:color="auto" w:fill="auto"/>
            <w:vAlign w:val="center"/>
          </w:tcPr>
          <w:p w14:paraId="57B3091A">
            <w:pPr>
              <w:widowControl/>
              <w:jc w:val="center"/>
              <w:rPr>
                <w:rFonts w:ascii="仿宋" w:hAnsi="仿宋" w:eastAsia="仿宋" w:cs="宋体"/>
                <w:color w:val="auto"/>
                <w:kern w:val="0"/>
                <w:sz w:val="24"/>
              </w:rPr>
            </w:pPr>
            <w:r>
              <w:rPr>
                <w:rFonts w:hint="eastAsia" w:ascii="仿宋" w:hAnsi="仿宋" w:eastAsia="仿宋" w:cs="宋体"/>
                <w:color w:val="auto"/>
                <w:kern w:val="0"/>
                <w:sz w:val="24"/>
              </w:rPr>
              <w:t>SQL数据库</w:t>
            </w:r>
          </w:p>
        </w:tc>
        <w:tc>
          <w:tcPr>
            <w:tcW w:w="284" w:type="dxa"/>
            <w:shd w:val="clear" w:color="auto" w:fill="auto"/>
            <w:vAlign w:val="center"/>
          </w:tcPr>
          <w:p w14:paraId="11BD54D6">
            <w:pPr>
              <w:jc w:val="center"/>
              <w:rPr>
                <w:rFonts w:ascii="仿宋" w:hAnsi="仿宋" w:eastAsia="仿宋" w:cs="宋体"/>
                <w:color w:val="auto"/>
                <w:sz w:val="24"/>
              </w:rPr>
            </w:pPr>
          </w:p>
        </w:tc>
        <w:tc>
          <w:tcPr>
            <w:tcW w:w="283" w:type="dxa"/>
            <w:shd w:val="clear" w:color="auto" w:fill="auto"/>
            <w:vAlign w:val="center"/>
          </w:tcPr>
          <w:p w14:paraId="2DA1A1C7">
            <w:pPr>
              <w:jc w:val="center"/>
              <w:rPr>
                <w:rFonts w:ascii="仿宋" w:hAnsi="仿宋" w:eastAsia="仿宋" w:cs="宋体"/>
                <w:color w:val="auto"/>
                <w:sz w:val="24"/>
              </w:rPr>
            </w:pPr>
          </w:p>
        </w:tc>
        <w:tc>
          <w:tcPr>
            <w:tcW w:w="284" w:type="dxa"/>
            <w:shd w:val="clear" w:color="auto" w:fill="auto"/>
            <w:vAlign w:val="center"/>
          </w:tcPr>
          <w:p w14:paraId="26E9080D">
            <w:pPr>
              <w:jc w:val="center"/>
              <w:rPr>
                <w:rFonts w:ascii="仿宋" w:hAnsi="仿宋" w:eastAsia="仿宋" w:cs="宋体"/>
                <w:color w:val="auto"/>
                <w:sz w:val="24"/>
              </w:rPr>
            </w:pPr>
          </w:p>
        </w:tc>
        <w:tc>
          <w:tcPr>
            <w:tcW w:w="283" w:type="dxa"/>
            <w:vAlign w:val="center"/>
          </w:tcPr>
          <w:p w14:paraId="60CED230">
            <w:pPr>
              <w:jc w:val="center"/>
              <w:rPr>
                <w:rFonts w:ascii="仿宋" w:hAnsi="仿宋" w:eastAsia="仿宋" w:cs="宋体"/>
                <w:color w:val="auto"/>
                <w:sz w:val="24"/>
              </w:rPr>
            </w:pPr>
          </w:p>
        </w:tc>
        <w:tc>
          <w:tcPr>
            <w:tcW w:w="285" w:type="dxa"/>
            <w:shd w:val="clear" w:color="auto" w:fill="auto"/>
            <w:vAlign w:val="center"/>
          </w:tcPr>
          <w:p w14:paraId="1B18F7ED">
            <w:pPr>
              <w:jc w:val="center"/>
              <w:rPr>
                <w:rFonts w:ascii="仿宋" w:hAnsi="仿宋" w:eastAsia="仿宋" w:cs="宋体"/>
                <w:color w:val="auto"/>
                <w:sz w:val="24"/>
              </w:rPr>
            </w:pPr>
          </w:p>
        </w:tc>
        <w:tc>
          <w:tcPr>
            <w:tcW w:w="283" w:type="dxa"/>
            <w:shd w:val="clear" w:color="auto" w:fill="auto"/>
            <w:vAlign w:val="center"/>
          </w:tcPr>
          <w:p w14:paraId="643111EC">
            <w:pPr>
              <w:jc w:val="center"/>
              <w:rPr>
                <w:rFonts w:ascii="仿宋" w:hAnsi="仿宋" w:eastAsia="仿宋" w:cs="宋体"/>
                <w:color w:val="auto"/>
                <w:sz w:val="24"/>
              </w:rPr>
            </w:pPr>
          </w:p>
        </w:tc>
        <w:tc>
          <w:tcPr>
            <w:tcW w:w="283" w:type="dxa"/>
            <w:shd w:val="clear" w:color="auto" w:fill="auto"/>
            <w:vAlign w:val="center"/>
          </w:tcPr>
          <w:p w14:paraId="2ECCB3A1">
            <w:pPr>
              <w:jc w:val="center"/>
              <w:rPr>
                <w:rFonts w:ascii="仿宋" w:hAnsi="仿宋" w:eastAsia="仿宋" w:cs="宋体"/>
                <w:color w:val="auto"/>
                <w:sz w:val="24"/>
              </w:rPr>
            </w:pPr>
          </w:p>
        </w:tc>
        <w:tc>
          <w:tcPr>
            <w:tcW w:w="284" w:type="dxa"/>
            <w:shd w:val="clear" w:color="auto" w:fill="auto"/>
            <w:vAlign w:val="center"/>
          </w:tcPr>
          <w:p w14:paraId="19D0DE1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0C3B512">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7825B8D">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E6DBC26">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14AAD6F">
            <w:pPr>
              <w:jc w:val="center"/>
              <w:rPr>
                <w:rFonts w:ascii="仿宋" w:hAnsi="仿宋" w:eastAsia="仿宋" w:cs="宋体"/>
                <w:color w:val="auto"/>
                <w:sz w:val="24"/>
              </w:rPr>
            </w:pPr>
          </w:p>
        </w:tc>
        <w:tc>
          <w:tcPr>
            <w:tcW w:w="283" w:type="dxa"/>
            <w:shd w:val="clear" w:color="auto" w:fill="auto"/>
            <w:vAlign w:val="center"/>
          </w:tcPr>
          <w:p w14:paraId="352274E3">
            <w:pPr>
              <w:jc w:val="center"/>
              <w:rPr>
                <w:rFonts w:ascii="仿宋" w:hAnsi="仿宋" w:eastAsia="仿宋" w:cs="宋体"/>
                <w:color w:val="auto"/>
                <w:sz w:val="24"/>
              </w:rPr>
            </w:pPr>
          </w:p>
        </w:tc>
        <w:tc>
          <w:tcPr>
            <w:tcW w:w="284" w:type="dxa"/>
            <w:shd w:val="clear" w:color="auto" w:fill="auto"/>
            <w:vAlign w:val="center"/>
          </w:tcPr>
          <w:p w14:paraId="3B685739">
            <w:pPr>
              <w:jc w:val="center"/>
              <w:rPr>
                <w:rFonts w:ascii="仿宋" w:hAnsi="仿宋" w:eastAsia="仿宋" w:cs="宋体"/>
                <w:color w:val="auto"/>
                <w:sz w:val="24"/>
              </w:rPr>
            </w:pPr>
          </w:p>
        </w:tc>
        <w:tc>
          <w:tcPr>
            <w:tcW w:w="283" w:type="dxa"/>
            <w:shd w:val="clear" w:color="auto" w:fill="auto"/>
            <w:vAlign w:val="center"/>
          </w:tcPr>
          <w:p w14:paraId="669F767F">
            <w:pPr>
              <w:jc w:val="center"/>
              <w:rPr>
                <w:rFonts w:ascii="仿宋" w:hAnsi="仿宋" w:eastAsia="仿宋" w:cs="宋体"/>
                <w:color w:val="auto"/>
                <w:sz w:val="24"/>
              </w:rPr>
            </w:pPr>
          </w:p>
        </w:tc>
        <w:tc>
          <w:tcPr>
            <w:tcW w:w="284" w:type="dxa"/>
            <w:shd w:val="clear" w:color="auto" w:fill="auto"/>
            <w:vAlign w:val="center"/>
          </w:tcPr>
          <w:p w14:paraId="3467BE2D">
            <w:pPr>
              <w:jc w:val="center"/>
              <w:rPr>
                <w:rFonts w:ascii="仿宋" w:hAnsi="仿宋" w:eastAsia="仿宋" w:cs="宋体"/>
                <w:color w:val="auto"/>
                <w:sz w:val="24"/>
              </w:rPr>
            </w:pPr>
          </w:p>
        </w:tc>
        <w:tc>
          <w:tcPr>
            <w:tcW w:w="283" w:type="dxa"/>
            <w:shd w:val="clear" w:color="auto" w:fill="auto"/>
            <w:vAlign w:val="center"/>
          </w:tcPr>
          <w:p w14:paraId="6EA1F150">
            <w:pPr>
              <w:jc w:val="center"/>
              <w:rPr>
                <w:rFonts w:ascii="仿宋" w:hAnsi="仿宋" w:eastAsia="仿宋" w:cs="宋体"/>
                <w:color w:val="auto"/>
                <w:sz w:val="24"/>
              </w:rPr>
            </w:pPr>
          </w:p>
        </w:tc>
        <w:tc>
          <w:tcPr>
            <w:tcW w:w="284" w:type="dxa"/>
            <w:shd w:val="clear" w:color="auto" w:fill="auto"/>
            <w:vAlign w:val="center"/>
          </w:tcPr>
          <w:p w14:paraId="123D747E">
            <w:pPr>
              <w:jc w:val="center"/>
              <w:rPr>
                <w:rFonts w:ascii="仿宋" w:hAnsi="仿宋" w:eastAsia="仿宋" w:cs="宋体"/>
                <w:color w:val="auto"/>
                <w:sz w:val="24"/>
              </w:rPr>
            </w:pPr>
          </w:p>
        </w:tc>
        <w:tc>
          <w:tcPr>
            <w:tcW w:w="283" w:type="dxa"/>
            <w:shd w:val="clear" w:color="auto" w:fill="auto"/>
            <w:vAlign w:val="center"/>
          </w:tcPr>
          <w:p w14:paraId="2CBB559A">
            <w:pPr>
              <w:jc w:val="center"/>
              <w:rPr>
                <w:rFonts w:ascii="仿宋" w:hAnsi="仿宋" w:eastAsia="仿宋" w:cs="宋体"/>
                <w:color w:val="auto"/>
                <w:sz w:val="24"/>
              </w:rPr>
            </w:pPr>
          </w:p>
        </w:tc>
        <w:tc>
          <w:tcPr>
            <w:tcW w:w="284" w:type="dxa"/>
            <w:shd w:val="clear" w:color="auto" w:fill="auto"/>
            <w:vAlign w:val="center"/>
          </w:tcPr>
          <w:p w14:paraId="0F580184">
            <w:pPr>
              <w:jc w:val="center"/>
              <w:rPr>
                <w:rFonts w:ascii="仿宋" w:hAnsi="仿宋" w:eastAsia="仿宋" w:cs="宋体"/>
                <w:color w:val="auto"/>
                <w:sz w:val="24"/>
              </w:rPr>
            </w:pPr>
          </w:p>
        </w:tc>
        <w:tc>
          <w:tcPr>
            <w:tcW w:w="283" w:type="dxa"/>
            <w:shd w:val="clear" w:color="auto" w:fill="auto"/>
            <w:vAlign w:val="center"/>
          </w:tcPr>
          <w:p w14:paraId="286A1229">
            <w:pPr>
              <w:jc w:val="center"/>
              <w:rPr>
                <w:rFonts w:ascii="仿宋" w:hAnsi="仿宋" w:eastAsia="仿宋" w:cs="宋体"/>
                <w:color w:val="auto"/>
                <w:sz w:val="24"/>
              </w:rPr>
            </w:pPr>
          </w:p>
        </w:tc>
      </w:tr>
      <w:tr w14:paraId="05993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57AC0A8D">
            <w:pPr>
              <w:widowControl/>
              <w:jc w:val="left"/>
              <w:rPr>
                <w:rFonts w:ascii="仿宋" w:hAnsi="仿宋" w:eastAsia="仿宋" w:cs="宋体"/>
                <w:color w:val="auto"/>
                <w:kern w:val="0"/>
                <w:sz w:val="24"/>
              </w:rPr>
            </w:pPr>
          </w:p>
        </w:tc>
        <w:tc>
          <w:tcPr>
            <w:tcW w:w="709" w:type="dxa"/>
            <w:vMerge w:val="continue"/>
            <w:vAlign w:val="center"/>
          </w:tcPr>
          <w:p w14:paraId="7CF2A5D6">
            <w:pPr>
              <w:widowControl/>
              <w:jc w:val="left"/>
              <w:rPr>
                <w:rFonts w:ascii="仿宋" w:hAnsi="仿宋" w:eastAsia="仿宋" w:cs="宋体"/>
                <w:color w:val="auto"/>
                <w:kern w:val="0"/>
                <w:sz w:val="24"/>
              </w:rPr>
            </w:pPr>
          </w:p>
        </w:tc>
        <w:tc>
          <w:tcPr>
            <w:tcW w:w="3401" w:type="dxa"/>
            <w:shd w:val="clear" w:color="auto" w:fill="auto"/>
            <w:vAlign w:val="center"/>
          </w:tcPr>
          <w:p w14:paraId="32FCAF6D">
            <w:pPr>
              <w:widowControl/>
              <w:jc w:val="center"/>
              <w:rPr>
                <w:rFonts w:ascii="仿宋" w:hAnsi="仿宋" w:eastAsia="仿宋" w:cs="宋体"/>
                <w:color w:val="auto"/>
                <w:kern w:val="0"/>
                <w:sz w:val="24"/>
              </w:rPr>
            </w:pPr>
            <w:r>
              <w:rPr>
                <w:rFonts w:hint="eastAsia" w:ascii="仿宋" w:hAnsi="仿宋" w:eastAsia="仿宋" w:cs="宋体"/>
                <w:color w:val="auto"/>
                <w:kern w:val="0"/>
                <w:sz w:val="24"/>
              </w:rPr>
              <w:t>Python语言</w:t>
            </w:r>
          </w:p>
        </w:tc>
        <w:tc>
          <w:tcPr>
            <w:tcW w:w="284" w:type="dxa"/>
            <w:shd w:val="clear" w:color="auto" w:fill="auto"/>
            <w:vAlign w:val="center"/>
          </w:tcPr>
          <w:p w14:paraId="0EE320E9">
            <w:pPr>
              <w:jc w:val="center"/>
              <w:rPr>
                <w:rFonts w:ascii="仿宋" w:hAnsi="仿宋" w:eastAsia="仿宋" w:cs="宋体"/>
                <w:color w:val="auto"/>
                <w:sz w:val="24"/>
              </w:rPr>
            </w:pPr>
          </w:p>
        </w:tc>
        <w:tc>
          <w:tcPr>
            <w:tcW w:w="283" w:type="dxa"/>
            <w:shd w:val="clear" w:color="auto" w:fill="auto"/>
            <w:vAlign w:val="center"/>
          </w:tcPr>
          <w:p w14:paraId="1F16BD75">
            <w:pPr>
              <w:jc w:val="center"/>
              <w:rPr>
                <w:rFonts w:ascii="仿宋" w:hAnsi="仿宋" w:eastAsia="仿宋" w:cs="宋体"/>
                <w:color w:val="auto"/>
                <w:sz w:val="24"/>
              </w:rPr>
            </w:pPr>
          </w:p>
        </w:tc>
        <w:tc>
          <w:tcPr>
            <w:tcW w:w="284" w:type="dxa"/>
            <w:shd w:val="clear" w:color="auto" w:fill="auto"/>
            <w:vAlign w:val="center"/>
          </w:tcPr>
          <w:p w14:paraId="0BE2C8BD">
            <w:pPr>
              <w:jc w:val="center"/>
              <w:rPr>
                <w:rFonts w:ascii="仿宋" w:hAnsi="仿宋" w:eastAsia="仿宋" w:cs="宋体"/>
                <w:color w:val="auto"/>
                <w:sz w:val="24"/>
              </w:rPr>
            </w:pPr>
          </w:p>
        </w:tc>
        <w:tc>
          <w:tcPr>
            <w:tcW w:w="283" w:type="dxa"/>
            <w:vAlign w:val="center"/>
          </w:tcPr>
          <w:p w14:paraId="72F73219">
            <w:pPr>
              <w:jc w:val="center"/>
              <w:rPr>
                <w:rFonts w:ascii="仿宋" w:hAnsi="仿宋" w:eastAsia="仿宋" w:cs="宋体"/>
                <w:color w:val="auto"/>
                <w:sz w:val="24"/>
              </w:rPr>
            </w:pPr>
          </w:p>
        </w:tc>
        <w:tc>
          <w:tcPr>
            <w:tcW w:w="285" w:type="dxa"/>
            <w:shd w:val="clear" w:color="auto" w:fill="auto"/>
            <w:vAlign w:val="center"/>
          </w:tcPr>
          <w:p w14:paraId="42E2DCB2">
            <w:pPr>
              <w:jc w:val="center"/>
              <w:rPr>
                <w:rFonts w:ascii="仿宋" w:hAnsi="仿宋" w:eastAsia="仿宋" w:cs="宋体"/>
                <w:color w:val="auto"/>
                <w:sz w:val="24"/>
              </w:rPr>
            </w:pPr>
          </w:p>
        </w:tc>
        <w:tc>
          <w:tcPr>
            <w:tcW w:w="283" w:type="dxa"/>
            <w:shd w:val="clear" w:color="auto" w:fill="auto"/>
            <w:vAlign w:val="center"/>
          </w:tcPr>
          <w:p w14:paraId="058BBC4D">
            <w:pPr>
              <w:jc w:val="center"/>
              <w:rPr>
                <w:rFonts w:ascii="仿宋" w:hAnsi="仿宋" w:eastAsia="仿宋" w:cs="宋体"/>
                <w:color w:val="auto"/>
                <w:sz w:val="24"/>
              </w:rPr>
            </w:pPr>
          </w:p>
        </w:tc>
        <w:tc>
          <w:tcPr>
            <w:tcW w:w="283" w:type="dxa"/>
            <w:shd w:val="clear" w:color="auto" w:fill="auto"/>
            <w:vAlign w:val="center"/>
          </w:tcPr>
          <w:p w14:paraId="0D791AB7">
            <w:pPr>
              <w:jc w:val="center"/>
              <w:rPr>
                <w:rFonts w:ascii="仿宋" w:hAnsi="仿宋" w:eastAsia="仿宋" w:cs="宋体"/>
                <w:color w:val="auto"/>
                <w:sz w:val="24"/>
              </w:rPr>
            </w:pPr>
          </w:p>
        </w:tc>
        <w:tc>
          <w:tcPr>
            <w:tcW w:w="284" w:type="dxa"/>
            <w:shd w:val="clear" w:color="auto" w:fill="auto"/>
            <w:vAlign w:val="center"/>
          </w:tcPr>
          <w:p w14:paraId="66E34B5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6EF09EE">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6FDE4E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E0C5FE4">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13A0AE8">
            <w:pPr>
              <w:jc w:val="center"/>
              <w:rPr>
                <w:rFonts w:ascii="仿宋" w:hAnsi="仿宋" w:eastAsia="仿宋" w:cs="宋体"/>
                <w:color w:val="auto"/>
                <w:sz w:val="24"/>
              </w:rPr>
            </w:pPr>
          </w:p>
        </w:tc>
        <w:tc>
          <w:tcPr>
            <w:tcW w:w="283" w:type="dxa"/>
            <w:shd w:val="clear" w:color="auto" w:fill="auto"/>
            <w:vAlign w:val="center"/>
          </w:tcPr>
          <w:p w14:paraId="03DB1F0A">
            <w:pPr>
              <w:jc w:val="center"/>
              <w:rPr>
                <w:rFonts w:ascii="仿宋" w:hAnsi="仿宋" w:eastAsia="仿宋" w:cs="宋体"/>
                <w:color w:val="auto"/>
                <w:sz w:val="24"/>
              </w:rPr>
            </w:pPr>
          </w:p>
        </w:tc>
        <w:tc>
          <w:tcPr>
            <w:tcW w:w="284" w:type="dxa"/>
            <w:shd w:val="clear" w:color="auto" w:fill="auto"/>
            <w:vAlign w:val="center"/>
          </w:tcPr>
          <w:p w14:paraId="01216CD1">
            <w:pPr>
              <w:jc w:val="center"/>
              <w:rPr>
                <w:rFonts w:ascii="仿宋" w:hAnsi="仿宋" w:eastAsia="仿宋" w:cs="宋体"/>
                <w:color w:val="auto"/>
                <w:sz w:val="24"/>
              </w:rPr>
            </w:pPr>
          </w:p>
        </w:tc>
        <w:tc>
          <w:tcPr>
            <w:tcW w:w="283" w:type="dxa"/>
            <w:shd w:val="clear" w:color="auto" w:fill="auto"/>
            <w:vAlign w:val="center"/>
          </w:tcPr>
          <w:p w14:paraId="74EF0F51">
            <w:pPr>
              <w:jc w:val="center"/>
              <w:rPr>
                <w:rFonts w:ascii="仿宋" w:hAnsi="仿宋" w:eastAsia="仿宋" w:cs="宋体"/>
                <w:color w:val="auto"/>
                <w:sz w:val="24"/>
              </w:rPr>
            </w:pPr>
          </w:p>
        </w:tc>
        <w:tc>
          <w:tcPr>
            <w:tcW w:w="284" w:type="dxa"/>
            <w:shd w:val="clear" w:color="auto" w:fill="auto"/>
            <w:vAlign w:val="center"/>
          </w:tcPr>
          <w:p w14:paraId="7D95B69E">
            <w:pPr>
              <w:jc w:val="center"/>
              <w:rPr>
                <w:rFonts w:ascii="仿宋" w:hAnsi="仿宋" w:eastAsia="仿宋" w:cs="宋体"/>
                <w:color w:val="auto"/>
                <w:sz w:val="24"/>
              </w:rPr>
            </w:pPr>
          </w:p>
        </w:tc>
        <w:tc>
          <w:tcPr>
            <w:tcW w:w="283" w:type="dxa"/>
            <w:shd w:val="clear" w:color="auto" w:fill="auto"/>
            <w:vAlign w:val="center"/>
          </w:tcPr>
          <w:p w14:paraId="6B45CFC0">
            <w:pPr>
              <w:jc w:val="center"/>
              <w:rPr>
                <w:rFonts w:ascii="仿宋" w:hAnsi="仿宋" w:eastAsia="仿宋" w:cs="宋体"/>
                <w:color w:val="auto"/>
                <w:sz w:val="24"/>
              </w:rPr>
            </w:pPr>
          </w:p>
        </w:tc>
        <w:tc>
          <w:tcPr>
            <w:tcW w:w="284" w:type="dxa"/>
            <w:shd w:val="clear" w:color="auto" w:fill="auto"/>
            <w:vAlign w:val="center"/>
          </w:tcPr>
          <w:p w14:paraId="1AACC346">
            <w:pPr>
              <w:jc w:val="center"/>
              <w:rPr>
                <w:rFonts w:ascii="仿宋" w:hAnsi="仿宋" w:eastAsia="仿宋" w:cs="宋体"/>
                <w:color w:val="auto"/>
                <w:sz w:val="24"/>
              </w:rPr>
            </w:pPr>
          </w:p>
        </w:tc>
        <w:tc>
          <w:tcPr>
            <w:tcW w:w="283" w:type="dxa"/>
            <w:shd w:val="clear" w:color="auto" w:fill="auto"/>
            <w:vAlign w:val="center"/>
          </w:tcPr>
          <w:p w14:paraId="230240B2">
            <w:pPr>
              <w:jc w:val="center"/>
              <w:rPr>
                <w:rFonts w:ascii="仿宋" w:hAnsi="仿宋" w:eastAsia="仿宋" w:cs="宋体"/>
                <w:color w:val="auto"/>
                <w:sz w:val="24"/>
              </w:rPr>
            </w:pPr>
          </w:p>
        </w:tc>
        <w:tc>
          <w:tcPr>
            <w:tcW w:w="284" w:type="dxa"/>
            <w:shd w:val="clear" w:color="auto" w:fill="auto"/>
            <w:vAlign w:val="center"/>
          </w:tcPr>
          <w:p w14:paraId="0BCF5567">
            <w:pPr>
              <w:jc w:val="center"/>
              <w:rPr>
                <w:rFonts w:ascii="仿宋" w:hAnsi="仿宋" w:eastAsia="仿宋" w:cs="宋体"/>
                <w:color w:val="auto"/>
                <w:sz w:val="24"/>
              </w:rPr>
            </w:pPr>
          </w:p>
        </w:tc>
        <w:tc>
          <w:tcPr>
            <w:tcW w:w="283" w:type="dxa"/>
            <w:shd w:val="clear" w:color="auto" w:fill="auto"/>
            <w:vAlign w:val="center"/>
          </w:tcPr>
          <w:p w14:paraId="0F383FD7">
            <w:pPr>
              <w:jc w:val="center"/>
              <w:rPr>
                <w:rFonts w:ascii="仿宋" w:hAnsi="仿宋" w:eastAsia="仿宋" w:cs="宋体"/>
                <w:color w:val="auto"/>
                <w:sz w:val="24"/>
              </w:rPr>
            </w:pPr>
          </w:p>
        </w:tc>
      </w:tr>
      <w:tr w14:paraId="2D802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497B09FE">
            <w:pPr>
              <w:widowControl/>
              <w:jc w:val="left"/>
              <w:rPr>
                <w:rFonts w:ascii="仿宋" w:hAnsi="仿宋" w:eastAsia="仿宋" w:cs="宋体"/>
                <w:color w:val="auto"/>
                <w:kern w:val="0"/>
                <w:sz w:val="24"/>
              </w:rPr>
            </w:pPr>
          </w:p>
        </w:tc>
        <w:tc>
          <w:tcPr>
            <w:tcW w:w="709" w:type="dxa"/>
            <w:vMerge w:val="continue"/>
            <w:vAlign w:val="center"/>
          </w:tcPr>
          <w:p w14:paraId="65993E28">
            <w:pPr>
              <w:widowControl/>
              <w:jc w:val="left"/>
              <w:rPr>
                <w:rFonts w:ascii="仿宋" w:hAnsi="仿宋" w:eastAsia="仿宋" w:cs="宋体"/>
                <w:color w:val="auto"/>
                <w:kern w:val="0"/>
                <w:sz w:val="24"/>
              </w:rPr>
            </w:pPr>
          </w:p>
        </w:tc>
        <w:tc>
          <w:tcPr>
            <w:tcW w:w="3401" w:type="dxa"/>
            <w:shd w:val="clear" w:color="auto" w:fill="auto"/>
            <w:vAlign w:val="center"/>
          </w:tcPr>
          <w:p w14:paraId="17C1B5B8">
            <w:pPr>
              <w:widowControl/>
              <w:jc w:val="center"/>
              <w:rPr>
                <w:rFonts w:ascii="仿宋" w:hAnsi="仿宋" w:eastAsia="仿宋" w:cs="宋体"/>
                <w:color w:val="auto"/>
                <w:kern w:val="0"/>
                <w:sz w:val="24"/>
              </w:rPr>
            </w:pPr>
            <w:r>
              <w:rPr>
                <w:rFonts w:hint="eastAsia" w:eastAsia="仿宋" w:cs="仿宋"/>
                <w:color w:val="auto"/>
                <w:kern w:val="0"/>
                <w:sz w:val="24"/>
                <w:lang w:bidi="ar"/>
              </w:rPr>
              <w:t>专题讲座</w:t>
            </w:r>
          </w:p>
        </w:tc>
        <w:tc>
          <w:tcPr>
            <w:tcW w:w="284" w:type="dxa"/>
            <w:shd w:val="clear" w:color="auto" w:fill="auto"/>
            <w:vAlign w:val="center"/>
          </w:tcPr>
          <w:p w14:paraId="60BE1E34">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556555A2">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2D906C4">
            <w:pPr>
              <w:jc w:val="center"/>
              <w:rPr>
                <w:rFonts w:ascii="仿宋" w:hAnsi="仿宋" w:eastAsia="仿宋" w:cs="宋体"/>
                <w:color w:val="auto"/>
                <w:sz w:val="24"/>
              </w:rPr>
            </w:pPr>
          </w:p>
        </w:tc>
        <w:tc>
          <w:tcPr>
            <w:tcW w:w="283" w:type="dxa"/>
            <w:vAlign w:val="center"/>
          </w:tcPr>
          <w:p w14:paraId="3AAFA8EE">
            <w:pPr>
              <w:jc w:val="center"/>
              <w:rPr>
                <w:rFonts w:ascii="仿宋" w:hAnsi="仿宋" w:eastAsia="仿宋" w:cs="宋体"/>
                <w:color w:val="auto"/>
                <w:sz w:val="24"/>
              </w:rPr>
            </w:pPr>
          </w:p>
        </w:tc>
        <w:tc>
          <w:tcPr>
            <w:tcW w:w="285" w:type="dxa"/>
            <w:shd w:val="clear" w:color="auto" w:fill="auto"/>
            <w:vAlign w:val="center"/>
          </w:tcPr>
          <w:p w14:paraId="513B9B11">
            <w:pPr>
              <w:jc w:val="center"/>
              <w:rPr>
                <w:rFonts w:ascii="仿宋" w:hAnsi="仿宋" w:eastAsia="仿宋" w:cs="宋体"/>
                <w:color w:val="auto"/>
                <w:sz w:val="24"/>
              </w:rPr>
            </w:pPr>
          </w:p>
        </w:tc>
        <w:tc>
          <w:tcPr>
            <w:tcW w:w="283" w:type="dxa"/>
            <w:shd w:val="clear" w:color="auto" w:fill="auto"/>
            <w:vAlign w:val="center"/>
          </w:tcPr>
          <w:p w14:paraId="59C7241C">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8D314D1">
            <w:pPr>
              <w:jc w:val="center"/>
              <w:rPr>
                <w:rFonts w:ascii="仿宋" w:hAnsi="仿宋" w:eastAsia="仿宋" w:cs="宋体"/>
                <w:color w:val="auto"/>
                <w:sz w:val="24"/>
              </w:rPr>
            </w:pPr>
          </w:p>
        </w:tc>
        <w:tc>
          <w:tcPr>
            <w:tcW w:w="284" w:type="dxa"/>
            <w:shd w:val="clear" w:color="auto" w:fill="auto"/>
            <w:vAlign w:val="center"/>
          </w:tcPr>
          <w:p w14:paraId="664508EC">
            <w:pPr>
              <w:jc w:val="center"/>
              <w:rPr>
                <w:rFonts w:ascii="仿宋" w:hAnsi="仿宋" w:eastAsia="仿宋" w:cs="宋体"/>
                <w:color w:val="auto"/>
                <w:sz w:val="24"/>
              </w:rPr>
            </w:pPr>
          </w:p>
        </w:tc>
        <w:tc>
          <w:tcPr>
            <w:tcW w:w="283" w:type="dxa"/>
            <w:shd w:val="clear" w:color="auto" w:fill="auto"/>
            <w:vAlign w:val="center"/>
          </w:tcPr>
          <w:p w14:paraId="2114A2C6">
            <w:pPr>
              <w:jc w:val="center"/>
              <w:rPr>
                <w:rFonts w:ascii="仿宋" w:hAnsi="仿宋" w:eastAsia="仿宋" w:cs="宋体"/>
                <w:color w:val="auto"/>
                <w:sz w:val="24"/>
              </w:rPr>
            </w:pPr>
          </w:p>
        </w:tc>
        <w:tc>
          <w:tcPr>
            <w:tcW w:w="284" w:type="dxa"/>
            <w:shd w:val="clear" w:color="auto" w:fill="auto"/>
            <w:vAlign w:val="center"/>
          </w:tcPr>
          <w:p w14:paraId="15D08130">
            <w:pPr>
              <w:jc w:val="center"/>
              <w:rPr>
                <w:rFonts w:ascii="仿宋" w:hAnsi="仿宋" w:eastAsia="仿宋" w:cs="宋体"/>
                <w:color w:val="auto"/>
                <w:sz w:val="24"/>
              </w:rPr>
            </w:pPr>
          </w:p>
        </w:tc>
        <w:tc>
          <w:tcPr>
            <w:tcW w:w="283" w:type="dxa"/>
            <w:shd w:val="clear" w:color="auto" w:fill="auto"/>
            <w:vAlign w:val="center"/>
          </w:tcPr>
          <w:p w14:paraId="081B317D">
            <w:pPr>
              <w:jc w:val="center"/>
              <w:rPr>
                <w:rFonts w:ascii="仿宋" w:hAnsi="仿宋" w:eastAsia="仿宋" w:cs="宋体"/>
                <w:color w:val="auto"/>
                <w:sz w:val="24"/>
              </w:rPr>
            </w:pPr>
          </w:p>
        </w:tc>
        <w:tc>
          <w:tcPr>
            <w:tcW w:w="284" w:type="dxa"/>
            <w:shd w:val="clear" w:color="auto" w:fill="auto"/>
            <w:vAlign w:val="center"/>
          </w:tcPr>
          <w:p w14:paraId="110ECBBA">
            <w:pPr>
              <w:jc w:val="center"/>
              <w:rPr>
                <w:rFonts w:ascii="仿宋" w:hAnsi="仿宋" w:eastAsia="仿宋" w:cs="宋体"/>
                <w:color w:val="auto"/>
                <w:sz w:val="24"/>
              </w:rPr>
            </w:pPr>
          </w:p>
        </w:tc>
        <w:tc>
          <w:tcPr>
            <w:tcW w:w="283" w:type="dxa"/>
            <w:shd w:val="clear" w:color="auto" w:fill="auto"/>
            <w:vAlign w:val="center"/>
          </w:tcPr>
          <w:p w14:paraId="7F1548C8">
            <w:pPr>
              <w:jc w:val="center"/>
              <w:rPr>
                <w:rFonts w:ascii="仿宋" w:hAnsi="仿宋" w:eastAsia="仿宋" w:cs="宋体"/>
                <w:color w:val="auto"/>
                <w:sz w:val="24"/>
              </w:rPr>
            </w:pPr>
          </w:p>
        </w:tc>
        <w:tc>
          <w:tcPr>
            <w:tcW w:w="284" w:type="dxa"/>
            <w:shd w:val="clear" w:color="auto" w:fill="auto"/>
            <w:vAlign w:val="center"/>
          </w:tcPr>
          <w:p w14:paraId="10055A7E">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4DA89833">
            <w:pPr>
              <w:jc w:val="center"/>
              <w:rPr>
                <w:rFonts w:ascii="仿宋" w:hAnsi="仿宋" w:eastAsia="仿宋" w:cs="宋体"/>
                <w:color w:val="auto"/>
                <w:sz w:val="24"/>
              </w:rPr>
            </w:pPr>
          </w:p>
        </w:tc>
        <w:tc>
          <w:tcPr>
            <w:tcW w:w="284" w:type="dxa"/>
            <w:shd w:val="clear" w:color="auto" w:fill="auto"/>
            <w:vAlign w:val="center"/>
          </w:tcPr>
          <w:p w14:paraId="333DC6DE">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F5B4F0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30CF88A">
            <w:pPr>
              <w:jc w:val="center"/>
              <w:rPr>
                <w:rFonts w:ascii="仿宋" w:hAnsi="仿宋" w:eastAsia="仿宋" w:cs="宋体"/>
                <w:color w:val="auto"/>
                <w:sz w:val="24"/>
              </w:rPr>
            </w:pPr>
          </w:p>
        </w:tc>
        <w:tc>
          <w:tcPr>
            <w:tcW w:w="283" w:type="dxa"/>
            <w:shd w:val="clear" w:color="auto" w:fill="auto"/>
            <w:vAlign w:val="center"/>
          </w:tcPr>
          <w:p w14:paraId="25064AD9">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E173620">
            <w:pPr>
              <w:jc w:val="center"/>
              <w:rPr>
                <w:rFonts w:ascii="仿宋" w:hAnsi="仿宋" w:eastAsia="仿宋" w:cs="宋体"/>
                <w:color w:val="auto"/>
                <w:sz w:val="24"/>
              </w:rPr>
            </w:pPr>
          </w:p>
        </w:tc>
        <w:tc>
          <w:tcPr>
            <w:tcW w:w="283" w:type="dxa"/>
            <w:shd w:val="clear" w:color="auto" w:fill="auto"/>
            <w:vAlign w:val="center"/>
          </w:tcPr>
          <w:p w14:paraId="13DE5110">
            <w:pPr>
              <w:jc w:val="center"/>
              <w:rPr>
                <w:rFonts w:ascii="仿宋" w:hAnsi="仿宋" w:eastAsia="仿宋" w:cs="宋体"/>
                <w:color w:val="auto"/>
                <w:sz w:val="24"/>
              </w:rPr>
            </w:pPr>
            <w:r>
              <w:rPr>
                <w:rFonts w:hint="eastAsia" w:ascii="仿宋" w:hAnsi="仿宋" w:eastAsia="仿宋"/>
                <w:color w:val="auto"/>
                <w:sz w:val="24"/>
              </w:rPr>
              <w:t>H</w:t>
            </w:r>
          </w:p>
        </w:tc>
      </w:tr>
      <w:tr w14:paraId="22AF7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54E6E99">
            <w:pPr>
              <w:widowControl/>
              <w:jc w:val="left"/>
              <w:rPr>
                <w:rFonts w:ascii="仿宋" w:hAnsi="仿宋" w:eastAsia="仿宋" w:cs="宋体"/>
                <w:color w:val="auto"/>
                <w:kern w:val="0"/>
                <w:sz w:val="24"/>
              </w:rPr>
            </w:pPr>
          </w:p>
        </w:tc>
        <w:tc>
          <w:tcPr>
            <w:tcW w:w="709" w:type="dxa"/>
            <w:shd w:val="clear" w:color="auto" w:fill="auto"/>
            <w:vAlign w:val="center"/>
          </w:tcPr>
          <w:p w14:paraId="1DA82A0B">
            <w:pPr>
              <w:widowControl/>
              <w:rPr>
                <w:rFonts w:ascii="仿宋" w:hAnsi="仿宋" w:eastAsia="仿宋" w:cs="宋体"/>
                <w:color w:val="auto"/>
                <w:kern w:val="0"/>
                <w:sz w:val="24"/>
              </w:rPr>
            </w:pPr>
            <w:r>
              <w:rPr>
                <w:rFonts w:hint="eastAsia" w:ascii="仿宋" w:hAnsi="仿宋" w:eastAsia="仿宋" w:cs="宋体"/>
                <w:color w:val="auto"/>
                <w:kern w:val="0"/>
                <w:sz w:val="24"/>
              </w:rPr>
              <w:t>写作</w:t>
            </w:r>
          </w:p>
        </w:tc>
        <w:tc>
          <w:tcPr>
            <w:tcW w:w="3401" w:type="dxa"/>
            <w:shd w:val="clear" w:color="auto" w:fill="auto"/>
            <w:vAlign w:val="center"/>
          </w:tcPr>
          <w:p w14:paraId="7D09AC8E">
            <w:pPr>
              <w:widowControl/>
              <w:jc w:val="center"/>
              <w:rPr>
                <w:rFonts w:ascii="仿宋" w:hAnsi="仿宋" w:eastAsia="仿宋" w:cs="宋体"/>
                <w:color w:val="auto"/>
                <w:kern w:val="0"/>
                <w:sz w:val="24"/>
              </w:rPr>
            </w:pPr>
            <w:r>
              <w:rPr>
                <w:rFonts w:hint="eastAsia" w:ascii="仿宋" w:hAnsi="仿宋" w:eastAsia="仿宋" w:cs="宋体"/>
                <w:color w:val="auto"/>
                <w:kern w:val="0"/>
                <w:sz w:val="24"/>
              </w:rPr>
              <w:t>写作与沟通</w:t>
            </w:r>
          </w:p>
        </w:tc>
        <w:tc>
          <w:tcPr>
            <w:tcW w:w="284" w:type="dxa"/>
            <w:shd w:val="clear" w:color="auto" w:fill="auto"/>
            <w:vAlign w:val="center"/>
          </w:tcPr>
          <w:p w14:paraId="3EA99D17">
            <w:pPr>
              <w:jc w:val="center"/>
              <w:rPr>
                <w:rFonts w:ascii="仿宋" w:hAnsi="仿宋" w:eastAsia="仿宋" w:cs="宋体"/>
                <w:color w:val="auto"/>
                <w:sz w:val="24"/>
              </w:rPr>
            </w:pPr>
          </w:p>
        </w:tc>
        <w:tc>
          <w:tcPr>
            <w:tcW w:w="283" w:type="dxa"/>
            <w:shd w:val="clear" w:color="auto" w:fill="auto"/>
            <w:vAlign w:val="center"/>
          </w:tcPr>
          <w:p w14:paraId="612FC3FC">
            <w:pPr>
              <w:jc w:val="center"/>
              <w:rPr>
                <w:rFonts w:ascii="仿宋" w:hAnsi="仿宋" w:eastAsia="仿宋" w:cs="宋体"/>
                <w:color w:val="auto"/>
                <w:sz w:val="24"/>
              </w:rPr>
            </w:pPr>
          </w:p>
        </w:tc>
        <w:tc>
          <w:tcPr>
            <w:tcW w:w="284" w:type="dxa"/>
            <w:shd w:val="clear" w:color="auto" w:fill="auto"/>
            <w:vAlign w:val="center"/>
          </w:tcPr>
          <w:p w14:paraId="4C792D9F">
            <w:pPr>
              <w:jc w:val="center"/>
              <w:rPr>
                <w:rFonts w:ascii="仿宋" w:hAnsi="仿宋" w:eastAsia="仿宋" w:cs="宋体"/>
                <w:color w:val="auto"/>
                <w:sz w:val="24"/>
              </w:rPr>
            </w:pPr>
          </w:p>
        </w:tc>
        <w:tc>
          <w:tcPr>
            <w:tcW w:w="283" w:type="dxa"/>
            <w:vAlign w:val="center"/>
          </w:tcPr>
          <w:p w14:paraId="31D13853">
            <w:pPr>
              <w:jc w:val="center"/>
              <w:rPr>
                <w:rFonts w:ascii="仿宋" w:hAnsi="仿宋" w:eastAsia="仿宋" w:cs="宋体"/>
                <w:color w:val="auto"/>
                <w:sz w:val="24"/>
              </w:rPr>
            </w:pPr>
          </w:p>
        </w:tc>
        <w:tc>
          <w:tcPr>
            <w:tcW w:w="285" w:type="dxa"/>
            <w:shd w:val="clear" w:color="auto" w:fill="auto"/>
            <w:vAlign w:val="center"/>
          </w:tcPr>
          <w:p w14:paraId="221F33A8">
            <w:pPr>
              <w:jc w:val="center"/>
              <w:rPr>
                <w:rFonts w:ascii="仿宋" w:hAnsi="仿宋" w:eastAsia="仿宋" w:cs="宋体"/>
                <w:color w:val="auto"/>
                <w:sz w:val="24"/>
              </w:rPr>
            </w:pPr>
          </w:p>
        </w:tc>
        <w:tc>
          <w:tcPr>
            <w:tcW w:w="283" w:type="dxa"/>
            <w:shd w:val="clear" w:color="auto" w:fill="auto"/>
            <w:vAlign w:val="center"/>
          </w:tcPr>
          <w:p w14:paraId="1279660C">
            <w:pPr>
              <w:jc w:val="center"/>
              <w:rPr>
                <w:rFonts w:ascii="仿宋" w:hAnsi="仿宋" w:eastAsia="仿宋" w:cs="宋体"/>
                <w:color w:val="auto"/>
                <w:sz w:val="24"/>
              </w:rPr>
            </w:pPr>
          </w:p>
        </w:tc>
        <w:tc>
          <w:tcPr>
            <w:tcW w:w="283" w:type="dxa"/>
            <w:shd w:val="clear" w:color="auto" w:fill="auto"/>
            <w:vAlign w:val="center"/>
          </w:tcPr>
          <w:p w14:paraId="1DC28A7B">
            <w:pPr>
              <w:jc w:val="center"/>
              <w:rPr>
                <w:rFonts w:ascii="仿宋" w:hAnsi="仿宋" w:eastAsia="仿宋" w:cs="宋体"/>
                <w:color w:val="auto"/>
                <w:sz w:val="24"/>
              </w:rPr>
            </w:pPr>
          </w:p>
        </w:tc>
        <w:tc>
          <w:tcPr>
            <w:tcW w:w="284" w:type="dxa"/>
            <w:shd w:val="clear" w:color="auto" w:fill="auto"/>
            <w:vAlign w:val="center"/>
          </w:tcPr>
          <w:p w14:paraId="059D010B">
            <w:pPr>
              <w:jc w:val="center"/>
              <w:rPr>
                <w:rFonts w:ascii="仿宋" w:hAnsi="仿宋" w:eastAsia="仿宋" w:cs="宋体"/>
                <w:color w:val="auto"/>
                <w:sz w:val="24"/>
              </w:rPr>
            </w:pPr>
          </w:p>
        </w:tc>
        <w:tc>
          <w:tcPr>
            <w:tcW w:w="283" w:type="dxa"/>
            <w:shd w:val="clear" w:color="auto" w:fill="auto"/>
            <w:vAlign w:val="center"/>
          </w:tcPr>
          <w:p w14:paraId="69258F79">
            <w:pPr>
              <w:jc w:val="center"/>
              <w:rPr>
                <w:rFonts w:ascii="仿宋" w:hAnsi="仿宋" w:eastAsia="仿宋" w:cs="宋体"/>
                <w:color w:val="auto"/>
                <w:sz w:val="24"/>
              </w:rPr>
            </w:pPr>
          </w:p>
        </w:tc>
        <w:tc>
          <w:tcPr>
            <w:tcW w:w="284" w:type="dxa"/>
            <w:shd w:val="clear" w:color="auto" w:fill="auto"/>
            <w:vAlign w:val="center"/>
          </w:tcPr>
          <w:p w14:paraId="40001C62">
            <w:pPr>
              <w:jc w:val="center"/>
              <w:rPr>
                <w:rFonts w:ascii="仿宋" w:hAnsi="仿宋" w:eastAsia="仿宋" w:cs="宋体"/>
                <w:color w:val="auto"/>
                <w:sz w:val="24"/>
              </w:rPr>
            </w:pPr>
          </w:p>
        </w:tc>
        <w:tc>
          <w:tcPr>
            <w:tcW w:w="283" w:type="dxa"/>
            <w:shd w:val="clear" w:color="auto" w:fill="auto"/>
            <w:vAlign w:val="center"/>
          </w:tcPr>
          <w:p w14:paraId="5543C3BC">
            <w:pPr>
              <w:jc w:val="center"/>
              <w:rPr>
                <w:rFonts w:ascii="仿宋" w:hAnsi="仿宋" w:eastAsia="仿宋" w:cs="宋体"/>
                <w:color w:val="auto"/>
                <w:sz w:val="24"/>
              </w:rPr>
            </w:pPr>
          </w:p>
        </w:tc>
        <w:tc>
          <w:tcPr>
            <w:tcW w:w="284" w:type="dxa"/>
            <w:shd w:val="clear" w:color="auto" w:fill="auto"/>
            <w:vAlign w:val="center"/>
          </w:tcPr>
          <w:p w14:paraId="7D9005FD">
            <w:pPr>
              <w:jc w:val="center"/>
              <w:rPr>
                <w:rFonts w:ascii="仿宋" w:hAnsi="仿宋" w:eastAsia="仿宋" w:cs="宋体"/>
                <w:color w:val="auto"/>
                <w:sz w:val="24"/>
              </w:rPr>
            </w:pPr>
          </w:p>
        </w:tc>
        <w:tc>
          <w:tcPr>
            <w:tcW w:w="283" w:type="dxa"/>
            <w:shd w:val="clear" w:color="auto" w:fill="auto"/>
            <w:vAlign w:val="center"/>
          </w:tcPr>
          <w:p w14:paraId="72F704AD">
            <w:pPr>
              <w:jc w:val="center"/>
              <w:rPr>
                <w:rFonts w:ascii="仿宋" w:hAnsi="仿宋" w:eastAsia="仿宋" w:cs="宋体"/>
                <w:color w:val="auto"/>
                <w:sz w:val="24"/>
              </w:rPr>
            </w:pPr>
          </w:p>
        </w:tc>
        <w:tc>
          <w:tcPr>
            <w:tcW w:w="284" w:type="dxa"/>
            <w:shd w:val="clear" w:color="auto" w:fill="auto"/>
            <w:vAlign w:val="center"/>
          </w:tcPr>
          <w:p w14:paraId="326E92AF">
            <w:pPr>
              <w:jc w:val="center"/>
              <w:rPr>
                <w:rFonts w:ascii="仿宋" w:hAnsi="仿宋" w:eastAsia="仿宋" w:cs="宋体"/>
                <w:color w:val="auto"/>
                <w:sz w:val="24"/>
              </w:rPr>
            </w:pPr>
          </w:p>
        </w:tc>
        <w:tc>
          <w:tcPr>
            <w:tcW w:w="283" w:type="dxa"/>
            <w:shd w:val="clear" w:color="auto" w:fill="auto"/>
            <w:vAlign w:val="center"/>
          </w:tcPr>
          <w:p w14:paraId="26937717">
            <w:pPr>
              <w:jc w:val="center"/>
              <w:rPr>
                <w:rFonts w:ascii="仿宋" w:hAnsi="仿宋" w:eastAsia="仿宋" w:cs="宋体"/>
                <w:color w:val="auto"/>
                <w:sz w:val="24"/>
              </w:rPr>
            </w:pPr>
          </w:p>
        </w:tc>
        <w:tc>
          <w:tcPr>
            <w:tcW w:w="284" w:type="dxa"/>
            <w:shd w:val="clear" w:color="auto" w:fill="auto"/>
            <w:vAlign w:val="center"/>
          </w:tcPr>
          <w:p w14:paraId="5F13047D">
            <w:pPr>
              <w:jc w:val="center"/>
              <w:rPr>
                <w:rFonts w:ascii="仿宋" w:hAnsi="仿宋" w:eastAsia="仿宋" w:cs="宋体"/>
                <w:color w:val="auto"/>
                <w:sz w:val="24"/>
              </w:rPr>
            </w:pPr>
          </w:p>
        </w:tc>
        <w:tc>
          <w:tcPr>
            <w:tcW w:w="283" w:type="dxa"/>
            <w:shd w:val="clear" w:color="auto" w:fill="auto"/>
            <w:vAlign w:val="center"/>
          </w:tcPr>
          <w:p w14:paraId="4564A397">
            <w:pPr>
              <w:jc w:val="center"/>
              <w:rPr>
                <w:rFonts w:ascii="仿宋" w:hAnsi="仿宋" w:eastAsia="仿宋" w:cs="宋体"/>
                <w:color w:val="auto"/>
                <w:sz w:val="24"/>
              </w:rPr>
            </w:pPr>
          </w:p>
        </w:tc>
        <w:tc>
          <w:tcPr>
            <w:tcW w:w="284" w:type="dxa"/>
            <w:shd w:val="clear" w:color="auto" w:fill="auto"/>
            <w:vAlign w:val="center"/>
          </w:tcPr>
          <w:p w14:paraId="47B500AA">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2B5F04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D2782E1">
            <w:pPr>
              <w:jc w:val="center"/>
              <w:rPr>
                <w:rFonts w:ascii="仿宋" w:hAnsi="仿宋" w:eastAsia="仿宋" w:cs="宋体"/>
                <w:color w:val="auto"/>
                <w:sz w:val="24"/>
              </w:rPr>
            </w:pPr>
          </w:p>
        </w:tc>
        <w:tc>
          <w:tcPr>
            <w:tcW w:w="283" w:type="dxa"/>
            <w:shd w:val="clear" w:color="auto" w:fill="auto"/>
            <w:vAlign w:val="center"/>
          </w:tcPr>
          <w:p w14:paraId="14690788">
            <w:pPr>
              <w:jc w:val="center"/>
              <w:rPr>
                <w:rFonts w:ascii="仿宋" w:hAnsi="仿宋" w:eastAsia="仿宋" w:cs="宋体"/>
                <w:color w:val="auto"/>
                <w:sz w:val="24"/>
              </w:rPr>
            </w:pPr>
            <w:r>
              <w:rPr>
                <w:rFonts w:hint="eastAsia" w:ascii="仿宋" w:hAnsi="仿宋" w:eastAsia="仿宋"/>
                <w:color w:val="auto"/>
                <w:sz w:val="24"/>
              </w:rPr>
              <w:t>H</w:t>
            </w:r>
          </w:p>
        </w:tc>
      </w:tr>
      <w:tr w14:paraId="3F97E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091281D3">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0193ED0F">
            <w:pPr>
              <w:widowControl/>
              <w:jc w:val="center"/>
              <w:rPr>
                <w:rFonts w:ascii="仿宋" w:hAnsi="仿宋" w:eastAsia="仿宋" w:cs="宋体"/>
                <w:color w:val="auto"/>
                <w:kern w:val="0"/>
                <w:sz w:val="24"/>
              </w:rPr>
            </w:pPr>
            <w:r>
              <w:rPr>
                <w:rFonts w:hint="eastAsia" w:ascii="仿宋" w:hAnsi="仿宋" w:eastAsia="仿宋" w:cs="宋体"/>
                <w:color w:val="auto"/>
                <w:kern w:val="0"/>
                <w:sz w:val="24"/>
              </w:rPr>
              <w:t>军事</w:t>
            </w:r>
          </w:p>
        </w:tc>
        <w:tc>
          <w:tcPr>
            <w:tcW w:w="3401" w:type="dxa"/>
            <w:shd w:val="clear" w:color="auto" w:fill="auto"/>
            <w:vAlign w:val="center"/>
          </w:tcPr>
          <w:p w14:paraId="37A63088">
            <w:pPr>
              <w:widowControl/>
              <w:jc w:val="center"/>
              <w:rPr>
                <w:rFonts w:ascii="仿宋" w:hAnsi="仿宋" w:eastAsia="仿宋" w:cs="宋体"/>
                <w:color w:val="auto"/>
                <w:kern w:val="0"/>
                <w:sz w:val="24"/>
              </w:rPr>
            </w:pPr>
            <w:r>
              <w:rPr>
                <w:rFonts w:hint="eastAsia" w:ascii="仿宋" w:hAnsi="仿宋" w:eastAsia="仿宋" w:cs="宋体"/>
                <w:color w:val="auto"/>
                <w:kern w:val="0"/>
                <w:sz w:val="24"/>
                <w:highlight w:val="none"/>
                <w:lang w:val="en-US" w:eastAsia="zh-CN"/>
              </w:rPr>
              <w:t>军事理论和国家安全教育</w:t>
            </w:r>
          </w:p>
        </w:tc>
        <w:tc>
          <w:tcPr>
            <w:tcW w:w="284" w:type="dxa"/>
            <w:shd w:val="clear" w:color="auto" w:fill="auto"/>
            <w:vAlign w:val="center"/>
          </w:tcPr>
          <w:p w14:paraId="269585D9">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5165901D">
            <w:pPr>
              <w:jc w:val="center"/>
              <w:rPr>
                <w:rFonts w:ascii="仿宋" w:hAnsi="仿宋" w:eastAsia="仿宋" w:cs="宋体"/>
                <w:color w:val="auto"/>
                <w:sz w:val="24"/>
              </w:rPr>
            </w:pPr>
          </w:p>
        </w:tc>
        <w:tc>
          <w:tcPr>
            <w:tcW w:w="284" w:type="dxa"/>
            <w:shd w:val="clear" w:color="auto" w:fill="auto"/>
            <w:vAlign w:val="center"/>
          </w:tcPr>
          <w:p w14:paraId="65E05C92">
            <w:pPr>
              <w:jc w:val="center"/>
              <w:rPr>
                <w:rFonts w:ascii="仿宋" w:hAnsi="仿宋" w:eastAsia="仿宋" w:cs="宋体"/>
                <w:color w:val="auto"/>
                <w:sz w:val="24"/>
              </w:rPr>
            </w:pPr>
          </w:p>
        </w:tc>
        <w:tc>
          <w:tcPr>
            <w:tcW w:w="283" w:type="dxa"/>
            <w:vAlign w:val="center"/>
          </w:tcPr>
          <w:p w14:paraId="772406EB">
            <w:pPr>
              <w:jc w:val="center"/>
              <w:rPr>
                <w:rFonts w:ascii="仿宋" w:hAnsi="仿宋" w:eastAsia="仿宋" w:cs="宋体"/>
                <w:color w:val="auto"/>
                <w:sz w:val="24"/>
              </w:rPr>
            </w:pPr>
          </w:p>
        </w:tc>
        <w:tc>
          <w:tcPr>
            <w:tcW w:w="285" w:type="dxa"/>
            <w:shd w:val="clear" w:color="auto" w:fill="auto"/>
            <w:vAlign w:val="center"/>
          </w:tcPr>
          <w:p w14:paraId="1E34DB93">
            <w:pPr>
              <w:jc w:val="center"/>
              <w:rPr>
                <w:rFonts w:ascii="仿宋" w:hAnsi="仿宋" w:eastAsia="仿宋" w:cs="宋体"/>
                <w:color w:val="auto"/>
                <w:sz w:val="24"/>
              </w:rPr>
            </w:pPr>
          </w:p>
        </w:tc>
        <w:tc>
          <w:tcPr>
            <w:tcW w:w="283" w:type="dxa"/>
            <w:shd w:val="clear" w:color="auto" w:fill="auto"/>
            <w:vAlign w:val="center"/>
          </w:tcPr>
          <w:p w14:paraId="4D2E839D">
            <w:pPr>
              <w:jc w:val="center"/>
              <w:rPr>
                <w:rFonts w:ascii="仿宋" w:hAnsi="仿宋" w:eastAsia="仿宋" w:cs="宋体"/>
                <w:color w:val="auto"/>
                <w:sz w:val="24"/>
              </w:rPr>
            </w:pPr>
          </w:p>
        </w:tc>
        <w:tc>
          <w:tcPr>
            <w:tcW w:w="283" w:type="dxa"/>
            <w:shd w:val="clear" w:color="auto" w:fill="auto"/>
            <w:vAlign w:val="center"/>
          </w:tcPr>
          <w:p w14:paraId="59A077D6">
            <w:pPr>
              <w:jc w:val="center"/>
              <w:rPr>
                <w:rFonts w:ascii="仿宋" w:hAnsi="仿宋" w:eastAsia="仿宋" w:cs="宋体"/>
                <w:color w:val="auto"/>
                <w:sz w:val="24"/>
              </w:rPr>
            </w:pPr>
          </w:p>
        </w:tc>
        <w:tc>
          <w:tcPr>
            <w:tcW w:w="284" w:type="dxa"/>
            <w:shd w:val="clear" w:color="auto" w:fill="auto"/>
            <w:vAlign w:val="center"/>
          </w:tcPr>
          <w:p w14:paraId="34376B44">
            <w:pPr>
              <w:jc w:val="center"/>
              <w:rPr>
                <w:rFonts w:ascii="仿宋" w:hAnsi="仿宋" w:eastAsia="仿宋" w:cs="宋体"/>
                <w:color w:val="auto"/>
                <w:sz w:val="24"/>
              </w:rPr>
            </w:pPr>
          </w:p>
        </w:tc>
        <w:tc>
          <w:tcPr>
            <w:tcW w:w="283" w:type="dxa"/>
            <w:shd w:val="clear" w:color="auto" w:fill="auto"/>
            <w:vAlign w:val="center"/>
          </w:tcPr>
          <w:p w14:paraId="74843E4F">
            <w:pPr>
              <w:jc w:val="center"/>
              <w:rPr>
                <w:rFonts w:ascii="仿宋" w:hAnsi="仿宋" w:eastAsia="仿宋" w:cs="宋体"/>
                <w:color w:val="auto"/>
                <w:sz w:val="24"/>
              </w:rPr>
            </w:pPr>
          </w:p>
        </w:tc>
        <w:tc>
          <w:tcPr>
            <w:tcW w:w="284" w:type="dxa"/>
            <w:shd w:val="clear" w:color="auto" w:fill="auto"/>
            <w:vAlign w:val="center"/>
          </w:tcPr>
          <w:p w14:paraId="34B7B50E">
            <w:pPr>
              <w:jc w:val="center"/>
              <w:rPr>
                <w:rFonts w:ascii="仿宋" w:hAnsi="仿宋" w:eastAsia="仿宋" w:cs="宋体"/>
                <w:color w:val="auto"/>
                <w:sz w:val="24"/>
              </w:rPr>
            </w:pPr>
          </w:p>
        </w:tc>
        <w:tc>
          <w:tcPr>
            <w:tcW w:w="283" w:type="dxa"/>
            <w:shd w:val="clear" w:color="auto" w:fill="auto"/>
            <w:vAlign w:val="center"/>
          </w:tcPr>
          <w:p w14:paraId="01428A57">
            <w:pPr>
              <w:jc w:val="center"/>
              <w:rPr>
                <w:rFonts w:ascii="仿宋" w:hAnsi="仿宋" w:eastAsia="仿宋" w:cs="宋体"/>
                <w:color w:val="auto"/>
                <w:sz w:val="24"/>
              </w:rPr>
            </w:pPr>
          </w:p>
        </w:tc>
        <w:tc>
          <w:tcPr>
            <w:tcW w:w="284" w:type="dxa"/>
            <w:shd w:val="clear" w:color="auto" w:fill="auto"/>
            <w:vAlign w:val="center"/>
          </w:tcPr>
          <w:p w14:paraId="07D25AF1">
            <w:pPr>
              <w:jc w:val="center"/>
              <w:rPr>
                <w:rFonts w:ascii="仿宋" w:hAnsi="仿宋" w:eastAsia="仿宋" w:cs="宋体"/>
                <w:color w:val="auto"/>
                <w:sz w:val="24"/>
              </w:rPr>
            </w:pPr>
          </w:p>
        </w:tc>
        <w:tc>
          <w:tcPr>
            <w:tcW w:w="283" w:type="dxa"/>
            <w:shd w:val="clear" w:color="auto" w:fill="auto"/>
            <w:vAlign w:val="center"/>
          </w:tcPr>
          <w:p w14:paraId="126FED43">
            <w:pPr>
              <w:jc w:val="center"/>
              <w:rPr>
                <w:rFonts w:ascii="仿宋" w:hAnsi="仿宋" w:eastAsia="仿宋" w:cs="宋体"/>
                <w:color w:val="auto"/>
                <w:sz w:val="24"/>
              </w:rPr>
            </w:pPr>
          </w:p>
        </w:tc>
        <w:tc>
          <w:tcPr>
            <w:tcW w:w="284" w:type="dxa"/>
            <w:shd w:val="clear" w:color="auto" w:fill="auto"/>
            <w:vAlign w:val="center"/>
          </w:tcPr>
          <w:p w14:paraId="690D6AB5">
            <w:pPr>
              <w:jc w:val="center"/>
              <w:rPr>
                <w:rFonts w:ascii="仿宋" w:hAnsi="仿宋" w:eastAsia="仿宋" w:cs="宋体"/>
                <w:color w:val="auto"/>
                <w:sz w:val="24"/>
              </w:rPr>
            </w:pPr>
          </w:p>
        </w:tc>
        <w:tc>
          <w:tcPr>
            <w:tcW w:w="283" w:type="dxa"/>
            <w:shd w:val="clear" w:color="auto" w:fill="auto"/>
            <w:vAlign w:val="center"/>
          </w:tcPr>
          <w:p w14:paraId="61C3C3A8">
            <w:pPr>
              <w:jc w:val="center"/>
              <w:rPr>
                <w:rFonts w:ascii="仿宋" w:hAnsi="仿宋" w:eastAsia="仿宋" w:cs="宋体"/>
                <w:color w:val="auto"/>
                <w:sz w:val="24"/>
              </w:rPr>
            </w:pPr>
          </w:p>
        </w:tc>
        <w:tc>
          <w:tcPr>
            <w:tcW w:w="284" w:type="dxa"/>
            <w:shd w:val="clear" w:color="auto" w:fill="auto"/>
            <w:vAlign w:val="center"/>
          </w:tcPr>
          <w:p w14:paraId="3A219239">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783934A">
            <w:pPr>
              <w:jc w:val="center"/>
              <w:rPr>
                <w:rFonts w:ascii="仿宋" w:hAnsi="仿宋" w:eastAsia="仿宋" w:cs="宋体"/>
                <w:color w:val="auto"/>
                <w:sz w:val="24"/>
              </w:rPr>
            </w:pPr>
          </w:p>
        </w:tc>
        <w:tc>
          <w:tcPr>
            <w:tcW w:w="284" w:type="dxa"/>
            <w:shd w:val="clear" w:color="auto" w:fill="auto"/>
            <w:vAlign w:val="center"/>
          </w:tcPr>
          <w:p w14:paraId="5EFEC673">
            <w:pPr>
              <w:jc w:val="center"/>
              <w:rPr>
                <w:rFonts w:ascii="仿宋" w:hAnsi="仿宋" w:eastAsia="仿宋" w:cs="宋体"/>
                <w:color w:val="auto"/>
                <w:sz w:val="24"/>
              </w:rPr>
            </w:pPr>
          </w:p>
        </w:tc>
        <w:tc>
          <w:tcPr>
            <w:tcW w:w="283" w:type="dxa"/>
            <w:shd w:val="clear" w:color="auto" w:fill="auto"/>
            <w:vAlign w:val="center"/>
          </w:tcPr>
          <w:p w14:paraId="3FD7F631">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82F71F7">
            <w:pPr>
              <w:jc w:val="center"/>
              <w:rPr>
                <w:rFonts w:ascii="仿宋" w:hAnsi="仿宋" w:eastAsia="仿宋" w:cs="宋体"/>
                <w:color w:val="auto"/>
                <w:sz w:val="24"/>
              </w:rPr>
            </w:pPr>
          </w:p>
        </w:tc>
        <w:tc>
          <w:tcPr>
            <w:tcW w:w="283" w:type="dxa"/>
            <w:shd w:val="clear" w:color="auto" w:fill="auto"/>
            <w:vAlign w:val="center"/>
          </w:tcPr>
          <w:p w14:paraId="60EC3CFE">
            <w:pPr>
              <w:jc w:val="center"/>
              <w:rPr>
                <w:rFonts w:ascii="仿宋" w:hAnsi="仿宋" w:eastAsia="仿宋" w:cs="宋体"/>
                <w:color w:val="auto"/>
                <w:sz w:val="24"/>
              </w:rPr>
            </w:pPr>
          </w:p>
        </w:tc>
      </w:tr>
      <w:tr w14:paraId="1509E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712CEE1">
            <w:pPr>
              <w:widowControl/>
              <w:jc w:val="left"/>
              <w:rPr>
                <w:rFonts w:ascii="仿宋" w:hAnsi="仿宋" w:eastAsia="仿宋" w:cs="宋体"/>
                <w:color w:val="auto"/>
                <w:kern w:val="0"/>
                <w:sz w:val="24"/>
              </w:rPr>
            </w:pPr>
          </w:p>
        </w:tc>
        <w:tc>
          <w:tcPr>
            <w:tcW w:w="709" w:type="dxa"/>
            <w:vMerge w:val="continue"/>
            <w:vAlign w:val="center"/>
          </w:tcPr>
          <w:p w14:paraId="11394DDC">
            <w:pPr>
              <w:widowControl/>
              <w:jc w:val="left"/>
              <w:rPr>
                <w:rFonts w:ascii="仿宋" w:hAnsi="仿宋" w:eastAsia="仿宋" w:cs="宋体"/>
                <w:color w:val="auto"/>
                <w:kern w:val="0"/>
                <w:sz w:val="24"/>
              </w:rPr>
            </w:pPr>
          </w:p>
        </w:tc>
        <w:tc>
          <w:tcPr>
            <w:tcW w:w="3401" w:type="dxa"/>
            <w:shd w:val="clear" w:color="auto" w:fill="auto"/>
            <w:vAlign w:val="center"/>
          </w:tcPr>
          <w:p w14:paraId="24D76EF2">
            <w:pPr>
              <w:widowControl/>
              <w:jc w:val="center"/>
              <w:rPr>
                <w:rFonts w:ascii="仿宋" w:hAnsi="仿宋" w:eastAsia="仿宋" w:cs="宋体"/>
                <w:color w:val="auto"/>
                <w:kern w:val="0"/>
                <w:sz w:val="24"/>
              </w:rPr>
            </w:pPr>
            <w:r>
              <w:rPr>
                <w:rFonts w:hint="eastAsia" w:ascii="仿宋" w:hAnsi="仿宋" w:eastAsia="仿宋" w:cs="宋体"/>
                <w:color w:val="auto"/>
                <w:kern w:val="0"/>
                <w:sz w:val="24"/>
              </w:rPr>
              <w:t>军事技能</w:t>
            </w:r>
          </w:p>
        </w:tc>
        <w:tc>
          <w:tcPr>
            <w:tcW w:w="284" w:type="dxa"/>
            <w:shd w:val="clear" w:color="auto" w:fill="auto"/>
            <w:vAlign w:val="center"/>
          </w:tcPr>
          <w:p w14:paraId="5CF2E460">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5070FE43">
            <w:pPr>
              <w:jc w:val="center"/>
              <w:rPr>
                <w:rFonts w:ascii="仿宋" w:hAnsi="仿宋" w:eastAsia="仿宋" w:cs="宋体"/>
                <w:color w:val="auto"/>
                <w:sz w:val="24"/>
              </w:rPr>
            </w:pPr>
          </w:p>
        </w:tc>
        <w:tc>
          <w:tcPr>
            <w:tcW w:w="284" w:type="dxa"/>
            <w:shd w:val="clear" w:color="auto" w:fill="auto"/>
            <w:vAlign w:val="center"/>
          </w:tcPr>
          <w:p w14:paraId="7ED6AD52">
            <w:pPr>
              <w:jc w:val="center"/>
              <w:rPr>
                <w:rFonts w:ascii="仿宋" w:hAnsi="仿宋" w:eastAsia="仿宋" w:cs="宋体"/>
                <w:color w:val="auto"/>
                <w:sz w:val="24"/>
              </w:rPr>
            </w:pPr>
          </w:p>
        </w:tc>
        <w:tc>
          <w:tcPr>
            <w:tcW w:w="283" w:type="dxa"/>
            <w:vAlign w:val="center"/>
          </w:tcPr>
          <w:p w14:paraId="2F61D30E">
            <w:pPr>
              <w:jc w:val="center"/>
              <w:rPr>
                <w:rFonts w:ascii="仿宋" w:hAnsi="仿宋" w:eastAsia="仿宋" w:cs="宋体"/>
                <w:color w:val="auto"/>
                <w:sz w:val="24"/>
              </w:rPr>
            </w:pPr>
          </w:p>
        </w:tc>
        <w:tc>
          <w:tcPr>
            <w:tcW w:w="285" w:type="dxa"/>
            <w:shd w:val="clear" w:color="auto" w:fill="auto"/>
            <w:vAlign w:val="center"/>
          </w:tcPr>
          <w:p w14:paraId="3159CEA9">
            <w:pPr>
              <w:jc w:val="center"/>
              <w:rPr>
                <w:rFonts w:ascii="仿宋" w:hAnsi="仿宋" w:eastAsia="仿宋" w:cs="宋体"/>
                <w:color w:val="auto"/>
                <w:sz w:val="24"/>
              </w:rPr>
            </w:pPr>
          </w:p>
        </w:tc>
        <w:tc>
          <w:tcPr>
            <w:tcW w:w="283" w:type="dxa"/>
            <w:shd w:val="clear" w:color="auto" w:fill="auto"/>
            <w:vAlign w:val="center"/>
          </w:tcPr>
          <w:p w14:paraId="4E086A00">
            <w:pPr>
              <w:jc w:val="center"/>
              <w:rPr>
                <w:rFonts w:ascii="仿宋" w:hAnsi="仿宋" w:eastAsia="仿宋" w:cs="宋体"/>
                <w:color w:val="auto"/>
                <w:sz w:val="24"/>
              </w:rPr>
            </w:pPr>
          </w:p>
        </w:tc>
        <w:tc>
          <w:tcPr>
            <w:tcW w:w="283" w:type="dxa"/>
            <w:shd w:val="clear" w:color="auto" w:fill="auto"/>
            <w:vAlign w:val="center"/>
          </w:tcPr>
          <w:p w14:paraId="76FCD152">
            <w:pPr>
              <w:jc w:val="center"/>
              <w:rPr>
                <w:rFonts w:ascii="仿宋" w:hAnsi="仿宋" w:eastAsia="仿宋" w:cs="宋体"/>
                <w:color w:val="auto"/>
                <w:sz w:val="24"/>
              </w:rPr>
            </w:pPr>
          </w:p>
        </w:tc>
        <w:tc>
          <w:tcPr>
            <w:tcW w:w="284" w:type="dxa"/>
            <w:shd w:val="clear" w:color="auto" w:fill="auto"/>
            <w:vAlign w:val="center"/>
          </w:tcPr>
          <w:p w14:paraId="3A3FBA88">
            <w:pPr>
              <w:jc w:val="center"/>
              <w:rPr>
                <w:rFonts w:ascii="仿宋" w:hAnsi="仿宋" w:eastAsia="仿宋" w:cs="宋体"/>
                <w:color w:val="auto"/>
                <w:sz w:val="24"/>
              </w:rPr>
            </w:pPr>
          </w:p>
        </w:tc>
        <w:tc>
          <w:tcPr>
            <w:tcW w:w="283" w:type="dxa"/>
            <w:shd w:val="clear" w:color="auto" w:fill="auto"/>
            <w:vAlign w:val="center"/>
          </w:tcPr>
          <w:p w14:paraId="601548BA">
            <w:pPr>
              <w:jc w:val="center"/>
              <w:rPr>
                <w:rFonts w:ascii="仿宋" w:hAnsi="仿宋" w:eastAsia="仿宋" w:cs="宋体"/>
                <w:color w:val="auto"/>
                <w:sz w:val="24"/>
              </w:rPr>
            </w:pPr>
          </w:p>
        </w:tc>
        <w:tc>
          <w:tcPr>
            <w:tcW w:w="284" w:type="dxa"/>
            <w:shd w:val="clear" w:color="auto" w:fill="auto"/>
            <w:vAlign w:val="center"/>
          </w:tcPr>
          <w:p w14:paraId="4FC4C619">
            <w:pPr>
              <w:jc w:val="center"/>
              <w:rPr>
                <w:rFonts w:ascii="仿宋" w:hAnsi="仿宋" w:eastAsia="仿宋" w:cs="宋体"/>
                <w:color w:val="auto"/>
                <w:sz w:val="24"/>
              </w:rPr>
            </w:pPr>
          </w:p>
        </w:tc>
        <w:tc>
          <w:tcPr>
            <w:tcW w:w="283" w:type="dxa"/>
            <w:shd w:val="clear" w:color="auto" w:fill="auto"/>
            <w:vAlign w:val="center"/>
          </w:tcPr>
          <w:p w14:paraId="67FE09D2">
            <w:pPr>
              <w:jc w:val="center"/>
              <w:rPr>
                <w:rFonts w:ascii="仿宋" w:hAnsi="仿宋" w:eastAsia="仿宋" w:cs="宋体"/>
                <w:color w:val="auto"/>
                <w:sz w:val="24"/>
              </w:rPr>
            </w:pPr>
          </w:p>
        </w:tc>
        <w:tc>
          <w:tcPr>
            <w:tcW w:w="284" w:type="dxa"/>
            <w:shd w:val="clear" w:color="auto" w:fill="auto"/>
            <w:vAlign w:val="center"/>
          </w:tcPr>
          <w:p w14:paraId="1B100710">
            <w:pPr>
              <w:jc w:val="center"/>
              <w:rPr>
                <w:rFonts w:ascii="仿宋" w:hAnsi="仿宋" w:eastAsia="仿宋" w:cs="宋体"/>
                <w:color w:val="auto"/>
                <w:sz w:val="24"/>
              </w:rPr>
            </w:pPr>
          </w:p>
        </w:tc>
        <w:tc>
          <w:tcPr>
            <w:tcW w:w="283" w:type="dxa"/>
            <w:shd w:val="clear" w:color="auto" w:fill="auto"/>
            <w:vAlign w:val="center"/>
          </w:tcPr>
          <w:p w14:paraId="6ACE7319">
            <w:pPr>
              <w:jc w:val="center"/>
              <w:rPr>
                <w:rFonts w:ascii="仿宋" w:hAnsi="仿宋" w:eastAsia="仿宋" w:cs="宋体"/>
                <w:color w:val="auto"/>
                <w:sz w:val="24"/>
              </w:rPr>
            </w:pPr>
          </w:p>
        </w:tc>
        <w:tc>
          <w:tcPr>
            <w:tcW w:w="284" w:type="dxa"/>
            <w:shd w:val="clear" w:color="auto" w:fill="auto"/>
            <w:vAlign w:val="center"/>
          </w:tcPr>
          <w:p w14:paraId="6ED7EB15">
            <w:pPr>
              <w:jc w:val="center"/>
              <w:rPr>
                <w:rFonts w:ascii="仿宋" w:hAnsi="仿宋" w:eastAsia="仿宋" w:cs="宋体"/>
                <w:color w:val="auto"/>
                <w:sz w:val="24"/>
              </w:rPr>
            </w:pPr>
          </w:p>
        </w:tc>
        <w:tc>
          <w:tcPr>
            <w:tcW w:w="283" w:type="dxa"/>
            <w:shd w:val="clear" w:color="auto" w:fill="auto"/>
            <w:vAlign w:val="center"/>
          </w:tcPr>
          <w:p w14:paraId="01702FEF">
            <w:pPr>
              <w:jc w:val="center"/>
              <w:rPr>
                <w:rFonts w:ascii="仿宋" w:hAnsi="仿宋" w:eastAsia="仿宋" w:cs="宋体"/>
                <w:color w:val="auto"/>
                <w:sz w:val="24"/>
              </w:rPr>
            </w:pPr>
          </w:p>
        </w:tc>
        <w:tc>
          <w:tcPr>
            <w:tcW w:w="284" w:type="dxa"/>
            <w:shd w:val="clear" w:color="auto" w:fill="auto"/>
            <w:vAlign w:val="center"/>
          </w:tcPr>
          <w:p w14:paraId="201A4E5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28C473A">
            <w:pPr>
              <w:jc w:val="center"/>
              <w:rPr>
                <w:rFonts w:ascii="仿宋" w:hAnsi="仿宋" w:eastAsia="仿宋" w:cs="宋体"/>
                <w:color w:val="auto"/>
                <w:sz w:val="24"/>
              </w:rPr>
            </w:pPr>
          </w:p>
        </w:tc>
        <w:tc>
          <w:tcPr>
            <w:tcW w:w="284" w:type="dxa"/>
            <w:shd w:val="clear" w:color="auto" w:fill="auto"/>
            <w:vAlign w:val="center"/>
          </w:tcPr>
          <w:p w14:paraId="76A5FC9F">
            <w:pPr>
              <w:jc w:val="center"/>
              <w:rPr>
                <w:rFonts w:ascii="仿宋" w:hAnsi="仿宋" w:eastAsia="仿宋" w:cs="宋体"/>
                <w:color w:val="auto"/>
                <w:sz w:val="24"/>
              </w:rPr>
            </w:pPr>
          </w:p>
        </w:tc>
        <w:tc>
          <w:tcPr>
            <w:tcW w:w="283" w:type="dxa"/>
            <w:shd w:val="clear" w:color="auto" w:fill="auto"/>
            <w:vAlign w:val="center"/>
          </w:tcPr>
          <w:p w14:paraId="70DC226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8E940BC">
            <w:pPr>
              <w:jc w:val="center"/>
              <w:rPr>
                <w:rFonts w:ascii="仿宋" w:hAnsi="仿宋" w:eastAsia="仿宋" w:cs="宋体"/>
                <w:color w:val="auto"/>
                <w:sz w:val="24"/>
              </w:rPr>
            </w:pPr>
          </w:p>
        </w:tc>
        <w:tc>
          <w:tcPr>
            <w:tcW w:w="283" w:type="dxa"/>
            <w:shd w:val="clear" w:color="auto" w:fill="auto"/>
            <w:vAlign w:val="center"/>
          </w:tcPr>
          <w:p w14:paraId="5F0C32A4">
            <w:pPr>
              <w:jc w:val="center"/>
              <w:rPr>
                <w:rFonts w:ascii="仿宋" w:hAnsi="仿宋" w:eastAsia="仿宋" w:cs="宋体"/>
                <w:color w:val="auto"/>
                <w:sz w:val="24"/>
              </w:rPr>
            </w:pPr>
          </w:p>
        </w:tc>
      </w:tr>
      <w:tr w14:paraId="12A15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73EAD37">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52A18123">
            <w:pPr>
              <w:widowControl/>
              <w:jc w:val="center"/>
              <w:rPr>
                <w:rFonts w:ascii="仿宋" w:hAnsi="仿宋" w:eastAsia="仿宋" w:cs="宋体"/>
                <w:color w:val="auto"/>
                <w:kern w:val="0"/>
                <w:sz w:val="24"/>
              </w:rPr>
            </w:pPr>
            <w:r>
              <w:rPr>
                <w:rFonts w:hint="eastAsia" w:ascii="仿宋" w:hAnsi="仿宋" w:eastAsia="仿宋" w:cs="宋体"/>
                <w:color w:val="auto"/>
                <w:kern w:val="0"/>
                <w:sz w:val="24"/>
              </w:rPr>
              <w:t>体美劳</w:t>
            </w:r>
          </w:p>
        </w:tc>
        <w:tc>
          <w:tcPr>
            <w:tcW w:w="3401" w:type="dxa"/>
            <w:shd w:val="clear" w:color="auto" w:fill="auto"/>
            <w:vAlign w:val="center"/>
          </w:tcPr>
          <w:p w14:paraId="1FA21254">
            <w:pPr>
              <w:widowControl/>
              <w:jc w:val="center"/>
              <w:rPr>
                <w:rFonts w:ascii="仿宋" w:hAnsi="仿宋" w:eastAsia="仿宋" w:cs="宋体"/>
                <w:color w:val="auto"/>
                <w:kern w:val="0"/>
                <w:sz w:val="24"/>
              </w:rPr>
            </w:pPr>
            <w:r>
              <w:rPr>
                <w:rFonts w:hint="eastAsia" w:ascii="仿宋" w:hAnsi="仿宋" w:eastAsia="仿宋" w:cs="宋体"/>
                <w:color w:val="auto"/>
                <w:kern w:val="0"/>
                <w:sz w:val="24"/>
              </w:rPr>
              <w:t>体育1</w:t>
            </w:r>
          </w:p>
        </w:tc>
        <w:tc>
          <w:tcPr>
            <w:tcW w:w="284" w:type="dxa"/>
            <w:shd w:val="clear" w:color="auto" w:fill="auto"/>
            <w:vAlign w:val="center"/>
          </w:tcPr>
          <w:p w14:paraId="2917342C">
            <w:pPr>
              <w:jc w:val="center"/>
              <w:rPr>
                <w:rFonts w:ascii="仿宋" w:hAnsi="仿宋" w:eastAsia="仿宋" w:cs="宋体"/>
                <w:color w:val="auto"/>
                <w:sz w:val="24"/>
              </w:rPr>
            </w:pPr>
          </w:p>
        </w:tc>
        <w:tc>
          <w:tcPr>
            <w:tcW w:w="283" w:type="dxa"/>
            <w:shd w:val="clear" w:color="auto" w:fill="auto"/>
            <w:vAlign w:val="center"/>
          </w:tcPr>
          <w:p w14:paraId="6438EF88">
            <w:pPr>
              <w:jc w:val="center"/>
              <w:rPr>
                <w:rFonts w:ascii="仿宋" w:hAnsi="仿宋" w:eastAsia="仿宋" w:cs="宋体"/>
                <w:color w:val="auto"/>
                <w:sz w:val="24"/>
              </w:rPr>
            </w:pPr>
          </w:p>
        </w:tc>
        <w:tc>
          <w:tcPr>
            <w:tcW w:w="284" w:type="dxa"/>
            <w:shd w:val="clear" w:color="auto" w:fill="auto"/>
            <w:vAlign w:val="center"/>
          </w:tcPr>
          <w:p w14:paraId="415D0985">
            <w:pPr>
              <w:jc w:val="center"/>
              <w:rPr>
                <w:rFonts w:ascii="仿宋" w:hAnsi="仿宋" w:eastAsia="仿宋" w:cs="宋体"/>
                <w:color w:val="auto"/>
                <w:sz w:val="24"/>
              </w:rPr>
            </w:pPr>
          </w:p>
        </w:tc>
        <w:tc>
          <w:tcPr>
            <w:tcW w:w="283" w:type="dxa"/>
            <w:vAlign w:val="center"/>
          </w:tcPr>
          <w:p w14:paraId="7EB5A9AA">
            <w:pPr>
              <w:jc w:val="center"/>
              <w:rPr>
                <w:rFonts w:ascii="仿宋" w:hAnsi="仿宋" w:eastAsia="仿宋" w:cs="宋体"/>
                <w:color w:val="auto"/>
                <w:sz w:val="24"/>
              </w:rPr>
            </w:pPr>
          </w:p>
        </w:tc>
        <w:tc>
          <w:tcPr>
            <w:tcW w:w="285" w:type="dxa"/>
            <w:shd w:val="clear" w:color="auto" w:fill="auto"/>
            <w:vAlign w:val="center"/>
          </w:tcPr>
          <w:p w14:paraId="11CA9372">
            <w:pPr>
              <w:jc w:val="center"/>
              <w:rPr>
                <w:rFonts w:ascii="仿宋" w:hAnsi="仿宋" w:eastAsia="仿宋" w:cs="宋体"/>
                <w:color w:val="auto"/>
                <w:sz w:val="24"/>
              </w:rPr>
            </w:pPr>
          </w:p>
        </w:tc>
        <w:tc>
          <w:tcPr>
            <w:tcW w:w="283" w:type="dxa"/>
            <w:shd w:val="clear" w:color="auto" w:fill="auto"/>
            <w:vAlign w:val="center"/>
          </w:tcPr>
          <w:p w14:paraId="7ED7E615">
            <w:pPr>
              <w:jc w:val="center"/>
              <w:rPr>
                <w:rFonts w:ascii="仿宋" w:hAnsi="仿宋" w:eastAsia="仿宋" w:cs="宋体"/>
                <w:color w:val="auto"/>
                <w:sz w:val="24"/>
              </w:rPr>
            </w:pPr>
          </w:p>
        </w:tc>
        <w:tc>
          <w:tcPr>
            <w:tcW w:w="283" w:type="dxa"/>
            <w:shd w:val="clear" w:color="auto" w:fill="auto"/>
            <w:vAlign w:val="center"/>
          </w:tcPr>
          <w:p w14:paraId="0409EFA7">
            <w:pPr>
              <w:jc w:val="center"/>
              <w:rPr>
                <w:rFonts w:ascii="仿宋" w:hAnsi="仿宋" w:eastAsia="仿宋" w:cs="宋体"/>
                <w:color w:val="auto"/>
                <w:sz w:val="24"/>
              </w:rPr>
            </w:pPr>
          </w:p>
        </w:tc>
        <w:tc>
          <w:tcPr>
            <w:tcW w:w="284" w:type="dxa"/>
            <w:shd w:val="clear" w:color="auto" w:fill="auto"/>
            <w:vAlign w:val="center"/>
          </w:tcPr>
          <w:p w14:paraId="52EA3932">
            <w:pPr>
              <w:jc w:val="center"/>
              <w:rPr>
                <w:rFonts w:ascii="仿宋" w:hAnsi="仿宋" w:eastAsia="仿宋" w:cs="宋体"/>
                <w:color w:val="auto"/>
                <w:sz w:val="24"/>
              </w:rPr>
            </w:pPr>
          </w:p>
        </w:tc>
        <w:tc>
          <w:tcPr>
            <w:tcW w:w="283" w:type="dxa"/>
            <w:shd w:val="clear" w:color="auto" w:fill="auto"/>
            <w:vAlign w:val="center"/>
          </w:tcPr>
          <w:p w14:paraId="59B410E4">
            <w:pPr>
              <w:jc w:val="center"/>
              <w:rPr>
                <w:rFonts w:ascii="仿宋" w:hAnsi="仿宋" w:eastAsia="仿宋" w:cs="宋体"/>
                <w:color w:val="auto"/>
                <w:sz w:val="24"/>
              </w:rPr>
            </w:pPr>
          </w:p>
        </w:tc>
        <w:tc>
          <w:tcPr>
            <w:tcW w:w="284" w:type="dxa"/>
            <w:shd w:val="clear" w:color="auto" w:fill="auto"/>
            <w:vAlign w:val="center"/>
          </w:tcPr>
          <w:p w14:paraId="784E8B29">
            <w:pPr>
              <w:jc w:val="center"/>
              <w:rPr>
                <w:rFonts w:ascii="仿宋" w:hAnsi="仿宋" w:eastAsia="仿宋" w:cs="宋体"/>
                <w:color w:val="auto"/>
                <w:sz w:val="24"/>
              </w:rPr>
            </w:pPr>
          </w:p>
        </w:tc>
        <w:tc>
          <w:tcPr>
            <w:tcW w:w="283" w:type="dxa"/>
            <w:shd w:val="clear" w:color="auto" w:fill="auto"/>
            <w:vAlign w:val="center"/>
          </w:tcPr>
          <w:p w14:paraId="5CD4FCE1">
            <w:pPr>
              <w:jc w:val="center"/>
              <w:rPr>
                <w:rFonts w:ascii="仿宋" w:hAnsi="仿宋" w:eastAsia="仿宋" w:cs="宋体"/>
                <w:color w:val="auto"/>
                <w:sz w:val="24"/>
              </w:rPr>
            </w:pPr>
          </w:p>
        </w:tc>
        <w:tc>
          <w:tcPr>
            <w:tcW w:w="284" w:type="dxa"/>
            <w:shd w:val="clear" w:color="auto" w:fill="auto"/>
            <w:vAlign w:val="center"/>
          </w:tcPr>
          <w:p w14:paraId="0D779BD0">
            <w:pPr>
              <w:jc w:val="center"/>
              <w:rPr>
                <w:rFonts w:ascii="仿宋" w:hAnsi="仿宋" w:eastAsia="仿宋" w:cs="宋体"/>
                <w:color w:val="auto"/>
                <w:sz w:val="24"/>
              </w:rPr>
            </w:pPr>
          </w:p>
        </w:tc>
        <w:tc>
          <w:tcPr>
            <w:tcW w:w="283" w:type="dxa"/>
            <w:shd w:val="clear" w:color="auto" w:fill="auto"/>
            <w:vAlign w:val="center"/>
          </w:tcPr>
          <w:p w14:paraId="24C8562E">
            <w:pPr>
              <w:jc w:val="center"/>
              <w:rPr>
                <w:rFonts w:ascii="仿宋" w:hAnsi="仿宋" w:eastAsia="仿宋" w:cs="宋体"/>
                <w:color w:val="auto"/>
                <w:sz w:val="24"/>
              </w:rPr>
            </w:pPr>
          </w:p>
        </w:tc>
        <w:tc>
          <w:tcPr>
            <w:tcW w:w="284" w:type="dxa"/>
            <w:shd w:val="clear" w:color="auto" w:fill="auto"/>
            <w:vAlign w:val="center"/>
          </w:tcPr>
          <w:p w14:paraId="78FDE019">
            <w:pPr>
              <w:jc w:val="center"/>
              <w:rPr>
                <w:rFonts w:ascii="仿宋" w:hAnsi="仿宋" w:eastAsia="仿宋" w:cs="宋体"/>
                <w:color w:val="auto"/>
                <w:sz w:val="24"/>
              </w:rPr>
            </w:pPr>
          </w:p>
        </w:tc>
        <w:tc>
          <w:tcPr>
            <w:tcW w:w="283" w:type="dxa"/>
            <w:shd w:val="clear" w:color="auto" w:fill="auto"/>
            <w:vAlign w:val="center"/>
          </w:tcPr>
          <w:p w14:paraId="69E5D953">
            <w:pPr>
              <w:jc w:val="center"/>
              <w:rPr>
                <w:rFonts w:ascii="仿宋" w:hAnsi="仿宋" w:eastAsia="仿宋" w:cs="宋体"/>
                <w:color w:val="auto"/>
                <w:sz w:val="24"/>
              </w:rPr>
            </w:pPr>
          </w:p>
        </w:tc>
        <w:tc>
          <w:tcPr>
            <w:tcW w:w="284" w:type="dxa"/>
            <w:shd w:val="clear" w:color="auto" w:fill="auto"/>
            <w:vAlign w:val="center"/>
          </w:tcPr>
          <w:p w14:paraId="429958B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F36BDC3">
            <w:pPr>
              <w:jc w:val="center"/>
              <w:rPr>
                <w:rFonts w:ascii="仿宋" w:hAnsi="仿宋" w:eastAsia="仿宋" w:cs="宋体"/>
                <w:color w:val="auto"/>
                <w:sz w:val="24"/>
              </w:rPr>
            </w:pPr>
          </w:p>
        </w:tc>
        <w:tc>
          <w:tcPr>
            <w:tcW w:w="284" w:type="dxa"/>
            <w:shd w:val="clear" w:color="auto" w:fill="auto"/>
            <w:vAlign w:val="center"/>
          </w:tcPr>
          <w:p w14:paraId="37FCB9CD">
            <w:pPr>
              <w:jc w:val="center"/>
              <w:rPr>
                <w:rFonts w:ascii="仿宋" w:hAnsi="仿宋" w:eastAsia="仿宋" w:cs="宋体"/>
                <w:color w:val="auto"/>
                <w:sz w:val="24"/>
              </w:rPr>
            </w:pPr>
          </w:p>
        </w:tc>
        <w:tc>
          <w:tcPr>
            <w:tcW w:w="283" w:type="dxa"/>
            <w:shd w:val="clear" w:color="auto" w:fill="auto"/>
            <w:vAlign w:val="center"/>
          </w:tcPr>
          <w:p w14:paraId="63F186B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BD8AE7D">
            <w:pPr>
              <w:jc w:val="center"/>
              <w:rPr>
                <w:rFonts w:ascii="仿宋" w:hAnsi="仿宋" w:eastAsia="仿宋" w:cs="宋体"/>
                <w:color w:val="auto"/>
                <w:sz w:val="24"/>
              </w:rPr>
            </w:pPr>
          </w:p>
        </w:tc>
        <w:tc>
          <w:tcPr>
            <w:tcW w:w="283" w:type="dxa"/>
            <w:shd w:val="clear" w:color="auto" w:fill="auto"/>
            <w:vAlign w:val="center"/>
          </w:tcPr>
          <w:p w14:paraId="6DC70F35">
            <w:pPr>
              <w:jc w:val="center"/>
              <w:rPr>
                <w:rFonts w:ascii="仿宋" w:hAnsi="仿宋" w:eastAsia="仿宋" w:cs="宋体"/>
                <w:color w:val="auto"/>
                <w:sz w:val="24"/>
              </w:rPr>
            </w:pPr>
          </w:p>
        </w:tc>
      </w:tr>
      <w:tr w14:paraId="6BA14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B97A2B8">
            <w:pPr>
              <w:widowControl/>
              <w:jc w:val="left"/>
              <w:rPr>
                <w:rFonts w:ascii="仿宋" w:hAnsi="仿宋" w:eastAsia="仿宋" w:cs="宋体"/>
                <w:color w:val="auto"/>
                <w:kern w:val="0"/>
                <w:sz w:val="24"/>
              </w:rPr>
            </w:pPr>
          </w:p>
        </w:tc>
        <w:tc>
          <w:tcPr>
            <w:tcW w:w="709" w:type="dxa"/>
            <w:vMerge w:val="continue"/>
            <w:vAlign w:val="center"/>
          </w:tcPr>
          <w:p w14:paraId="2FA936C4">
            <w:pPr>
              <w:widowControl/>
              <w:jc w:val="left"/>
              <w:rPr>
                <w:rFonts w:ascii="仿宋" w:hAnsi="仿宋" w:eastAsia="仿宋" w:cs="宋体"/>
                <w:color w:val="auto"/>
                <w:kern w:val="0"/>
                <w:sz w:val="24"/>
              </w:rPr>
            </w:pPr>
          </w:p>
        </w:tc>
        <w:tc>
          <w:tcPr>
            <w:tcW w:w="3401" w:type="dxa"/>
            <w:shd w:val="clear" w:color="auto" w:fill="auto"/>
            <w:vAlign w:val="center"/>
          </w:tcPr>
          <w:p w14:paraId="62D0AA93">
            <w:pPr>
              <w:widowControl/>
              <w:jc w:val="center"/>
              <w:rPr>
                <w:rFonts w:ascii="仿宋" w:hAnsi="仿宋" w:eastAsia="仿宋" w:cs="宋体"/>
                <w:color w:val="auto"/>
                <w:kern w:val="0"/>
                <w:sz w:val="24"/>
              </w:rPr>
            </w:pPr>
            <w:r>
              <w:rPr>
                <w:rFonts w:hint="eastAsia" w:ascii="仿宋" w:hAnsi="仿宋" w:eastAsia="仿宋" w:cs="宋体"/>
                <w:color w:val="auto"/>
                <w:kern w:val="0"/>
                <w:sz w:val="24"/>
              </w:rPr>
              <w:t>体育2</w:t>
            </w:r>
          </w:p>
        </w:tc>
        <w:tc>
          <w:tcPr>
            <w:tcW w:w="284" w:type="dxa"/>
            <w:shd w:val="clear" w:color="auto" w:fill="auto"/>
            <w:vAlign w:val="center"/>
          </w:tcPr>
          <w:p w14:paraId="6D55DAF6">
            <w:pPr>
              <w:jc w:val="center"/>
              <w:rPr>
                <w:rFonts w:ascii="仿宋" w:hAnsi="仿宋" w:eastAsia="仿宋" w:cs="宋体"/>
                <w:color w:val="auto"/>
                <w:sz w:val="24"/>
              </w:rPr>
            </w:pPr>
          </w:p>
        </w:tc>
        <w:tc>
          <w:tcPr>
            <w:tcW w:w="283" w:type="dxa"/>
            <w:shd w:val="clear" w:color="auto" w:fill="auto"/>
            <w:vAlign w:val="center"/>
          </w:tcPr>
          <w:p w14:paraId="675C2794">
            <w:pPr>
              <w:jc w:val="center"/>
              <w:rPr>
                <w:rFonts w:ascii="仿宋" w:hAnsi="仿宋" w:eastAsia="仿宋" w:cs="宋体"/>
                <w:color w:val="auto"/>
                <w:sz w:val="24"/>
              </w:rPr>
            </w:pPr>
          </w:p>
        </w:tc>
        <w:tc>
          <w:tcPr>
            <w:tcW w:w="284" w:type="dxa"/>
            <w:shd w:val="clear" w:color="auto" w:fill="auto"/>
            <w:vAlign w:val="center"/>
          </w:tcPr>
          <w:p w14:paraId="773F3950">
            <w:pPr>
              <w:jc w:val="center"/>
              <w:rPr>
                <w:rFonts w:ascii="仿宋" w:hAnsi="仿宋" w:eastAsia="仿宋" w:cs="宋体"/>
                <w:color w:val="auto"/>
                <w:sz w:val="24"/>
              </w:rPr>
            </w:pPr>
          </w:p>
        </w:tc>
        <w:tc>
          <w:tcPr>
            <w:tcW w:w="283" w:type="dxa"/>
            <w:vAlign w:val="center"/>
          </w:tcPr>
          <w:p w14:paraId="4F3D37FB">
            <w:pPr>
              <w:jc w:val="center"/>
              <w:rPr>
                <w:rFonts w:ascii="仿宋" w:hAnsi="仿宋" w:eastAsia="仿宋" w:cs="宋体"/>
                <w:color w:val="auto"/>
                <w:sz w:val="24"/>
              </w:rPr>
            </w:pPr>
          </w:p>
        </w:tc>
        <w:tc>
          <w:tcPr>
            <w:tcW w:w="285" w:type="dxa"/>
            <w:shd w:val="clear" w:color="auto" w:fill="auto"/>
            <w:vAlign w:val="center"/>
          </w:tcPr>
          <w:p w14:paraId="6079DAF8">
            <w:pPr>
              <w:jc w:val="center"/>
              <w:rPr>
                <w:rFonts w:ascii="仿宋" w:hAnsi="仿宋" w:eastAsia="仿宋" w:cs="宋体"/>
                <w:color w:val="auto"/>
                <w:sz w:val="24"/>
              </w:rPr>
            </w:pPr>
          </w:p>
        </w:tc>
        <w:tc>
          <w:tcPr>
            <w:tcW w:w="283" w:type="dxa"/>
            <w:shd w:val="clear" w:color="auto" w:fill="auto"/>
            <w:vAlign w:val="center"/>
          </w:tcPr>
          <w:p w14:paraId="7767346C">
            <w:pPr>
              <w:jc w:val="center"/>
              <w:rPr>
                <w:rFonts w:ascii="仿宋" w:hAnsi="仿宋" w:eastAsia="仿宋" w:cs="宋体"/>
                <w:color w:val="auto"/>
                <w:sz w:val="24"/>
              </w:rPr>
            </w:pPr>
          </w:p>
        </w:tc>
        <w:tc>
          <w:tcPr>
            <w:tcW w:w="283" w:type="dxa"/>
            <w:shd w:val="clear" w:color="auto" w:fill="auto"/>
            <w:vAlign w:val="center"/>
          </w:tcPr>
          <w:p w14:paraId="2547B77E">
            <w:pPr>
              <w:jc w:val="center"/>
              <w:rPr>
                <w:rFonts w:ascii="仿宋" w:hAnsi="仿宋" w:eastAsia="仿宋" w:cs="宋体"/>
                <w:color w:val="auto"/>
                <w:sz w:val="24"/>
              </w:rPr>
            </w:pPr>
          </w:p>
        </w:tc>
        <w:tc>
          <w:tcPr>
            <w:tcW w:w="284" w:type="dxa"/>
            <w:shd w:val="clear" w:color="auto" w:fill="auto"/>
            <w:vAlign w:val="center"/>
          </w:tcPr>
          <w:p w14:paraId="1A696584">
            <w:pPr>
              <w:jc w:val="center"/>
              <w:rPr>
                <w:rFonts w:ascii="仿宋" w:hAnsi="仿宋" w:eastAsia="仿宋" w:cs="宋体"/>
                <w:color w:val="auto"/>
                <w:sz w:val="24"/>
              </w:rPr>
            </w:pPr>
          </w:p>
        </w:tc>
        <w:tc>
          <w:tcPr>
            <w:tcW w:w="283" w:type="dxa"/>
            <w:shd w:val="clear" w:color="auto" w:fill="auto"/>
            <w:vAlign w:val="center"/>
          </w:tcPr>
          <w:p w14:paraId="4972411F">
            <w:pPr>
              <w:jc w:val="center"/>
              <w:rPr>
                <w:rFonts w:ascii="仿宋" w:hAnsi="仿宋" w:eastAsia="仿宋" w:cs="宋体"/>
                <w:color w:val="auto"/>
                <w:sz w:val="24"/>
              </w:rPr>
            </w:pPr>
          </w:p>
        </w:tc>
        <w:tc>
          <w:tcPr>
            <w:tcW w:w="284" w:type="dxa"/>
            <w:shd w:val="clear" w:color="auto" w:fill="auto"/>
            <w:vAlign w:val="center"/>
          </w:tcPr>
          <w:p w14:paraId="019AFA77">
            <w:pPr>
              <w:jc w:val="center"/>
              <w:rPr>
                <w:rFonts w:ascii="仿宋" w:hAnsi="仿宋" w:eastAsia="仿宋" w:cs="宋体"/>
                <w:color w:val="auto"/>
                <w:sz w:val="24"/>
              </w:rPr>
            </w:pPr>
          </w:p>
        </w:tc>
        <w:tc>
          <w:tcPr>
            <w:tcW w:w="283" w:type="dxa"/>
            <w:shd w:val="clear" w:color="auto" w:fill="auto"/>
            <w:vAlign w:val="center"/>
          </w:tcPr>
          <w:p w14:paraId="02B2A02F">
            <w:pPr>
              <w:jc w:val="center"/>
              <w:rPr>
                <w:rFonts w:ascii="仿宋" w:hAnsi="仿宋" w:eastAsia="仿宋" w:cs="宋体"/>
                <w:color w:val="auto"/>
                <w:sz w:val="24"/>
              </w:rPr>
            </w:pPr>
          </w:p>
        </w:tc>
        <w:tc>
          <w:tcPr>
            <w:tcW w:w="284" w:type="dxa"/>
            <w:shd w:val="clear" w:color="auto" w:fill="auto"/>
            <w:vAlign w:val="center"/>
          </w:tcPr>
          <w:p w14:paraId="7BC344E5">
            <w:pPr>
              <w:jc w:val="center"/>
              <w:rPr>
                <w:rFonts w:ascii="仿宋" w:hAnsi="仿宋" w:eastAsia="仿宋" w:cs="宋体"/>
                <w:color w:val="auto"/>
                <w:sz w:val="24"/>
              </w:rPr>
            </w:pPr>
          </w:p>
        </w:tc>
        <w:tc>
          <w:tcPr>
            <w:tcW w:w="283" w:type="dxa"/>
            <w:shd w:val="clear" w:color="auto" w:fill="auto"/>
            <w:vAlign w:val="center"/>
          </w:tcPr>
          <w:p w14:paraId="04D7E066">
            <w:pPr>
              <w:jc w:val="center"/>
              <w:rPr>
                <w:rFonts w:ascii="仿宋" w:hAnsi="仿宋" w:eastAsia="仿宋" w:cs="宋体"/>
                <w:color w:val="auto"/>
                <w:sz w:val="24"/>
              </w:rPr>
            </w:pPr>
          </w:p>
        </w:tc>
        <w:tc>
          <w:tcPr>
            <w:tcW w:w="284" w:type="dxa"/>
            <w:shd w:val="clear" w:color="auto" w:fill="auto"/>
            <w:vAlign w:val="center"/>
          </w:tcPr>
          <w:p w14:paraId="687A54B6">
            <w:pPr>
              <w:jc w:val="center"/>
              <w:rPr>
                <w:rFonts w:ascii="仿宋" w:hAnsi="仿宋" w:eastAsia="仿宋" w:cs="宋体"/>
                <w:color w:val="auto"/>
                <w:sz w:val="24"/>
              </w:rPr>
            </w:pPr>
          </w:p>
        </w:tc>
        <w:tc>
          <w:tcPr>
            <w:tcW w:w="283" w:type="dxa"/>
            <w:shd w:val="clear" w:color="auto" w:fill="auto"/>
            <w:vAlign w:val="center"/>
          </w:tcPr>
          <w:p w14:paraId="609BC8BA">
            <w:pPr>
              <w:jc w:val="center"/>
              <w:rPr>
                <w:rFonts w:ascii="仿宋" w:hAnsi="仿宋" w:eastAsia="仿宋" w:cs="宋体"/>
                <w:color w:val="auto"/>
                <w:sz w:val="24"/>
              </w:rPr>
            </w:pPr>
          </w:p>
        </w:tc>
        <w:tc>
          <w:tcPr>
            <w:tcW w:w="284" w:type="dxa"/>
            <w:shd w:val="clear" w:color="auto" w:fill="auto"/>
            <w:vAlign w:val="center"/>
          </w:tcPr>
          <w:p w14:paraId="690E701E">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3E246B7">
            <w:pPr>
              <w:jc w:val="center"/>
              <w:rPr>
                <w:rFonts w:ascii="仿宋" w:hAnsi="仿宋" w:eastAsia="仿宋" w:cs="宋体"/>
                <w:color w:val="auto"/>
                <w:sz w:val="24"/>
              </w:rPr>
            </w:pPr>
          </w:p>
        </w:tc>
        <w:tc>
          <w:tcPr>
            <w:tcW w:w="284" w:type="dxa"/>
            <w:shd w:val="clear" w:color="auto" w:fill="auto"/>
            <w:vAlign w:val="center"/>
          </w:tcPr>
          <w:p w14:paraId="4CE7BF0A">
            <w:pPr>
              <w:jc w:val="center"/>
              <w:rPr>
                <w:rFonts w:ascii="仿宋" w:hAnsi="仿宋" w:eastAsia="仿宋" w:cs="宋体"/>
                <w:color w:val="auto"/>
                <w:sz w:val="24"/>
              </w:rPr>
            </w:pPr>
          </w:p>
        </w:tc>
        <w:tc>
          <w:tcPr>
            <w:tcW w:w="283" w:type="dxa"/>
            <w:shd w:val="clear" w:color="auto" w:fill="auto"/>
            <w:vAlign w:val="center"/>
          </w:tcPr>
          <w:p w14:paraId="6BADEAC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2032F82">
            <w:pPr>
              <w:jc w:val="center"/>
              <w:rPr>
                <w:rFonts w:ascii="仿宋" w:hAnsi="仿宋" w:eastAsia="仿宋" w:cs="宋体"/>
                <w:color w:val="auto"/>
                <w:sz w:val="24"/>
              </w:rPr>
            </w:pPr>
          </w:p>
        </w:tc>
        <w:tc>
          <w:tcPr>
            <w:tcW w:w="283" w:type="dxa"/>
            <w:shd w:val="clear" w:color="auto" w:fill="auto"/>
            <w:vAlign w:val="center"/>
          </w:tcPr>
          <w:p w14:paraId="6434E1A0">
            <w:pPr>
              <w:jc w:val="center"/>
              <w:rPr>
                <w:rFonts w:ascii="仿宋" w:hAnsi="仿宋" w:eastAsia="仿宋" w:cs="宋体"/>
                <w:color w:val="auto"/>
                <w:sz w:val="24"/>
              </w:rPr>
            </w:pPr>
          </w:p>
        </w:tc>
      </w:tr>
      <w:tr w14:paraId="14B26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4AC10901">
            <w:pPr>
              <w:widowControl/>
              <w:jc w:val="left"/>
              <w:rPr>
                <w:rFonts w:ascii="仿宋" w:hAnsi="仿宋" w:eastAsia="仿宋" w:cs="宋体"/>
                <w:color w:val="auto"/>
                <w:kern w:val="0"/>
                <w:sz w:val="24"/>
              </w:rPr>
            </w:pPr>
          </w:p>
        </w:tc>
        <w:tc>
          <w:tcPr>
            <w:tcW w:w="709" w:type="dxa"/>
            <w:vMerge w:val="continue"/>
            <w:vAlign w:val="center"/>
          </w:tcPr>
          <w:p w14:paraId="69125270">
            <w:pPr>
              <w:widowControl/>
              <w:jc w:val="left"/>
              <w:rPr>
                <w:rFonts w:ascii="仿宋" w:hAnsi="仿宋" w:eastAsia="仿宋" w:cs="宋体"/>
                <w:color w:val="auto"/>
                <w:kern w:val="0"/>
                <w:sz w:val="24"/>
              </w:rPr>
            </w:pPr>
          </w:p>
        </w:tc>
        <w:tc>
          <w:tcPr>
            <w:tcW w:w="3401" w:type="dxa"/>
            <w:shd w:val="clear" w:color="auto" w:fill="auto"/>
            <w:vAlign w:val="center"/>
          </w:tcPr>
          <w:p w14:paraId="6427885F">
            <w:pPr>
              <w:widowControl/>
              <w:jc w:val="center"/>
              <w:rPr>
                <w:rFonts w:ascii="仿宋" w:hAnsi="仿宋" w:eastAsia="仿宋" w:cs="宋体"/>
                <w:color w:val="auto"/>
                <w:kern w:val="0"/>
                <w:sz w:val="24"/>
              </w:rPr>
            </w:pPr>
            <w:r>
              <w:rPr>
                <w:rFonts w:hint="eastAsia" w:ascii="仿宋" w:hAnsi="仿宋" w:eastAsia="仿宋" w:cs="宋体"/>
                <w:color w:val="auto"/>
                <w:kern w:val="0"/>
                <w:sz w:val="24"/>
              </w:rPr>
              <w:t>劳动、安全与健康教育</w:t>
            </w:r>
          </w:p>
        </w:tc>
        <w:tc>
          <w:tcPr>
            <w:tcW w:w="284" w:type="dxa"/>
            <w:shd w:val="clear" w:color="auto" w:fill="auto"/>
            <w:vAlign w:val="center"/>
          </w:tcPr>
          <w:p w14:paraId="32BF2D35">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1666D01E">
            <w:pPr>
              <w:jc w:val="center"/>
              <w:rPr>
                <w:rFonts w:ascii="仿宋" w:hAnsi="仿宋" w:eastAsia="仿宋" w:cs="宋体"/>
                <w:color w:val="auto"/>
                <w:sz w:val="24"/>
              </w:rPr>
            </w:pPr>
          </w:p>
        </w:tc>
        <w:tc>
          <w:tcPr>
            <w:tcW w:w="284" w:type="dxa"/>
            <w:shd w:val="clear" w:color="auto" w:fill="auto"/>
            <w:vAlign w:val="center"/>
          </w:tcPr>
          <w:p w14:paraId="073F26D1">
            <w:pPr>
              <w:jc w:val="center"/>
              <w:rPr>
                <w:rFonts w:ascii="仿宋" w:hAnsi="仿宋" w:eastAsia="仿宋" w:cs="宋体"/>
                <w:color w:val="auto"/>
                <w:sz w:val="24"/>
              </w:rPr>
            </w:pPr>
          </w:p>
        </w:tc>
        <w:tc>
          <w:tcPr>
            <w:tcW w:w="283" w:type="dxa"/>
            <w:vAlign w:val="center"/>
          </w:tcPr>
          <w:p w14:paraId="2A358D71">
            <w:pPr>
              <w:jc w:val="center"/>
              <w:rPr>
                <w:rFonts w:ascii="仿宋" w:hAnsi="仿宋" w:eastAsia="仿宋" w:cs="宋体"/>
                <w:color w:val="auto"/>
                <w:sz w:val="24"/>
              </w:rPr>
            </w:pPr>
          </w:p>
        </w:tc>
        <w:tc>
          <w:tcPr>
            <w:tcW w:w="285" w:type="dxa"/>
            <w:shd w:val="clear" w:color="auto" w:fill="auto"/>
            <w:vAlign w:val="center"/>
          </w:tcPr>
          <w:p w14:paraId="6B65CF9F">
            <w:pPr>
              <w:jc w:val="center"/>
              <w:rPr>
                <w:rFonts w:ascii="仿宋" w:hAnsi="仿宋" w:eastAsia="仿宋" w:cs="宋体"/>
                <w:color w:val="auto"/>
                <w:sz w:val="24"/>
              </w:rPr>
            </w:pPr>
          </w:p>
        </w:tc>
        <w:tc>
          <w:tcPr>
            <w:tcW w:w="283" w:type="dxa"/>
            <w:shd w:val="clear" w:color="auto" w:fill="auto"/>
            <w:vAlign w:val="center"/>
          </w:tcPr>
          <w:p w14:paraId="30731E49">
            <w:pPr>
              <w:jc w:val="center"/>
              <w:rPr>
                <w:rFonts w:ascii="仿宋" w:hAnsi="仿宋" w:eastAsia="仿宋" w:cs="宋体"/>
                <w:color w:val="auto"/>
                <w:sz w:val="24"/>
              </w:rPr>
            </w:pPr>
          </w:p>
        </w:tc>
        <w:tc>
          <w:tcPr>
            <w:tcW w:w="283" w:type="dxa"/>
            <w:shd w:val="clear" w:color="auto" w:fill="auto"/>
            <w:vAlign w:val="center"/>
          </w:tcPr>
          <w:p w14:paraId="58BA2A7C">
            <w:pPr>
              <w:jc w:val="center"/>
              <w:rPr>
                <w:rFonts w:ascii="仿宋" w:hAnsi="仿宋" w:eastAsia="仿宋" w:cs="宋体"/>
                <w:color w:val="auto"/>
                <w:sz w:val="24"/>
              </w:rPr>
            </w:pPr>
          </w:p>
        </w:tc>
        <w:tc>
          <w:tcPr>
            <w:tcW w:w="284" w:type="dxa"/>
            <w:shd w:val="clear" w:color="auto" w:fill="auto"/>
            <w:vAlign w:val="center"/>
          </w:tcPr>
          <w:p w14:paraId="10484E5B">
            <w:pPr>
              <w:jc w:val="center"/>
              <w:rPr>
                <w:rFonts w:ascii="仿宋" w:hAnsi="仿宋" w:eastAsia="仿宋" w:cs="宋体"/>
                <w:color w:val="auto"/>
                <w:sz w:val="24"/>
              </w:rPr>
            </w:pPr>
          </w:p>
        </w:tc>
        <w:tc>
          <w:tcPr>
            <w:tcW w:w="283" w:type="dxa"/>
            <w:shd w:val="clear" w:color="auto" w:fill="auto"/>
            <w:vAlign w:val="center"/>
          </w:tcPr>
          <w:p w14:paraId="034900CF">
            <w:pPr>
              <w:jc w:val="center"/>
              <w:rPr>
                <w:rFonts w:ascii="仿宋" w:hAnsi="仿宋" w:eastAsia="仿宋" w:cs="宋体"/>
                <w:color w:val="auto"/>
                <w:sz w:val="24"/>
              </w:rPr>
            </w:pPr>
          </w:p>
        </w:tc>
        <w:tc>
          <w:tcPr>
            <w:tcW w:w="284" w:type="dxa"/>
            <w:shd w:val="clear" w:color="auto" w:fill="auto"/>
            <w:vAlign w:val="center"/>
          </w:tcPr>
          <w:p w14:paraId="2CEEAEA7">
            <w:pPr>
              <w:jc w:val="center"/>
              <w:rPr>
                <w:rFonts w:ascii="仿宋" w:hAnsi="仿宋" w:eastAsia="仿宋" w:cs="宋体"/>
                <w:color w:val="auto"/>
                <w:sz w:val="24"/>
              </w:rPr>
            </w:pPr>
          </w:p>
        </w:tc>
        <w:tc>
          <w:tcPr>
            <w:tcW w:w="283" w:type="dxa"/>
            <w:shd w:val="clear" w:color="auto" w:fill="auto"/>
            <w:vAlign w:val="center"/>
          </w:tcPr>
          <w:p w14:paraId="398998B8">
            <w:pPr>
              <w:jc w:val="center"/>
              <w:rPr>
                <w:rFonts w:ascii="仿宋" w:hAnsi="仿宋" w:eastAsia="仿宋" w:cs="宋体"/>
                <w:color w:val="auto"/>
                <w:sz w:val="24"/>
              </w:rPr>
            </w:pPr>
          </w:p>
        </w:tc>
        <w:tc>
          <w:tcPr>
            <w:tcW w:w="284" w:type="dxa"/>
            <w:shd w:val="clear" w:color="auto" w:fill="auto"/>
            <w:vAlign w:val="center"/>
          </w:tcPr>
          <w:p w14:paraId="32C49E0C">
            <w:pPr>
              <w:jc w:val="center"/>
              <w:rPr>
                <w:rFonts w:ascii="仿宋" w:hAnsi="仿宋" w:eastAsia="仿宋" w:cs="宋体"/>
                <w:color w:val="auto"/>
                <w:sz w:val="24"/>
              </w:rPr>
            </w:pPr>
          </w:p>
        </w:tc>
        <w:tc>
          <w:tcPr>
            <w:tcW w:w="283" w:type="dxa"/>
            <w:shd w:val="clear" w:color="auto" w:fill="auto"/>
            <w:vAlign w:val="center"/>
          </w:tcPr>
          <w:p w14:paraId="12B639CD">
            <w:pPr>
              <w:jc w:val="center"/>
              <w:rPr>
                <w:rFonts w:ascii="仿宋" w:hAnsi="仿宋" w:eastAsia="仿宋" w:cs="宋体"/>
                <w:color w:val="auto"/>
                <w:sz w:val="24"/>
              </w:rPr>
            </w:pPr>
          </w:p>
        </w:tc>
        <w:tc>
          <w:tcPr>
            <w:tcW w:w="284" w:type="dxa"/>
            <w:shd w:val="clear" w:color="auto" w:fill="auto"/>
            <w:vAlign w:val="center"/>
          </w:tcPr>
          <w:p w14:paraId="6AD21EED">
            <w:pPr>
              <w:jc w:val="center"/>
              <w:rPr>
                <w:rFonts w:ascii="仿宋" w:hAnsi="仿宋" w:eastAsia="仿宋" w:cs="宋体"/>
                <w:color w:val="auto"/>
                <w:sz w:val="24"/>
              </w:rPr>
            </w:pPr>
          </w:p>
        </w:tc>
        <w:tc>
          <w:tcPr>
            <w:tcW w:w="283" w:type="dxa"/>
            <w:shd w:val="clear" w:color="auto" w:fill="auto"/>
            <w:vAlign w:val="center"/>
          </w:tcPr>
          <w:p w14:paraId="57E54E5E">
            <w:pPr>
              <w:jc w:val="center"/>
              <w:rPr>
                <w:rFonts w:ascii="仿宋" w:hAnsi="仿宋" w:eastAsia="仿宋" w:cs="宋体"/>
                <w:color w:val="auto"/>
                <w:sz w:val="24"/>
              </w:rPr>
            </w:pPr>
          </w:p>
        </w:tc>
        <w:tc>
          <w:tcPr>
            <w:tcW w:w="284" w:type="dxa"/>
            <w:shd w:val="clear" w:color="auto" w:fill="auto"/>
            <w:vAlign w:val="center"/>
          </w:tcPr>
          <w:p w14:paraId="421B259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B7F547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3C81770">
            <w:pPr>
              <w:jc w:val="center"/>
              <w:rPr>
                <w:rFonts w:ascii="仿宋" w:hAnsi="仿宋" w:eastAsia="仿宋" w:cs="宋体"/>
                <w:color w:val="auto"/>
                <w:sz w:val="24"/>
              </w:rPr>
            </w:pPr>
          </w:p>
        </w:tc>
        <w:tc>
          <w:tcPr>
            <w:tcW w:w="283" w:type="dxa"/>
            <w:shd w:val="clear" w:color="auto" w:fill="auto"/>
            <w:vAlign w:val="center"/>
          </w:tcPr>
          <w:p w14:paraId="22240437">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2BD4EECD">
            <w:pPr>
              <w:jc w:val="center"/>
              <w:rPr>
                <w:rFonts w:ascii="仿宋" w:hAnsi="仿宋" w:eastAsia="仿宋" w:cs="宋体"/>
                <w:color w:val="auto"/>
                <w:sz w:val="24"/>
              </w:rPr>
            </w:pPr>
          </w:p>
        </w:tc>
        <w:tc>
          <w:tcPr>
            <w:tcW w:w="283" w:type="dxa"/>
            <w:shd w:val="clear" w:color="auto" w:fill="auto"/>
            <w:vAlign w:val="center"/>
          </w:tcPr>
          <w:p w14:paraId="2D0FBB92">
            <w:pPr>
              <w:jc w:val="center"/>
              <w:rPr>
                <w:rFonts w:ascii="仿宋" w:hAnsi="仿宋" w:eastAsia="仿宋" w:cs="宋体"/>
                <w:color w:val="auto"/>
                <w:sz w:val="24"/>
              </w:rPr>
            </w:pPr>
            <w:r>
              <w:rPr>
                <w:rFonts w:hint="eastAsia" w:ascii="仿宋" w:hAnsi="仿宋" w:eastAsia="仿宋"/>
                <w:color w:val="auto"/>
                <w:sz w:val="24"/>
              </w:rPr>
              <w:t>H</w:t>
            </w:r>
          </w:p>
        </w:tc>
      </w:tr>
      <w:tr w14:paraId="030D8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1C5FE6E8">
            <w:pPr>
              <w:widowControl/>
              <w:jc w:val="left"/>
              <w:rPr>
                <w:rFonts w:ascii="仿宋" w:hAnsi="仿宋" w:eastAsia="仿宋" w:cs="宋体"/>
                <w:color w:val="auto"/>
                <w:kern w:val="0"/>
                <w:sz w:val="24"/>
              </w:rPr>
            </w:pPr>
          </w:p>
        </w:tc>
        <w:tc>
          <w:tcPr>
            <w:tcW w:w="709" w:type="dxa"/>
            <w:vMerge w:val="continue"/>
            <w:vAlign w:val="center"/>
          </w:tcPr>
          <w:p w14:paraId="0183DEB3">
            <w:pPr>
              <w:widowControl/>
              <w:jc w:val="left"/>
              <w:rPr>
                <w:rFonts w:ascii="仿宋" w:hAnsi="仿宋" w:eastAsia="仿宋" w:cs="宋体"/>
                <w:color w:val="auto"/>
                <w:kern w:val="0"/>
                <w:sz w:val="24"/>
              </w:rPr>
            </w:pPr>
          </w:p>
        </w:tc>
        <w:tc>
          <w:tcPr>
            <w:tcW w:w="3401" w:type="dxa"/>
            <w:shd w:val="clear" w:color="auto" w:fill="auto"/>
            <w:vAlign w:val="center"/>
          </w:tcPr>
          <w:p w14:paraId="449434AD">
            <w:pPr>
              <w:widowControl/>
              <w:jc w:val="center"/>
              <w:rPr>
                <w:rFonts w:ascii="仿宋" w:hAnsi="仿宋" w:eastAsia="仿宋" w:cs="宋体"/>
                <w:color w:val="auto"/>
                <w:kern w:val="0"/>
                <w:sz w:val="24"/>
              </w:rPr>
            </w:pPr>
            <w:r>
              <w:rPr>
                <w:rFonts w:hint="eastAsia" w:ascii="仿宋" w:hAnsi="仿宋" w:eastAsia="仿宋" w:cs="宋体"/>
                <w:color w:val="auto"/>
                <w:kern w:val="0"/>
                <w:sz w:val="24"/>
              </w:rPr>
              <w:t>文学艺术素养</w:t>
            </w:r>
          </w:p>
        </w:tc>
        <w:tc>
          <w:tcPr>
            <w:tcW w:w="284" w:type="dxa"/>
            <w:shd w:val="clear" w:color="auto" w:fill="auto"/>
            <w:vAlign w:val="center"/>
          </w:tcPr>
          <w:p w14:paraId="36A80517">
            <w:pPr>
              <w:jc w:val="center"/>
              <w:rPr>
                <w:rFonts w:ascii="仿宋" w:hAnsi="仿宋" w:eastAsia="仿宋" w:cs="宋体"/>
                <w:color w:val="auto"/>
                <w:sz w:val="24"/>
              </w:rPr>
            </w:pPr>
          </w:p>
        </w:tc>
        <w:tc>
          <w:tcPr>
            <w:tcW w:w="283" w:type="dxa"/>
            <w:shd w:val="clear" w:color="auto" w:fill="auto"/>
            <w:vAlign w:val="center"/>
          </w:tcPr>
          <w:p w14:paraId="3BF64A1C">
            <w:pPr>
              <w:jc w:val="center"/>
              <w:rPr>
                <w:rFonts w:ascii="仿宋" w:hAnsi="仿宋" w:eastAsia="仿宋" w:cs="宋体"/>
                <w:color w:val="auto"/>
                <w:sz w:val="24"/>
              </w:rPr>
            </w:pPr>
          </w:p>
        </w:tc>
        <w:tc>
          <w:tcPr>
            <w:tcW w:w="284" w:type="dxa"/>
            <w:shd w:val="clear" w:color="auto" w:fill="auto"/>
            <w:vAlign w:val="center"/>
          </w:tcPr>
          <w:p w14:paraId="416747AE">
            <w:pPr>
              <w:jc w:val="center"/>
              <w:rPr>
                <w:rFonts w:ascii="仿宋" w:hAnsi="仿宋" w:eastAsia="仿宋" w:cs="宋体"/>
                <w:color w:val="auto"/>
                <w:sz w:val="24"/>
              </w:rPr>
            </w:pPr>
          </w:p>
        </w:tc>
        <w:tc>
          <w:tcPr>
            <w:tcW w:w="283" w:type="dxa"/>
            <w:vAlign w:val="center"/>
          </w:tcPr>
          <w:p w14:paraId="14861A3D">
            <w:pPr>
              <w:jc w:val="center"/>
              <w:rPr>
                <w:rFonts w:ascii="仿宋" w:hAnsi="仿宋" w:eastAsia="仿宋" w:cs="宋体"/>
                <w:color w:val="auto"/>
                <w:sz w:val="24"/>
              </w:rPr>
            </w:pPr>
          </w:p>
        </w:tc>
        <w:tc>
          <w:tcPr>
            <w:tcW w:w="285" w:type="dxa"/>
            <w:shd w:val="clear" w:color="auto" w:fill="auto"/>
            <w:vAlign w:val="center"/>
          </w:tcPr>
          <w:p w14:paraId="1B328F87">
            <w:pPr>
              <w:jc w:val="center"/>
              <w:rPr>
                <w:rFonts w:ascii="仿宋" w:hAnsi="仿宋" w:eastAsia="仿宋" w:cs="宋体"/>
                <w:color w:val="auto"/>
                <w:sz w:val="24"/>
              </w:rPr>
            </w:pPr>
          </w:p>
        </w:tc>
        <w:tc>
          <w:tcPr>
            <w:tcW w:w="283" w:type="dxa"/>
            <w:shd w:val="clear" w:color="auto" w:fill="auto"/>
            <w:vAlign w:val="center"/>
          </w:tcPr>
          <w:p w14:paraId="69092E6D">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18F1E085">
            <w:pPr>
              <w:jc w:val="center"/>
              <w:rPr>
                <w:rFonts w:ascii="仿宋" w:hAnsi="仿宋" w:eastAsia="仿宋" w:cs="宋体"/>
                <w:color w:val="auto"/>
                <w:sz w:val="24"/>
              </w:rPr>
            </w:pPr>
          </w:p>
        </w:tc>
        <w:tc>
          <w:tcPr>
            <w:tcW w:w="284" w:type="dxa"/>
            <w:shd w:val="clear" w:color="auto" w:fill="auto"/>
            <w:vAlign w:val="center"/>
          </w:tcPr>
          <w:p w14:paraId="24E21CC3">
            <w:pPr>
              <w:jc w:val="center"/>
              <w:rPr>
                <w:rFonts w:ascii="仿宋" w:hAnsi="仿宋" w:eastAsia="仿宋" w:cs="宋体"/>
                <w:color w:val="auto"/>
                <w:sz w:val="24"/>
              </w:rPr>
            </w:pPr>
          </w:p>
        </w:tc>
        <w:tc>
          <w:tcPr>
            <w:tcW w:w="283" w:type="dxa"/>
            <w:shd w:val="clear" w:color="auto" w:fill="auto"/>
            <w:vAlign w:val="center"/>
          </w:tcPr>
          <w:p w14:paraId="394256BC">
            <w:pPr>
              <w:jc w:val="center"/>
              <w:rPr>
                <w:rFonts w:ascii="仿宋" w:hAnsi="仿宋" w:eastAsia="仿宋" w:cs="宋体"/>
                <w:color w:val="auto"/>
                <w:sz w:val="24"/>
              </w:rPr>
            </w:pPr>
          </w:p>
        </w:tc>
        <w:tc>
          <w:tcPr>
            <w:tcW w:w="284" w:type="dxa"/>
            <w:shd w:val="clear" w:color="auto" w:fill="auto"/>
            <w:vAlign w:val="center"/>
          </w:tcPr>
          <w:p w14:paraId="23714CF5">
            <w:pPr>
              <w:jc w:val="center"/>
              <w:rPr>
                <w:rFonts w:ascii="仿宋" w:hAnsi="仿宋" w:eastAsia="仿宋" w:cs="宋体"/>
                <w:color w:val="auto"/>
                <w:sz w:val="24"/>
              </w:rPr>
            </w:pPr>
          </w:p>
        </w:tc>
        <w:tc>
          <w:tcPr>
            <w:tcW w:w="283" w:type="dxa"/>
            <w:shd w:val="clear" w:color="auto" w:fill="auto"/>
            <w:vAlign w:val="center"/>
          </w:tcPr>
          <w:p w14:paraId="67F5E352">
            <w:pPr>
              <w:jc w:val="center"/>
              <w:rPr>
                <w:rFonts w:ascii="仿宋" w:hAnsi="仿宋" w:eastAsia="仿宋" w:cs="宋体"/>
                <w:color w:val="auto"/>
                <w:sz w:val="24"/>
              </w:rPr>
            </w:pPr>
          </w:p>
        </w:tc>
        <w:tc>
          <w:tcPr>
            <w:tcW w:w="284" w:type="dxa"/>
            <w:shd w:val="clear" w:color="auto" w:fill="auto"/>
            <w:vAlign w:val="center"/>
          </w:tcPr>
          <w:p w14:paraId="7993EBBE">
            <w:pPr>
              <w:jc w:val="center"/>
              <w:rPr>
                <w:rFonts w:ascii="仿宋" w:hAnsi="仿宋" w:eastAsia="仿宋" w:cs="宋体"/>
                <w:color w:val="auto"/>
                <w:sz w:val="24"/>
              </w:rPr>
            </w:pPr>
          </w:p>
        </w:tc>
        <w:tc>
          <w:tcPr>
            <w:tcW w:w="283" w:type="dxa"/>
            <w:shd w:val="clear" w:color="auto" w:fill="auto"/>
            <w:vAlign w:val="center"/>
          </w:tcPr>
          <w:p w14:paraId="08685710">
            <w:pPr>
              <w:jc w:val="center"/>
              <w:rPr>
                <w:rFonts w:ascii="仿宋" w:hAnsi="仿宋" w:eastAsia="仿宋" w:cs="宋体"/>
                <w:color w:val="auto"/>
                <w:sz w:val="24"/>
              </w:rPr>
            </w:pPr>
          </w:p>
        </w:tc>
        <w:tc>
          <w:tcPr>
            <w:tcW w:w="284" w:type="dxa"/>
            <w:shd w:val="clear" w:color="auto" w:fill="auto"/>
            <w:vAlign w:val="center"/>
          </w:tcPr>
          <w:p w14:paraId="245BFA76">
            <w:pPr>
              <w:jc w:val="center"/>
              <w:rPr>
                <w:rFonts w:ascii="仿宋" w:hAnsi="仿宋" w:eastAsia="仿宋" w:cs="宋体"/>
                <w:color w:val="auto"/>
                <w:sz w:val="24"/>
              </w:rPr>
            </w:pPr>
          </w:p>
        </w:tc>
        <w:tc>
          <w:tcPr>
            <w:tcW w:w="283" w:type="dxa"/>
            <w:shd w:val="clear" w:color="auto" w:fill="auto"/>
            <w:vAlign w:val="center"/>
          </w:tcPr>
          <w:p w14:paraId="1630B595">
            <w:pPr>
              <w:jc w:val="center"/>
              <w:rPr>
                <w:rFonts w:ascii="仿宋" w:hAnsi="仿宋" w:eastAsia="仿宋" w:cs="宋体"/>
                <w:color w:val="auto"/>
                <w:sz w:val="24"/>
              </w:rPr>
            </w:pPr>
          </w:p>
        </w:tc>
        <w:tc>
          <w:tcPr>
            <w:tcW w:w="284" w:type="dxa"/>
            <w:shd w:val="clear" w:color="auto" w:fill="auto"/>
            <w:vAlign w:val="center"/>
          </w:tcPr>
          <w:p w14:paraId="32A0FD1D">
            <w:pPr>
              <w:jc w:val="center"/>
              <w:rPr>
                <w:rFonts w:ascii="仿宋" w:hAnsi="仿宋" w:eastAsia="仿宋" w:cs="宋体"/>
                <w:color w:val="auto"/>
                <w:sz w:val="24"/>
              </w:rPr>
            </w:pPr>
          </w:p>
        </w:tc>
        <w:tc>
          <w:tcPr>
            <w:tcW w:w="283" w:type="dxa"/>
            <w:shd w:val="clear" w:color="auto" w:fill="auto"/>
            <w:vAlign w:val="center"/>
          </w:tcPr>
          <w:p w14:paraId="3F7B091E">
            <w:pPr>
              <w:jc w:val="center"/>
              <w:rPr>
                <w:rFonts w:ascii="仿宋" w:hAnsi="仿宋" w:eastAsia="仿宋" w:cs="宋体"/>
                <w:color w:val="auto"/>
                <w:sz w:val="24"/>
              </w:rPr>
            </w:pPr>
          </w:p>
        </w:tc>
        <w:tc>
          <w:tcPr>
            <w:tcW w:w="284" w:type="dxa"/>
            <w:shd w:val="clear" w:color="auto" w:fill="auto"/>
            <w:vAlign w:val="center"/>
          </w:tcPr>
          <w:p w14:paraId="5178B871">
            <w:pPr>
              <w:jc w:val="center"/>
              <w:rPr>
                <w:rFonts w:ascii="仿宋" w:hAnsi="仿宋" w:eastAsia="仿宋" w:cs="宋体"/>
                <w:color w:val="auto"/>
                <w:sz w:val="24"/>
              </w:rPr>
            </w:pPr>
          </w:p>
        </w:tc>
        <w:tc>
          <w:tcPr>
            <w:tcW w:w="283" w:type="dxa"/>
            <w:shd w:val="clear" w:color="auto" w:fill="auto"/>
            <w:vAlign w:val="center"/>
          </w:tcPr>
          <w:p w14:paraId="10EE1538">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7585EAE">
            <w:pPr>
              <w:jc w:val="center"/>
              <w:rPr>
                <w:rFonts w:ascii="仿宋" w:hAnsi="仿宋" w:eastAsia="仿宋" w:cs="宋体"/>
                <w:color w:val="auto"/>
                <w:sz w:val="24"/>
              </w:rPr>
            </w:pPr>
          </w:p>
        </w:tc>
        <w:tc>
          <w:tcPr>
            <w:tcW w:w="283" w:type="dxa"/>
            <w:shd w:val="clear" w:color="auto" w:fill="auto"/>
            <w:vAlign w:val="center"/>
          </w:tcPr>
          <w:p w14:paraId="41E6FECA">
            <w:pPr>
              <w:jc w:val="center"/>
              <w:rPr>
                <w:rFonts w:ascii="仿宋" w:hAnsi="仿宋" w:eastAsia="仿宋" w:cs="宋体"/>
                <w:color w:val="auto"/>
                <w:sz w:val="24"/>
              </w:rPr>
            </w:pPr>
            <w:r>
              <w:rPr>
                <w:rFonts w:hint="eastAsia" w:ascii="仿宋" w:hAnsi="仿宋" w:eastAsia="仿宋"/>
                <w:color w:val="auto"/>
                <w:sz w:val="24"/>
              </w:rPr>
              <w:t>H</w:t>
            </w:r>
          </w:p>
        </w:tc>
      </w:tr>
      <w:tr w14:paraId="423A4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54F42FD7">
            <w:pPr>
              <w:widowControl/>
              <w:jc w:val="left"/>
              <w:rPr>
                <w:rFonts w:ascii="仿宋" w:hAnsi="仿宋" w:eastAsia="仿宋" w:cs="宋体"/>
                <w:color w:val="auto"/>
                <w:kern w:val="0"/>
                <w:sz w:val="24"/>
              </w:rPr>
            </w:pPr>
          </w:p>
        </w:tc>
        <w:tc>
          <w:tcPr>
            <w:tcW w:w="709" w:type="dxa"/>
            <w:vMerge w:val="continue"/>
            <w:vAlign w:val="center"/>
          </w:tcPr>
          <w:p w14:paraId="03478FE3">
            <w:pPr>
              <w:widowControl/>
              <w:jc w:val="left"/>
              <w:rPr>
                <w:rFonts w:ascii="仿宋" w:hAnsi="仿宋" w:eastAsia="仿宋" w:cs="宋体"/>
                <w:color w:val="auto"/>
                <w:kern w:val="0"/>
                <w:sz w:val="24"/>
              </w:rPr>
            </w:pPr>
          </w:p>
        </w:tc>
        <w:tc>
          <w:tcPr>
            <w:tcW w:w="3401" w:type="dxa"/>
            <w:shd w:val="clear" w:color="auto" w:fill="auto"/>
            <w:vAlign w:val="center"/>
          </w:tcPr>
          <w:p w14:paraId="725DCF7E">
            <w:pPr>
              <w:widowControl/>
              <w:jc w:val="center"/>
              <w:rPr>
                <w:rFonts w:ascii="仿宋" w:hAnsi="仿宋" w:eastAsia="仿宋" w:cs="宋体"/>
                <w:color w:val="auto"/>
                <w:kern w:val="0"/>
                <w:sz w:val="24"/>
              </w:rPr>
            </w:pPr>
            <w:r>
              <w:rPr>
                <w:rFonts w:hint="eastAsia" w:ascii="仿宋" w:hAnsi="仿宋" w:eastAsia="仿宋" w:cs="宋体"/>
                <w:color w:val="auto"/>
                <w:kern w:val="0"/>
                <w:sz w:val="24"/>
              </w:rPr>
              <w:t>体育素养</w:t>
            </w:r>
          </w:p>
        </w:tc>
        <w:tc>
          <w:tcPr>
            <w:tcW w:w="284" w:type="dxa"/>
            <w:shd w:val="clear" w:color="auto" w:fill="auto"/>
            <w:vAlign w:val="center"/>
          </w:tcPr>
          <w:p w14:paraId="25E30FD9">
            <w:pPr>
              <w:jc w:val="center"/>
              <w:rPr>
                <w:rFonts w:ascii="仿宋" w:hAnsi="仿宋" w:eastAsia="仿宋" w:cs="宋体"/>
                <w:color w:val="auto"/>
                <w:sz w:val="24"/>
              </w:rPr>
            </w:pPr>
          </w:p>
        </w:tc>
        <w:tc>
          <w:tcPr>
            <w:tcW w:w="283" w:type="dxa"/>
            <w:shd w:val="clear" w:color="auto" w:fill="auto"/>
            <w:vAlign w:val="center"/>
          </w:tcPr>
          <w:p w14:paraId="215C93C1">
            <w:pPr>
              <w:jc w:val="center"/>
              <w:rPr>
                <w:rFonts w:ascii="仿宋" w:hAnsi="仿宋" w:eastAsia="仿宋" w:cs="宋体"/>
                <w:color w:val="auto"/>
                <w:sz w:val="24"/>
              </w:rPr>
            </w:pPr>
          </w:p>
        </w:tc>
        <w:tc>
          <w:tcPr>
            <w:tcW w:w="284" w:type="dxa"/>
            <w:shd w:val="clear" w:color="auto" w:fill="auto"/>
            <w:vAlign w:val="center"/>
          </w:tcPr>
          <w:p w14:paraId="3BAC86C4">
            <w:pPr>
              <w:jc w:val="center"/>
              <w:rPr>
                <w:rFonts w:ascii="仿宋" w:hAnsi="仿宋" w:eastAsia="仿宋" w:cs="宋体"/>
                <w:color w:val="auto"/>
                <w:sz w:val="24"/>
              </w:rPr>
            </w:pPr>
          </w:p>
        </w:tc>
        <w:tc>
          <w:tcPr>
            <w:tcW w:w="283" w:type="dxa"/>
            <w:vAlign w:val="center"/>
          </w:tcPr>
          <w:p w14:paraId="08A4D952">
            <w:pPr>
              <w:jc w:val="center"/>
              <w:rPr>
                <w:rFonts w:ascii="仿宋" w:hAnsi="仿宋" w:eastAsia="仿宋" w:cs="宋体"/>
                <w:color w:val="auto"/>
                <w:sz w:val="24"/>
              </w:rPr>
            </w:pPr>
          </w:p>
        </w:tc>
        <w:tc>
          <w:tcPr>
            <w:tcW w:w="285" w:type="dxa"/>
            <w:shd w:val="clear" w:color="auto" w:fill="auto"/>
            <w:vAlign w:val="center"/>
          </w:tcPr>
          <w:p w14:paraId="6A6FF6C3">
            <w:pPr>
              <w:jc w:val="center"/>
              <w:rPr>
                <w:rFonts w:ascii="仿宋" w:hAnsi="仿宋" w:eastAsia="仿宋" w:cs="宋体"/>
                <w:color w:val="auto"/>
                <w:sz w:val="24"/>
              </w:rPr>
            </w:pPr>
          </w:p>
        </w:tc>
        <w:tc>
          <w:tcPr>
            <w:tcW w:w="283" w:type="dxa"/>
            <w:shd w:val="clear" w:color="auto" w:fill="auto"/>
            <w:vAlign w:val="center"/>
          </w:tcPr>
          <w:p w14:paraId="1D363BA8">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72865B50">
            <w:pPr>
              <w:jc w:val="center"/>
              <w:rPr>
                <w:rFonts w:ascii="仿宋" w:hAnsi="仿宋" w:eastAsia="仿宋" w:cs="宋体"/>
                <w:color w:val="auto"/>
                <w:sz w:val="24"/>
              </w:rPr>
            </w:pPr>
          </w:p>
        </w:tc>
        <w:tc>
          <w:tcPr>
            <w:tcW w:w="284" w:type="dxa"/>
            <w:shd w:val="clear" w:color="auto" w:fill="auto"/>
            <w:vAlign w:val="center"/>
          </w:tcPr>
          <w:p w14:paraId="70BCBA52">
            <w:pPr>
              <w:jc w:val="center"/>
              <w:rPr>
                <w:rFonts w:ascii="仿宋" w:hAnsi="仿宋" w:eastAsia="仿宋" w:cs="宋体"/>
                <w:color w:val="auto"/>
                <w:sz w:val="24"/>
              </w:rPr>
            </w:pPr>
          </w:p>
        </w:tc>
        <w:tc>
          <w:tcPr>
            <w:tcW w:w="283" w:type="dxa"/>
            <w:shd w:val="clear" w:color="auto" w:fill="auto"/>
            <w:vAlign w:val="center"/>
          </w:tcPr>
          <w:p w14:paraId="44DC24D1">
            <w:pPr>
              <w:jc w:val="center"/>
              <w:rPr>
                <w:rFonts w:ascii="仿宋" w:hAnsi="仿宋" w:eastAsia="仿宋" w:cs="宋体"/>
                <w:color w:val="auto"/>
                <w:sz w:val="24"/>
              </w:rPr>
            </w:pPr>
          </w:p>
        </w:tc>
        <w:tc>
          <w:tcPr>
            <w:tcW w:w="284" w:type="dxa"/>
            <w:shd w:val="clear" w:color="auto" w:fill="auto"/>
            <w:vAlign w:val="center"/>
          </w:tcPr>
          <w:p w14:paraId="0FBCEAA8">
            <w:pPr>
              <w:jc w:val="center"/>
              <w:rPr>
                <w:rFonts w:ascii="仿宋" w:hAnsi="仿宋" w:eastAsia="仿宋" w:cs="宋体"/>
                <w:color w:val="auto"/>
                <w:sz w:val="24"/>
              </w:rPr>
            </w:pPr>
          </w:p>
        </w:tc>
        <w:tc>
          <w:tcPr>
            <w:tcW w:w="283" w:type="dxa"/>
            <w:shd w:val="clear" w:color="auto" w:fill="auto"/>
            <w:vAlign w:val="center"/>
          </w:tcPr>
          <w:p w14:paraId="06A23816">
            <w:pPr>
              <w:jc w:val="center"/>
              <w:rPr>
                <w:rFonts w:ascii="仿宋" w:hAnsi="仿宋" w:eastAsia="仿宋" w:cs="宋体"/>
                <w:color w:val="auto"/>
                <w:sz w:val="24"/>
              </w:rPr>
            </w:pPr>
          </w:p>
        </w:tc>
        <w:tc>
          <w:tcPr>
            <w:tcW w:w="284" w:type="dxa"/>
            <w:shd w:val="clear" w:color="auto" w:fill="auto"/>
            <w:vAlign w:val="center"/>
          </w:tcPr>
          <w:p w14:paraId="4404CDBF">
            <w:pPr>
              <w:jc w:val="center"/>
              <w:rPr>
                <w:rFonts w:ascii="仿宋" w:hAnsi="仿宋" w:eastAsia="仿宋" w:cs="宋体"/>
                <w:color w:val="auto"/>
                <w:sz w:val="24"/>
              </w:rPr>
            </w:pPr>
          </w:p>
        </w:tc>
        <w:tc>
          <w:tcPr>
            <w:tcW w:w="283" w:type="dxa"/>
            <w:shd w:val="clear" w:color="auto" w:fill="auto"/>
            <w:vAlign w:val="center"/>
          </w:tcPr>
          <w:p w14:paraId="0065EE99">
            <w:pPr>
              <w:jc w:val="center"/>
              <w:rPr>
                <w:rFonts w:ascii="仿宋" w:hAnsi="仿宋" w:eastAsia="仿宋" w:cs="宋体"/>
                <w:color w:val="auto"/>
                <w:sz w:val="24"/>
              </w:rPr>
            </w:pPr>
          </w:p>
        </w:tc>
        <w:tc>
          <w:tcPr>
            <w:tcW w:w="284" w:type="dxa"/>
            <w:shd w:val="clear" w:color="auto" w:fill="auto"/>
            <w:vAlign w:val="center"/>
          </w:tcPr>
          <w:p w14:paraId="20AA2680">
            <w:pPr>
              <w:jc w:val="center"/>
              <w:rPr>
                <w:rFonts w:ascii="仿宋" w:hAnsi="仿宋" w:eastAsia="仿宋" w:cs="宋体"/>
                <w:color w:val="auto"/>
                <w:sz w:val="24"/>
              </w:rPr>
            </w:pPr>
          </w:p>
        </w:tc>
        <w:tc>
          <w:tcPr>
            <w:tcW w:w="283" w:type="dxa"/>
            <w:shd w:val="clear" w:color="auto" w:fill="auto"/>
            <w:vAlign w:val="center"/>
          </w:tcPr>
          <w:p w14:paraId="18EE2BBC">
            <w:pPr>
              <w:jc w:val="center"/>
              <w:rPr>
                <w:rFonts w:ascii="仿宋" w:hAnsi="仿宋" w:eastAsia="仿宋" w:cs="宋体"/>
                <w:color w:val="auto"/>
                <w:sz w:val="24"/>
              </w:rPr>
            </w:pPr>
          </w:p>
        </w:tc>
        <w:tc>
          <w:tcPr>
            <w:tcW w:w="284" w:type="dxa"/>
            <w:shd w:val="clear" w:color="auto" w:fill="auto"/>
            <w:vAlign w:val="center"/>
          </w:tcPr>
          <w:p w14:paraId="31D11863">
            <w:pPr>
              <w:jc w:val="center"/>
              <w:rPr>
                <w:rFonts w:ascii="仿宋" w:hAnsi="仿宋" w:eastAsia="仿宋" w:cs="宋体"/>
                <w:color w:val="auto"/>
                <w:sz w:val="24"/>
              </w:rPr>
            </w:pPr>
          </w:p>
        </w:tc>
        <w:tc>
          <w:tcPr>
            <w:tcW w:w="283" w:type="dxa"/>
            <w:shd w:val="clear" w:color="auto" w:fill="auto"/>
            <w:vAlign w:val="center"/>
          </w:tcPr>
          <w:p w14:paraId="76062E79">
            <w:pPr>
              <w:jc w:val="center"/>
              <w:rPr>
                <w:rFonts w:ascii="仿宋" w:hAnsi="仿宋" w:eastAsia="仿宋" w:cs="宋体"/>
                <w:color w:val="auto"/>
                <w:sz w:val="24"/>
              </w:rPr>
            </w:pPr>
          </w:p>
        </w:tc>
        <w:tc>
          <w:tcPr>
            <w:tcW w:w="284" w:type="dxa"/>
            <w:shd w:val="clear" w:color="auto" w:fill="auto"/>
            <w:vAlign w:val="center"/>
          </w:tcPr>
          <w:p w14:paraId="0B211F4D">
            <w:pPr>
              <w:jc w:val="center"/>
              <w:rPr>
                <w:rFonts w:ascii="仿宋" w:hAnsi="仿宋" w:eastAsia="仿宋" w:cs="宋体"/>
                <w:color w:val="auto"/>
                <w:sz w:val="24"/>
              </w:rPr>
            </w:pPr>
          </w:p>
        </w:tc>
        <w:tc>
          <w:tcPr>
            <w:tcW w:w="283" w:type="dxa"/>
            <w:shd w:val="clear" w:color="auto" w:fill="auto"/>
            <w:vAlign w:val="center"/>
          </w:tcPr>
          <w:p w14:paraId="1A27E279">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98F4064">
            <w:pPr>
              <w:jc w:val="center"/>
              <w:rPr>
                <w:rFonts w:ascii="仿宋" w:hAnsi="仿宋" w:eastAsia="仿宋" w:cs="宋体"/>
                <w:color w:val="auto"/>
                <w:sz w:val="24"/>
              </w:rPr>
            </w:pPr>
          </w:p>
        </w:tc>
        <w:tc>
          <w:tcPr>
            <w:tcW w:w="283" w:type="dxa"/>
            <w:shd w:val="clear" w:color="auto" w:fill="auto"/>
            <w:vAlign w:val="center"/>
          </w:tcPr>
          <w:p w14:paraId="0FEAFCB7">
            <w:pPr>
              <w:jc w:val="center"/>
              <w:rPr>
                <w:rFonts w:ascii="仿宋" w:hAnsi="仿宋" w:eastAsia="仿宋" w:cs="宋体"/>
                <w:color w:val="auto"/>
                <w:sz w:val="24"/>
              </w:rPr>
            </w:pPr>
            <w:r>
              <w:rPr>
                <w:rFonts w:hint="eastAsia" w:ascii="仿宋" w:hAnsi="仿宋" w:eastAsia="仿宋"/>
                <w:color w:val="auto"/>
                <w:sz w:val="24"/>
              </w:rPr>
              <w:t>H</w:t>
            </w:r>
          </w:p>
        </w:tc>
      </w:tr>
      <w:tr w14:paraId="2C2B8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8B464EA">
            <w:pPr>
              <w:widowControl/>
              <w:jc w:val="left"/>
              <w:rPr>
                <w:rFonts w:ascii="仿宋" w:hAnsi="仿宋" w:eastAsia="仿宋" w:cs="宋体"/>
                <w:color w:val="auto"/>
                <w:kern w:val="0"/>
                <w:sz w:val="24"/>
              </w:rPr>
            </w:pPr>
          </w:p>
        </w:tc>
        <w:tc>
          <w:tcPr>
            <w:tcW w:w="709" w:type="dxa"/>
            <w:vMerge w:val="continue"/>
            <w:vAlign w:val="center"/>
          </w:tcPr>
          <w:p w14:paraId="2F403251">
            <w:pPr>
              <w:widowControl/>
              <w:jc w:val="left"/>
              <w:rPr>
                <w:rFonts w:ascii="仿宋" w:hAnsi="仿宋" w:eastAsia="仿宋" w:cs="宋体"/>
                <w:color w:val="auto"/>
                <w:kern w:val="0"/>
                <w:sz w:val="24"/>
              </w:rPr>
            </w:pPr>
          </w:p>
        </w:tc>
        <w:tc>
          <w:tcPr>
            <w:tcW w:w="3401" w:type="dxa"/>
            <w:shd w:val="clear" w:color="auto" w:fill="auto"/>
            <w:vAlign w:val="center"/>
          </w:tcPr>
          <w:p w14:paraId="2B6B2C68">
            <w:pPr>
              <w:widowControl/>
              <w:jc w:val="center"/>
              <w:rPr>
                <w:rFonts w:ascii="仿宋" w:hAnsi="仿宋" w:eastAsia="仿宋" w:cs="宋体"/>
                <w:color w:val="auto"/>
                <w:kern w:val="0"/>
                <w:sz w:val="24"/>
              </w:rPr>
            </w:pPr>
            <w:r>
              <w:rPr>
                <w:rFonts w:hint="eastAsia" w:ascii="仿宋" w:hAnsi="仿宋" w:eastAsia="仿宋" w:cs="宋体"/>
                <w:color w:val="auto"/>
                <w:kern w:val="0"/>
                <w:sz w:val="24"/>
              </w:rPr>
              <w:t>劳动素养</w:t>
            </w:r>
          </w:p>
        </w:tc>
        <w:tc>
          <w:tcPr>
            <w:tcW w:w="284" w:type="dxa"/>
            <w:shd w:val="clear" w:color="auto" w:fill="auto"/>
            <w:vAlign w:val="center"/>
          </w:tcPr>
          <w:p w14:paraId="4DF88CC4">
            <w:pPr>
              <w:jc w:val="center"/>
              <w:rPr>
                <w:rFonts w:ascii="仿宋" w:hAnsi="仿宋" w:eastAsia="仿宋" w:cs="宋体"/>
                <w:color w:val="auto"/>
                <w:sz w:val="24"/>
              </w:rPr>
            </w:pPr>
          </w:p>
        </w:tc>
        <w:tc>
          <w:tcPr>
            <w:tcW w:w="283" w:type="dxa"/>
            <w:shd w:val="clear" w:color="auto" w:fill="auto"/>
            <w:vAlign w:val="center"/>
          </w:tcPr>
          <w:p w14:paraId="765A0DE6">
            <w:pPr>
              <w:jc w:val="center"/>
              <w:rPr>
                <w:rFonts w:ascii="仿宋" w:hAnsi="仿宋" w:eastAsia="仿宋" w:cs="宋体"/>
                <w:color w:val="auto"/>
                <w:sz w:val="24"/>
              </w:rPr>
            </w:pPr>
          </w:p>
        </w:tc>
        <w:tc>
          <w:tcPr>
            <w:tcW w:w="284" w:type="dxa"/>
            <w:shd w:val="clear" w:color="auto" w:fill="auto"/>
            <w:vAlign w:val="center"/>
          </w:tcPr>
          <w:p w14:paraId="768C6DA7">
            <w:pPr>
              <w:jc w:val="center"/>
              <w:rPr>
                <w:rFonts w:ascii="仿宋" w:hAnsi="仿宋" w:eastAsia="仿宋" w:cs="宋体"/>
                <w:color w:val="auto"/>
                <w:sz w:val="24"/>
              </w:rPr>
            </w:pPr>
          </w:p>
        </w:tc>
        <w:tc>
          <w:tcPr>
            <w:tcW w:w="283" w:type="dxa"/>
            <w:vAlign w:val="center"/>
          </w:tcPr>
          <w:p w14:paraId="0B8BA4B8">
            <w:pPr>
              <w:jc w:val="center"/>
              <w:rPr>
                <w:rFonts w:ascii="仿宋" w:hAnsi="仿宋" w:eastAsia="仿宋" w:cs="宋体"/>
                <w:color w:val="auto"/>
                <w:sz w:val="24"/>
              </w:rPr>
            </w:pPr>
          </w:p>
        </w:tc>
        <w:tc>
          <w:tcPr>
            <w:tcW w:w="285" w:type="dxa"/>
            <w:shd w:val="clear" w:color="auto" w:fill="auto"/>
            <w:vAlign w:val="center"/>
          </w:tcPr>
          <w:p w14:paraId="139BCDB1">
            <w:pPr>
              <w:jc w:val="center"/>
              <w:rPr>
                <w:rFonts w:ascii="仿宋" w:hAnsi="仿宋" w:eastAsia="仿宋" w:cs="宋体"/>
                <w:color w:val="auto"/>
                <w:sz w:val="24"/>
              </w:rPr>
            </w:pPr>
          </w:p>
        </w:tc>
        <w:tc>
          <w:tcPr>
            <w:tcW w:w="283" w:type="dxa"/>
            <w:shd w:val="clear" w:color="auto" w:fill="auto"/>
            <w:vAlign w:val="center"/>
          </w:tcPr>
          <w:p w14:paraId="5C5EB8BE">
            <w:pPr>
              <w:jc w:val="center"/>
              <w:rPr>
                <w:rFonts w:ascii="仿宋" w:hAnsi="仿宋" w:eastAsia="仿宋" w:cs="宋体"/>
                <w:color w:val="auto"/>
                <w:sz w:val="24"/>
              </w:rPr>
            </w:pPr>
          </w:p>
        </w:tc>
        <w:tc>
          <w:tcPr>
            <w:tcW w:w="283" w:type="dxa"/>
            <w:shd w:val="clear" w:color="auto" w:fill="auto"/>
            <w:vAlign w:val="center"/>
          </w:tcPr>
          <w:p w14:paraId="23AA0017">
            <w:pPr>
              <w:jc w:val="center"/>
              <w:rPr>
                <w:rFonts w:ascii="仿宋" w:hAnsi="仿宋" w:eastAsia="仿宋" w:cs="宋体"/>
                <w:color w:val="auto"/>
                <w:sz w:val="24"/>
              </w:rPr>
            </w:pPr>
          </w:p>
        </w:tc>
        <w:tc>
          <w:tcPr>
            <w:tcW w:w="284" w:type="dxa"/>
            <w:shd w:val="clear" w:color="auto" w:fill="auto"/>
            <w:vAlign w:val="center"/>
          </w:tcPr>
          <w:p w14:paraId="4B52D44C">
            <w:pPr>
              <w:jc w:val="center"/>
              <w:rPr>
                <w:rFonts w:ascii="仿宋" w:hAnsi="仿宋" w:eastAsia="仿宋" w:cs="宋体"/>
                <w:color w:val="auto"/>
                <w:sz w:val="24"/>
              </w:rPr>
            </w:pPr>
          </w:p>
        </w:tc>
        <w:tc>
          <w:tcPr>
            <w:tcW w:w="283" w:type="dxa"/>
            <w:shd w:val="clear" w:color="auto" w:fill="auto"/>
            <w:vAlign w:val="center"/>
          </w:tcPr>
          <w:p w14:paraId="6836561A">
            <w:pPr>
              <w:jc w:val="center"/>
              <w:rPr>
                <w:rFonts w:ascii="仿宋" w:hAnsi="仿宋" w:eastAsia="仿宋" w:cs="宋体"/>
                <w:color w:val="auto"/>
                <w:sz w:val="24"/>
              </w:rPr>
            </w:pPr>
          </w:p>
        </w:tc>
        <w:tc>
          <w:tcPr>
            <w:tcW w:w="284" w:type="dxa"/>
            <w:shd w:val="clear" w:color="auto" w:fill="auto"/>
            <w:vAlign w:val="center"/>
          </w:tcPr>
          <w:p w14:paraId="563977D1">
            <w:pPr>
              <w:jc w:val="center"/>
              <w:rPr>
                <w:rFonts w:ascii="仿宋" w:hAnsi="仿宋" w:eastAsia="仿宋" w:cs="宋体"/>
                <w:color w:val="auto"/>
                <w:sz w:val="24"/>
              </w:rPr>
            </w:pPr>
          </w:p>
        </w:tc>
        <w:tc>
          <w:tcPr>
            <w:tcW w:w="283" w:type="dxa"/>
            <w:shd w:val="clear" w:color="auto" w:fill="auto"/>
            <w:vAlign w:val="center"/>
          </w:tcPr>
          <w:p w14:paraId="28E96D48">
            <w:pPr>
              <w:jc w:val="center"/>
              <w:rPr>
                <w:rFonts w:ascii="仿宋" w:hAnsi="仿宋" w:eastAsia="仿宋" w:cs="宋体"/>
                <w:color w:val="auto"/>
                <w:sz w:val="24"/>
              </w:rPr>
            </w:pPr>
          </w:p>
        </w:tc>
        <w:tc>
          <w:tcPr>
            <w:tcW w:w="284" w:type="dxa"/>
            <w:shd w:val="clear" w:color="auto" w:fill="auto"/>
            <w:vAlign w:val="center"/>
          </w:tcPr>
          <w:p w14:paraId="4A38B93F">
            <w:pPr>
              <w:jc w:val="center"/>
              <w:rPr>
                <w:rFonts w:ascii="仿宋" w:hAnsi="仿宋" w:eastAsia="仿宋" w:cs="宋体"/>
                <w:color w:val="auto"/>
                <w:sz w:val="24"/>
              </w:rPr>
            </w:pPr>
          </w:p>
        </w:tc>
        <w:tc>
          <w:tcPr>
            <w:tcW w:w="283" w:type="dxa"/>
            <w:shd w:val="clear" w:color="auto" w:fill="auto"/>
            <w:vAlign w:val="center"/>
          </w:tcPr>
          <w:p w14:paraId="3ED200E9">
            <w:pPr>
              <w:jc w:val="center"/>
              <w:rPr>
                <w:rFonts w:ascii="仿宋" w:hAnsi="仿宋" w:eastAsia="仿宋" w:cs="宋体"/>
                <w:color w:val="auto"/>
                <w:sz w:val="24"/>
              </w:rPr>
            </w:pPr>
          </w:p>
        </w:tc>
        <w:tc>
          <w:tcPr>
            <w:tcW w:w="284" w:type="dxa"/>
            <w:shd w:val="clear" w:color="auto" w:fill="auto"/>
            <w:vAlign w:val="center"/>
          </w:tcPr>
          <w:p w14:paraId="79BCFF89">
            <w:pPr>
              <w:jc w:val="center"/>
              <w:rPr>
                <w:rFonts w:ascii="仿宋" w:hAnsi="仿宋" w:eastAsia="仿宋" w:cs="宋体"/>
                <w:color w:val="auto"/>
                <w:sz w:val="24"/>
              </w:rPr>
            </w:pPr>
          </w:p>
        </w:tc>
        <w:tc>
          <w:tcPr>
            <w:tcW w:w="283" w:type="dxa"/>
            <w:shd w:val="clear" w:color="auto" w:fill="auto"/>
            <w:vAlign w:val="center"/>
          </w:tcPr>
          <w:p w14:paraId="64BE067E">
            <w:pPr>
              <w:jc w:val="center"/>
              <w:rPr>
                <w:rFonts w:ascii="仿宋" w:hAnsi="仿宋" w:eastAsia="仿宋" w:cs="宋体"/>
                <w:color w:val="auto"/>
                <w:sz w:val="24"/>
              </w:rPr>
            </w:pPr>
          </w:p>
        </w:tc>
        <w:tc>
          <w:tcPr>
            <w:tcW w:w="284" w:type="dxa"/>
            <w:shd w:val="clear" w:color="auto" w:fill="auto"/>
            <w:vAlign w:val="center"/>
          </w:tcPr>
          <w:p w14:paraId="2B393CB7">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DD6C5F9">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E76FEA0">
            <w:pPr>
              <w:jc w:val="center"/>
              <w:rPr>
                <w:rFonts w:ascii="仿宋" w:hAnsi="仿宋" w:eastAsia="仿宋" w:cs="宋体"/>
                <w:color w:val="auto"/>
                <w:sz w:val="24"/>
              </w:rPr>
            </w:pPr>
          </w:p>
        </w:tc>
        <w:tc>
          <w:tcPr>
            <w:tcW w:w="283" w:type="dxa"/>
            <w:shd w:val="clear" w:color="auto" w:fill="auto"/>
            <w:vAlign w:val="center"/>
          </w:tcPr>
          <w:p w14:paraId="06971BD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31936B7">
            <w:pPr>
              <w:jc w:val="center"/>
              <w:rPr>
                <w:rFonts w:ascii="仿宋" w:hAnsi="仿宋" w:eastAsia="仿宋" w:cs="宋体"/>
                <w:color w:val="auto"/>
                <w:sz w:val="24"/>
              </w:rPr>
            </w:pPr>
          </w:p>
        </w:tc>
        <w:tc>
          <w:tcPr>
            <w:tcW w:w="283" w:type="dxa"/>
            <w:shd w:val="clear" w:color="auto" w:fill="auto"/>
            <w:vAlign w:val="center"/>
          </w:tcPr>
          <w:p w14:paraId="32EEB142">
            <w:pPr>
              <w:jc w:val="center"/>
              <w:rPr>
                <w:rFonts w:ascii="仿宋" w:hAnsi="仿宋" w:eastAsia="仿宋" w:cs="宋体"/>
                <w:color w:val="auto"/>
                <w:sz w:val="24"/>
              </w:rPr>
            </w:pPr>
            <w:r>
              <w:rPr>
                <w:rFonts w:hint="eastAsia" w:ascii="仿宋" w:hAnsi="仿宋" w:eastAsia="仿宋"/>
                <w:color w:val="auto"/>
                <w:sz w:val="24"/>
              </w:rPr>
              <w:t>M</w:t>
            </w:r>
          </w:p>
        </w:tc>
      </w:tr>
      <w:tr w14:paraId="67A71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1F9F11E4">
            <w:pPr>
              <w:widowControl/>
              <w:jc w:val="left"/>
              <w:rPr>
                <w:rFonts w:ascii="仿宋" w:hAnsi="仿宋" w:eastAsia="仿宋" w:cs="宋体"/>
                <w:color w:val="auto"/>
                <w:kern w:val="0"/>
                <w:sz w:val="24"/>
              </w:rPr>
            </w:pPr>
          </w:p>
        </w:tc>
        <w:tc>
          <w:tcPr>
            <w:tcW w:w="709" w:type="dxa"/>
            <w:vMerge w:val="restart"/>
            <w:shd w:val="clear" w:color="auto" w:fill="auto"/>
            <w:vAlign w:val="center"/>
          </w:tcPr>
          <w:p w14:paraId="03302256">
            <w:pPr>
              <w:widowControl/>
              <w:jc w:val="center"/>
              <w:rPr>
                <w:rFonts w:ascii="仿宋" w:hAnsi="仿宋" w:eastAsia="仿宋" w:cs="宋体"/>
                <w:color w:val="auto"/>
                <w:kern w:val="0"/>
                <w:sz w:val="24"/>
              </w:rPr>
            </w:pPr>
            <w:r>
              <w:rPr>
                <w:rFonts w:hint="eastAsia" w:ascii="仿宋" w:hAnsi="仿宋" w:eastAsia="仿宋" w:cs="宋体"/>
                <w:color w:val="auto"/>
                <w:kern w:val="0"/>
                <w:sz w:val="24"/>
              </w:rPr>
              <w:t>通</w:t>
            </w:r>
          </w:p>
          <w:p w14:paraId="356DA348">
            <w:pPr>
              <w:widowControl/>
              <w:jc w:val="center"/>
              <w:rPr>
                <w:rFonts w:ascii="仿宋" w:hAnsi="仿宋" w:eastAsia="仿宋" w:cs="宋体"/>
                <w:color w:val="auto"/>
                <w:kern w:val="0"/>
                <w:sz w:val="24"/>
              </w:rPr>
            </w:pPr>
            <w:r>
              <w:rPr>
                <w:rFonts w:hint="eastAsia" w:ascii="仿宋" w:hAnsi="仿宋" w:eastAsia="仿宋" w:cs="宋体"/>
                <w:color w:val="auto"/>
                <w:kern w:val="0"/>
                <w:sz w:val="24"/>
              </w:rPr>
              <w:t>识</w:t>
            </w:r>
          </w:p>
          <w:p w14:paraId="783D1490">
            <w:pPr>
              <w:widowControl/>
              <w:jc w:val="center"/>
              <w:rPr>
                <w:rFonts w:ascii="仿宋" w:hAnsi="仿宋" w:eastAsia="仿宋" w:cs="宋体"/>
                <w:color w:val="auto"/>
                <w:kern w:val="0"/>
                <w:sz w:val="24"/>
              </w:rPr>
            </w:pPr>
            <w:r>
              <w:rPr>
                <w:rFonts w:hint="eastAsia" w:ascii="仿宋" w:hAnsi="仿宋" w:eastAsia="仿宋" w:cs="宋体"/>
                <w:color w:val="auto"/>
                <w:kern w:val="0"/>
                <w:sz w:val="24"/>
              </w:rPr>
              <w:t>教</w:t>
            </w:r>
          </w:p>
          <w:p w14:paraId="24DA4788">
            <w:pPr>
              <w:jc w:val="center"/>
              <w:rPr>
                <w:rFonts w:ascii="仿宋" w:hAnsi="仿宋" w:eastAsia="仿宋" w:cs="宋体"/>
                <w:color w:val="auto"/>
                <w:kern w:val="0"/>
                <w:sz w:val="24"/>
              </w:rPr>
            </w:pPr>
            <w:r>
              <w:rPr>
                <w:rFonts w:hint="eastAsia" w:ascii="仿宋" w:hAnsi="仿宋" w:eastAsia="仿宋" w:cs="宋体"/>
                <w:color w:val="auto"/>
                <w:kern w:val="0"/>
                <w:sz w:val="24"/>
              </w:rPr>
              <w:t>育</w:t>
            </w:r>
          </w:p>
        </w:tc>
        <w:tc>
          <w:tcPr>
            <w:tcW w:w="3401" w:type="dxa"/>
            <w:shd w:val="clear" w:color="auto" w:fill="auto"/>
            <w:vAlign w:val="center"/>
          </w:tcPr>
          <w:p w14:paraId="23371504">
            <w:pPr>
              <w:widowControl/>
              <w:jc w:val="center"/>
              <w:rPr>
                <w:rFonts w:ascii="仿宋" w:hAnsi="仿宋" w:eastAsia="仿宋" w:cs="宋体"/>
                <w:color w:val="auto"/>
                <w:kern w:val="0"/>
                <w:sz w:val="24"/>
              </w:rPr>
            </w:pPr>
            <w:r>
              <w:rPr>
                <w:rFonts w:hint="eastAsia" w:ascii="仿宋" w:hAnsi="仿宋" w:eastAsia="仿宋" w:cs="宋体"/>
                <w:color w:val="auto"/>
                <w:kern w:val="0"/>
                <w:sz w:val="24"/>
              </w:rPr>
              <w:t>自然科学</w:t>
            </w:r>
          </w:p>
        </w:tc>
        <w:tc>
          <w:tcPr>
            <w:tcW w:w="284" w:type="dxa"/>
            <w:shd w:val="clear" w:color="auto" w:fill="auto"/>
            <w:vAlign w:val="center"/>
          </w:tcPr>
          <w:p w14:paraId="73926093">
            <w:pPr>
              <w:jc w:val="center"/>
              <w:rPr>
                <w:rFonts w:ascii="仿宋" w:hAnsi="仿宋" w:eastAsia="仿宋" w:cs="宋体"/>
                <w:color w:val="auto"/>
                <w:sz w:val="24"/>
              </w:rPr>
            </w:pPr>
          </w:p>
        </w:tc>
        <w:tc>
          <w:tcPr>
            <w:tcW w:w="283" w:type="dxa"/>
            <w:shd w:val="clear" w:color="auto" w:fill="auto"/>
            <w:vAlign w:val="center"/>
          </w:tcPr>
          <w:p w14:paraId="425F6237">
            <w:pPr>
              <w:jc w:val="center"/>
              <w:rPr>
                <w:rFonts w:ascii="仿宋" w:hAnsi="仿宋" w:eastAsia="仿宋" w:cs="宋体"/>
                <w:color w:val="auto"/>
                <w:sz w:val="24"/>
              </w:rPr>
            </w:pPr>
          </w:p>
        </w:tc>
        <w:tc>
          <w:tcPr>
            <w:tcW w:w="284" w:type="dxa"/>
            <w:shd w:val="clear" w:color="auto" w:fill="auto"/>
            <w:vAlign w:val="center"/>
          </w:tcPr>
          <w:p w14:paraId="46F3573C">
            <w:pPr>
              <w:jc w:val="center"/>
              <w:rPr>
                <w:rFonts w:ascii="仿宋" w:hAnsi="仿宋" w:eastAsia="仿宋" w:cs="宋体"/>
                <w:color w:val="auto"/>
                <w:sz w:val="24"/>
              </w:rPr>
            </w:pPr>
          </w:p>
        </w:tc>
        <w:tc>
          <w:tcPr>
            <w:tcW w:w="283" w:type="dxa"/>
            <w:vAlign w:val="center"/>
          </w:tcPr>
          <w:p w14:paraId="16FDBDC3">
            <w:pPr>
              <w:jc w:val="center"/>
              <w:rPr>
                <w:rFonts w:ascii="仿宋" w:hAnsi="仿宋" w:eastAsia="仿宋" w:cs="宋体"/>
                <w:color w:val="auto"/>
                <w:sz w:val="24"/>
              </w:rPr>
            </w:pPr>
          </w:p>
        </w:tc>
        <w:tc>
          <w:tcPr>
            <w:tcW w:w="285" w:type="dxa"/>
            <w:shd w:val="clear" w:color="auto" w:fill="auto"/>
            <w:vAlign w:val="center"/>
          </w:tcPr>
          <w:p w14:paraId="73AFD4CE">
            <w:pPr>
              <w:jc w:val="center"/>
              <w:rPr>
                <w:rFonts w:ascii="仿宋" w:hAnsi="仿宋" w:eastAsia="仿宋" w:cs="宋体"/>
                <w:color w:val="auto"/>
                <w:sz w:val="24"/>
              </w:rPr>
            </w:pPr>
          </w:p>
        </w:tc>
        <w:tc>
          <w:tcPr>
            <w:tcW w:w="283" w:type="dxa"/>
            <w:shd w:val="clear" w:color="auto" w:fill="auto"/>
            <w:vAlign w:val="center"/>
          </w:tcPr>
          <w:p w14:paraId="19E2F07D">
            <w:pPr>
              <w:jc w:val="center"/>
              <w:rPr>
                <w:rFonts w:ascii="仿宋" w:hAnsi="仿宋" w:eastAsia="仿宋" w:cs="宋体"/>
                <w:color w:val="auto"/>
                <w:sz w:val="24"/>
              </w:rPr>
            </w:pPr>
          </w:p>
        </w:tc>
        <w:tc>
          <w:tcPr>
            <w:tcW w:w="283" w:type="dxa"/>
            <w:shd w:val="clear" w:color="auto" w:fill="auto"/>
            <w:vAlign w:val="center"/>
          </w:tcPr>
          <w:p w14:paraId="10E92E20">
            <w:pPr>
              <w:jc w:val="center"/>
              <w:rPr>
                <w:rFonts w:ascii="仿宋" w:hAnsi="仿宋" w:eastAsia="仿宋" w:cs="宋体"/>
                <w:color w:val="auto"/>
                <w:sz w:val="24"/>
              </w:rPr>
            </w:pPr>
          </w:p>
        </w:tc>
        <w:tc>
          <w:tcPr>
            <w:tcW w:w="284" w:type="dxa"/>
            <w:shd w:val="clear" w:color="auto" w:fill="auto"/>
            <w:vAlign w:val="center"/>
          </w:tcPr>
          <w:p w14:paraId="474BE791">
            <w:pPr>
              <w:jc w:val="center"/>
              <w:rPr>
                <w:rFonts w:ascii="仿宋" w:hAnsi="仿宋" w:eastAsia="仿宋" w:cs="宋体"/>
                <w:color w:val="auto"/>
                <w:sz w:val="24"/>
              </w:rPr>
            </w:pPr>
          </w:p>
        </w:tc>
        <w:tc>
          <w:tcPr>
            <w:tcW w:w="283" w:type="dxa"/>
            <w:shd w:val="clear" w:color="auto" w:fill="auto"/>
            <w:vAlign w:val="center"/>
          </w:tcPr>
          <w:p w14:paraId="06E3E27C">
            <w:pPr>
              <w:jc w:val="center"/>
              <w:rPr>
                <w:rFonts w:ascii="仿宋" w:hAnsi="仿宋" w:eastAsia="仿宋" w:cs="宋体"/>
                <w:color w:val="auto"/>
                <w:sz w:val="24"/>
              </w:rPr>
            </w:pPr>
          </w:p>
        </w:tc>
        <w:tc>
          <w:tcPr>
            <w:tcW w:w="284" w:type="dxa"/>
            <w:shd w:val="clear" w:color="auto" w:fill="auto"/>
            <w:vAlign w:val="center"/>
          </w:tcPr>
          <w:p w14:paraId="03A2628F">
            <w:pPr>
              <w:jc w:val="center"/>
              <w:rPr>
                <w:rFonts w:ascii="仿宋" w:hAnsi="仿宋" w:eastAsia="仿宋" w:cs="宋体"/>
                <w:color w:val="auto"/>
                <w:sz w:val="24"/>
              </w:rPr>
            </w:pPr>
          </w:p>
        </w:tc>
        <w:tc>
          <w:tcPr>
            <w:tcW w:w="283" w:type="dxa"/>
            <w:shd w:val="clear" w:color="auto" w:fill="auto"/>
            <w:vAlign w:val="center"/>
          </w:tcPr>
          <w:p w14:paraId="49923572">
            <w:pPr>
              <w:jc w:val="center"/>
              <w:rPr>
                <w:rFonts w:ascii="仿宋" w:hAnsi="仿宋" w:eastAsia="仿宋" w:cs="宋体"/>
                <w:color w:val="auto"/>
                <w:sz w:val="24"/>
              </w:rPr>
            </w:pPr>
          </w:p>
        </w:tc>
        <w:tc>
          <w:tcPr>
            <w:tcW w:w="284" w:type="dxa"/>
            <w:shd w:val="clear" w:color="auto" w:fill="auto"/>
            <w:vAlign w:val="center"/>
          </w:tcPr>
          <w:p w14:paraId="5339896E">
            <w:pPr>
              <w:jc w:val="center"/>
              <w:rPr>
                <w:rFonts w:ascii="仿宋" w:hAnsi="仿宋" w:eastAsia="仿宋" w:cs="宋体"/>
                <w:color w:val="auto"/>
                <w:sz w:val="24"/>
              </w:rPr>
            </w:pPr>
          </w:p>
        </w:tc>
        <w:tc>
          <w:tcPr>
            <w:tcW w:w="283" w:type="dxa"/>
            <w:shd w:val="clear" w:color="auto" w:fill="auto"/>
            <w:vAlign w:val="center"/>
          </w:tcPr>
          <w:p w14:paraId="040CB75B">
            <w:pPr>
              <w:jc w:val="center"/>
              <w:rPr>
                <w:rFonts w:ascii="仿宋" w:hAnsi="仿宋" w:eastAsia="仿宋" w:cs="宋体"/>
                <w:color w:val="auto"/>
                <w:sz w:val="24"/>
              </w:rPr>
            </w:pPr>
          </w:p>
        </w:tc>
        <w:tc>
          <w:tcPr>
            <w:tcW w:w="284" w:type="dxa"/>
            <w:shd w:val="clear" w:color="auto" w:fill="auto"/>
            <w:vAlign w:val="center"/>
          </w:tcPr>
          <w:p w14:paraId="7B82040C">
            <w:pPr>
              <w:jc w:val="center"/>
              <w:rPr>
                <w:rFonts w:ascii="仿宋" w:hAnsi="仿宋" w:eastAsia="仿宋" w:cs="宋体"/>
                <w:color w:val="auto"/>
                <w:sz w:val="24"/>
              </w:rPr>
            </w:pPr>
          </w:p>
        </w:tc>
        <w:tc>
          <w:tcPr>
            <w:tcW w:w="283" w:type="dxa"/>
            <w:shd w:val="clear" w:color="auto" w:fill="auto"/>
            <w:vAlign w:val="center"/>
          </w:tcPr>
          <w:p w14:paraId="2007FBF0">
            <w:pPr>
              <w:jc w:val="center"/>
              <w:rPr>
                <w:rFonts w:ascii="仿宋" w:hAnsi="仿宋" w:eastAsia="仿宋" w:cs="宋体"/>
                <w:color w:val="auto"/>
                <w:sz w:val="24"/>
              </w:rPr>
            </w:pPr>
          </w:p>
        </w:tc>
        <w:tc>
          <w:tcPr>
            <w:tcW w:w="284" w:type="dxa"/>
            <w:shd w:val="clear" w:color="auto" w:fill="auto"/>
            <w:vAlign w:val="center"/>
          </w:tcPr>
          <w:p w14:paraId="3971E218">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75938F86">
            <w:pPr>
              <w:jc w:val="center"/>
              <w:rPr>
                <w:rFonts w:ascii="仿宋" w:hAnsi="仿宋" w:eastAsia="仿宋" w:cs="宋体"/>
                <w:color w:val="auto"/>
                <w:sz w:val="24"/>
              </w:rPr>
            </w:pPr>
          </w:p>
        </w:tc>
        <w:tc>
          <w:tcPr>
            <w:tcW w:w="284" w:type="dxa"/>
            <w:shd w:val="clear" w:color="auto" w:fill="auto"/>
            <w:vAlign w:val="center"/>
          </w:tcPr>
          <w:p w14:paraId="22617DBB">
            <w:pPr>
              <w:jc w:val="center"/>
              <w:rPr>
                <w:rFonts w:ascii="仿宋" w:hAnsi="仿宋" w:eastAsia="仿宋" w:cs="宋体"/>
                <w:color w:val="auto"/>
                <w:sz w:val="24"/>
              </w:rPr>
            </w:pPr>
          </w:p>
        </w:tc>
        <w:tc>
          <w:tcPr>
            <w:tcW w:w="283" w:type="dxa"/>
            <w:shd w:val="clear" w:color="auto" w:fill="auto"/>
            <w:vAlign w:val="center"/>
          </w:tcPr>
          <w:p w14:paraId="6FD5344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8F6C16F">
            <w:pPr>
              <w:jc w:val="center"/>
              <w:rPr>
                <w:rFonts w:ascii="仿宋" w:hAnsi="仿宋" w:eastAsia="仿宋" w:cs="宋体"/>
                <w:color w:val="auto"/>
                <w:sz w:val="24"/>
              </w:rPr>
            </w:pPr>
          </w:p>
        </w:tc>
        <w:tc>
          <w:tcPr>
            <w:tcW w:w="283" w:type="dxa"/>
            <w:shd w:val="clear" w:color="auto" w:fill="auto"/>
            <w:vAlign w:val="center"/>
          </w:tcPr>
          <w:p w14:paraId="053EA071">
            <w:pPr>
              <w:jc w:val="center"/>
              <w:rPr>
                <w:rFonts w:ascii="仿宋" w:hAnsi="仿宋" w:eastAsia="仿宋" w:cs="宋体"/>
                <w:color w:val="auto"/>
                <w:sz w:val="24"/>
              </w:rPr>
            </w:pPr>
            <w:r>
              <w:rPr>
                <w:rFonts w:hint="eastAsia" w:ascii="仿宋" w:hAnsi="仿宋" w:eastAsia="仿宋"/>
                <w:color w:val="auto"/>
                <w:sz w:val="24"/>
              </w:rPr>
              <w:t>H</w:t>
            </w:r>
          </w:p>
        </w:tc>
      </w:tr>
      <w:tr w14:paraId="7F342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C7CD6CA">
            <w:pPr>
              <w:widowControl/>
              <w:jc w:val="left"/>
              <w:rPr>
                <w:rFonts w:ascii="仿宋" w:hAnsi="仿宋" w:eastAsia="仿宋" w:cs="宋体"/>
                <w:color w:val="auto"/>
                <w:kern w:val="0"/>
                <w:sz w:val="24"/>
              </w:rPr>
            </w:pPr>
          </w:p>
        </w:tc>
        <w:tc>
          <w:tcPr>
            <w:tcW w:w="709" w:type="dxa"/>
            <w:vMerge w:val="continue"/>
            <w:shd w:val="clear" w:color="auto" w:fill="auto"/>
            <w:vAlign w:val="center"/>
          </w:tcPr>
          <w:p w14:paraId="7175CF7D">
            <w:pPr>
              <w:jc w:val="center"/>
              <w:rPr>
                <w:rFonts w:ascii="仿宋" w:hAnsi="仿宋" w:eastAsia="仿宋" w:cs="宋体"/>
                <w:color w:val="auto"/>
                <w:kern w:val="0"/>
                <w:sz w:val="24"/>
              </w:rPr>
            </w:pPr>
          </w:p>
        </w:tc>
        <w:tc>
          <w:tcPr>
            <w:tcW w:w="3401" w:type="dxa"/>
            <w:shd w:val="clear" w:color="auto" w:fill="auto"/>
            <w:vAlign w:val="center"/>
          </w:tcPr>
          <w:p w14:paraId="0EB48614">
            <w:pPr>
              <w:widowControl/>
              <w:jc w:val="center"/>
              <w:rPr>
                <w:rFonts w:ascii="仿宋" w:hAnsi="仿宋" w:eastAsia="仿宋" w:cs="宋体"/>
                <w:color w:val="auto"/>
                <w:kern w:val="0"/>
                <w:sz w:val="24"/>
              </w:rPr>
            </w:pPr>
            <w:r>
              <w:rPr>
                <w:rFonts w:hint="eastAsia" w:ascii="仿宋" w:hAnsi="仿宋" w:eastAsia="仿宋" w:cs="宋体"/>
                <w:color w:val="auto"/>
                <w:kern w:val="0"/>
                <w:sz w:val="24"/>
              </w:rPr>
              <w:t>社会科学</w:t>
            </w:r>
          </w:p>
        </w:tc>
        <w:tc>
          <w:tcPr>
            <w:tcW w:w="284" w:type="dxa"/>
            <w:shd w:val="clear" w:color="auto" w:fill="auto"/>
            <w:vAlign w:val="center"/>
          </w:tcPr>
          <w:p w14:paraId="075DC450">
            <w:pPr>
              <w:jc w:val="center"/>
              <w:rPr>
                <w:rFonts w:ascii="仿宋" w:hAnsi="仿宋" w:eastAsia="仿宋" w:cs="宋体"/>
                <w:color w:val="auto"/>
                <w:sz w:val="24"/>
              </w:rPr>
            </w:pPr>
          </w:p>
        </w:tc>
        <w:tc>
          <w:tcPr>
            <w:tcW w:w="283" w:type="dxa"/>
            <w:shd w:val="clear" w:color="auto" w:fill="auto"/>
            <w:vAlign w:val="center"/>
          </w:tcPr>
          <w:p w14:paraId="7424D08D">
            <w:pPr>
              <w:jc w:val="center"/>
              <w:rPr>
                <w:rFonts w:ascii="仿宋" w:hAnsi="仿宋" w:eastAsia="仿宋" w:cs="宋体"/>
                <w:color w:val="auto"/>
                <w:sz w:val="24"/>
              </w:rPr>
            </w:pPr>
          </w:p>
        </w:tc>
        <w:tc>
          <w:tcPr>
            <w:tcW w:w="284" w:type="dxa"/>
            <w:shd w:val="clear" w:color="auto" w:fill="auto"/>
            <w:vAlign w:val="center"/>
          </w:tcPr>
          <w:p w14:paraId="73F4147F">
            <w:pPr>
              <w:jc w:val="center"/>
              <w:rPr>
                <w:rFonts w:ascii="仿宋" w:hAnsi="仿宋" w:eastAsia="仿宋" w:cs="宋体"/>
                <w:color w:val="auto"/>
                <w:sz w:val="24"/>
              </w:rPr>
            </w:pPr>
          </w:p>
        </w:tc>
        <w:tc>
          <w:tcPr>
            <w:tcW w:w="283" w:type="dxa"/>
            <w:vAlign w:val="center"/>
          </w:tcPr>
          <w:p w14:paraId="0F888770">
            <w:pPr>
              <w:jc w:val="center"/>
              <w:rPr>
                <w:rFonts w:ascii="仿宋" w:hAnsi="仿宋" w:eastAsia="仿宋" w:cs="宋体"/>
                <w:color w:val="auto"/>
                <w:sz w:val="24"/>
              </w:rPr>
            </w:pPr>
          </w:p>
        </w:tc>
        <w:tc>
          <w:tcPr>
            <w:tcW w:w="285" w:type="dxa"/>
            <w:shd w:val="clear" w:color="auto" w:fill="auto"/>
            <w:vAlign w:val="center"/>
          </w:tcPr>
          <w:p w14:paraId="582C29E0">
            <w:pPr>
              <w:jc w:val="center"/>
              <w:rPr>
                <w:rFonts w:ascii="仿宋" w:hAnsi="仿宋" w:eastAsia="仿宋" w:cs="宋体"/>
                <w:color w:val="auto"/>
                <w:sz w:val="24"/>
              </w:rPr>
            </w:pPr>
          </w:p>
        </w:tc>
        <w:tc>
          <w:tcPr>
            <w:tcW w:w="283" w:type="dxa"/>
            <w:shd w:val="clear" w:color="auto" w:fill="auto"/>
            <w:vAlign w:val="center"/>
          </w:tcPr>
          <w:p w14:paraId="2DAE06BF">
            <w:pPr>
              <w:jc w:val="center"/>
              <w:rPr>
                <w:rFonts w:ascii="仿宋" w:hAnsi="仿宋" w:eastAsia="仿宋" w:cs="宋体"/>
                <w:color w:val="auto"/>
                <w:sz w:val="24"/>
              </w:rPr>
            </w:pPr>
          </w:p>
        </w:tc>
        <w:tc>
          <w:tcPr>
            <w:tcW w:w="283" w:type="dxa"/>
            <w:shd w:val="clear" w:color="auto" w:fill="auto"/>
            <w:vAlign w:val="center"/>
          </w:tcPr>
          <w:p w14:paraId="4EDECA1F">
            <w:pPr>
              <w:jc w:val="center"/>
              <w:rPr>
                <w:rFonts w:ascii="仿宋" w:hAnsi="仿宋" w:eastAsia="仿宋" w:cs="宋体"/>
                <w:color w:val="auto"/>
                <w:sz w:val="24"/>
              </w:rPr>
            </w:pPr>
          </w:p>
        </w:tc>
        <w:tc>
          <w:tcPr>
            <w:tcW w:w="284" w:type="dxa"/>
            <w:shd w:val="clear" w:color="auto" w:fill="auto"/>
            <w:vAlign w:val="center"/>
          </w:tcPr>
          <w:p w14:paraId="0BDFD8F5">
            <w:pPr>
              <w:jc w:val="center"/>
              <w:rPr>
                <w:rFonts w:ascii="仿宋" w:hAnsi="仿宋" w:eastAsia="仿宋" w:cs="宋体"/>
                <w:color w:val="auto"/>
                <w:sz w:val="24"/>
              </w:rPr>
            </w:pPr>
          </w:p>
        </w:tc>
        <w:tc>
          <w:tcPr>
            <w:tcW w:w="283" w:type="dxa"/>
            <w:shd w:val="clear" w:color="auto" w:fill="auto"/>
            <w:vAlign w:val="center"/>
          </w:tcPr>
          <w:p w14:paraId="0D7693B0">
            <w:pPr>
              <w:jc w:val="center"/>
              <w:rPr>
                <w:rFonts w:ascii="仿宋" w:hAnsi="仿宋" w:eastAsia="仿宋" w:cs="宋体"/>
                <w:color w:val="auto"/>
                <w:sz w:val="24"/>
              </w:rPr>
            </w:pPr>
          </w:p>
        </w:tc>
        <w:tc>
          <w:tcPr>
            <w:tcW w:w="284" w:type="dxa"/>
            <w:shd w:val="clear" w:color="auto" w:fill="auto"/>
            <w:vAlign w:val="center"/>
          </w:tcPr>
          <w:p w14:paraId="6ED41F66">
            <w:pPr>
              <w:jc w:val="center"/>
              <w:rPr>
                <w:rFonts w:ascii="仿宋" w:hAnsi="仿宋" w:eastAsia="仿宋" w:cs="宋体"/>
                <w:color w:val="auto"/>
                <w:sz w:val="24"/>
              </w:rPr>
            </w:pPr>
          </w:p>
        </w:tc>
        <w:tc>
          <w:tcPr>
            <w:tcW w:w="283" w:type="dxa"/>
            <w:shd w:val="clear" w:color="auto" w:fill="auto"/>
            <w:vAlign w:val="center"/>
          </w:tcPr>
          <w:p w14:paraId="32D7EA0C">
            <w:pPr>
              <w:jc w:val="center"/>
              <w:rPr>
                <w:rFonts w:ascii="仿宋" w:hAnsi="仿宋" w:eastAsia="仿宋" w:cs="宋体"/>
                <w:color w:val="auto"/>
                <w:sz w:val="24"/>
              </w:rPr>
            </w:pPr>
          </w:p>
        </w:tc>
        <w:tc>
          <w:tcPr>
            <w:tcW w:w="284" w:type="dxa"/>
            <w:shd w:val="clear" w:color="auto" w:fill="auto"/>
            <w:vAlign w:val="center"/>
          </w:tcPr>
          <w:p w14:paraId="62113530">
            <w:pPr>
              <w:jc w:val="center"/>
              <w:rPr>
                <w:rFonts w:ascii="仿宋" w:hAnsi="仿宋" w:eastAsia="仿宋" w:cs="宋体"/>
                <w:color w:val="auto"/>
                <w:sz w:val="24"/>
              </w:rPr>
            </w:pPr>
          </w:p>
        </w:tc>
        <w:tc>
          <w:tcPr>
            <w:tcW w:w="283" w:type="dxa"/>
            <w:shd w:val="clear" w:color="auto" w:fill="auto"/>
            <w:vAlign w:val="center"/>
          </w:tcPr>
          <w:p w14:paraId="2781EA3F">
            <w:pPr>
              <w:jc w:val="center"/>
              <w:rPr>
                <w:rFonts w:ascii="仿宋" w:hAnsi="仿宋" w:eastAsia="仿宋" w:cs="宋体"/>
                <w:color w:val="auto"/>
                <w:sz w:val="24"/>
              </w:rPr>
            </w:pPr>
          </w:p>
        </w:tc>
        <w:tc>
          <w:tcPr>
            <w:tcW w:w="284" w:type="dxa"/>
            <w:shd w:val="clear" w:color="auto" w:fill="auto"/>
            <w:vAlign w:val="center"/>
          </w:tcPr>
          <w:p w14:paraId="60555A2F">
            <w:pPr>
              <w:jc w:val="center"/>
              <w:rPr>
                <w:rFonts w:ascii="仿宋" w:hAnsi="仿宋" w:eastAsia="仿宋" w:cs="宋体"/>
                <w:color w:val="auto"/>
                <w:sz w:val="24"/>
              </w:rPr>
            </w:pPr>
          </w:p>
        </w:tc>
        <w:tc>
          <w:tcPr>
            <w:tcW w:w="283" w:type="dxa"/>
            <w:shd w:val="clear" w:color="auto" w:fill="auto"/>
            <w:vAlign w:val="center"/>
          </w:tcPr>
          <w:p w14:paraId="0428918D">
            <w:pPr>
              <w:jc w:val="center"/>
              <w:rPr>
                <w:rFonts w:ascii="仿宋" w:hAnsi="仿宋" w:eastAsia="仿宋" w:cs="宋体"/>
                <w:color w:val="auto"/>
                <w:sz w:val="24"/>
              </w:rPr>
            </w:pPr>
          </w:p>
        </w:tc>
        <w:tc>
          <w:tcPr>
            <w:tcW w:w="284" w:type="dxa"/>
            <w:shd w:val="clear" w:color="auto" w:fill="auto"/>
            <w:vAlign w:val="center"/>
          </w:tcPr>
          <w:p w14:paraId="25E46236">
            <w:pPr>
              <w:jc w:val="center"/>
              <w:rPr>
                <w:rFonts w:ascii="仿宋" w:hAnsi="仿宋" w:eastAsia="仿宋" w:cs="宋体"/>
                <w:color w:val="auto"/>
                <w:sz w:val="24"/>
              </w:rPr>
            </w:pPr>
          </w:p>
        </w:tc>
        <w:tc>
          <w:tcPr>
            <w:tcW w:w="283" w:type="dxa"/>
            <w:shd w:val="clear" w:color="auto" w:fill="auto"/>
            <w:vAlign w:val="center"/>
          </w:tcPr>
          <w:p w14:paraId="230A056E">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A132807">
            <w:pPr>
              <w:jc w:val="center"/>
              <w:rPr>
                <w:rFonts w:ascii="仿宋" w:hAnsi="仿宋" w:eastAsia="仿宋" w:cs="宋体"/>
                <w:color w:val="auto"/>
                <w:sz w:val="24"/>
              </w:rPr>
            </w:pPr>
          </w:p>
        </w:tc>
        <w:tc>
          <w:tcPr>
            <w:tcW w:w="283" w:type="dxa"/>
            <w:shd w:val="clear" w:color="auto" w:fill="auto"/>
            <w:vAlign w:val="center"/>
          </w:tcPr>
          <w:p w14:paraId="56792495">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94D8624">
            <w:pPr>
              <w:jc w:val="center"/>
              <w:rPr>
                <w:rFonts w:ascii="仿宋" w:hAnsi="仿宋" w:eastAsia="仿宋" w:cs="宋体"/>
                <w:color w:val="auto"/>
                <w:sz w:val="24"/>
              </w:rPr>
            </w:pPr>
          </w:p>
        </w:tc>
        <w:tc>
          <w:tcPr>
            <w:tcW w:w="283" w:type="dxa"/>
            <w:shd w:val="clear" w:color="auto" w:fill="auto"/>
            <w:vAlign w:val="center"/>
          </w:tcPr>
          <w:p w14:paraId="11B3A1FE">
            <w:pPr>
              <w:jc w:val="center"/>
              <w:rPr>
                <w:rFonts w:ascii="仿宋" w:hAnsi="仿宋" w:eastAsia="仿宋" w:cs="宋体"/>
                <w:color w:val="auto"/>
                <w:sz w:val="24"/>
              </w:rPr>
            </w:pPr>
            <w:r>
              <w:rPr>
                <w:rFonts w:hint="eastAsia" w:ascii="仿宋" w:hAnsi="仿宋" w:eastAsia="仿宋"/>
                <w:color w:val="auto"/>
                <w:sz w:val="24"/>
              </w:rPr>
              <w:t>H</w:t>
            </w:r>
          </w:p>
        </w:tc>
      </w:tr>
      <w:tr w14:paraId="2FFE9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1ECA9693">
            <w:pPr>
              <w:widowControl/>
              <w:jc w:val="left"/>
              <w:rPr>
                <w:rFonts w:ascii="仿宋" w:hAnsi="仿宋" w:eastAsia="仿宋" w:cs="宋体"/>
                <w:color w:val="auto"/>
                <w:kern w:val="0"/>
                <w:sz w:val="24"/>
              </w:rPr>
            </w:pPr>
          </w:p>
        </w:tc>
        <w:tc>
          <w:tcPr>
            <w:tcW w:w="709" w:type="dxa"/>
            <w:vMerge w:val="continue"/>
            <w:shd w:val="clear" w:color="auto" w:fill="auto"/>
            <w:vAlign w:val="center"/>
          </w:tcPr>
          <w:p w14:paraId="72CF0FD5">
            <w:pPr>
              <w:jc w:val="center"/>
              <w:rPr>
                <w:rFonts w:ascii="仿宋" w:hAnsi="仿宋" w:eastAsia="仿宋" w:cs="宋体"/>
                <w:color w:val="auto"/>
                <w:kern w:val="0"/>
                <w:sz w:val="24"/>
              </w:rPr>
            </w:pPr>
          </w:p>
        </w:tc>
        <w:tc>
          <w:tcPr>
            <w:tcW w:w="3401" w:type="dxa"/>
            <w:shd w:val="clear" w:color="auto" w:fill="auto"/>
            <w:vAlign w:val="center"/>
          </w:tcPr>
          <w:p w14:paraId="2CE116EE">
            <w:pPr>
              <w:widowControl/>
              <w:jc w:val="center"/>
              <w:rPr>
                <w:rFonts w:ascii="仿宋" w:hAnsi="仿宋" w:eastAsia="仿宋" w:cs="宋体"/>
                <w:color w:val="auto"/>
                <w:kern w:val="0"/>
                <w:sz w:val="24"/>
              </w:rPr>
            </w:pPr>
            <w:r>
              <w:rPr>
                <w:rFonts w:hint="eastAsia" w:ascii="仿宋" w:hAnsi="仿宋" w:eastAsia="仿宋" w:cs="宋体"/>
                <w:color w:val="auto"/>
                <w:kern w:val="0"/>
                <w:sz w:val="24"/>
              </w:rPr>
              <w:t>四史教育</w:t>
            </w:r>
          </w:p>
        </w:tc>
        <w:tc>
          <w:tcPr>
            <w:tcW w:w="284" w:type="dxa"/>
            <w:shd w:val="clear" w:color="auto" w:fill="auto"/>
            <w:vAlign w:val="center"/>
          </w:tcPr>
          <w:p w14:paraId="62B5CBF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1626155">
            <w:pPr>
              <w:jc w:val="center"/>
              <w:rPr>
                <w:rFonts w:ascii="仿宋" w:hAnsi="仿宋" w:eastAsia="仿宋" w:cs="宋体"/>
                <w:color w:val="auto"/>
                <w:sz w:val="24"/>
              </w:rPr>
            </w:pPr>
          </w:p>
        </w:tc>
        <w:tc>
          <w:tcPr>
            <w:tcW w:w="284" w:type="dxa"/>
            <w:shd w:val="clear" w:color="auto" w:fill="auto"/>
            <w:vAlign w:val="center"/>
          </w:tcPr>
          <w:p w14:paraId="64C4BE5E">
            <w:pPr>
              <w:jc w:val="center"/>
              <w:rPr>
                <w:rFonts w:ascii="仿宋" w:hAnsi="仿宋" w:eastAsia="仿宋" w:cs="宋体"/>
                <w:color w:val="auto"/>
                <w:sz w:val="24"/>
              </w:rPr>
            </w:pPr>
          </w:p>
        </w:tc>
        <w:tc>
          <w:tcPr>
            <w:tcW w:w="283" w:type="dxa"/>
            <w:vAlign w:val="center"/>
          </w:tcPr>
          <w:p w14:paraId="476BDD9B">
            <w:pPr>
              <w:jc w:val="center"/>
              <w:rPr>
                <w:rFonts w:ascii="仿宋" w:hAnsi="仿宋" w:eastAsia="仿宋" w:cs="宋体"/>
                <w:color w:val="auto"/>
                <w:sz w:val="24"/>
              </w:rPr>
            </w:pPr>
          </w:p>
        </w:tc>
        <w:tc>
          <w:tcPr>
            <w:tcW w:w="285" w:type="dxa"/>
            <w:shd w:val="clear" w:color="auto" w:fill="auto"/>
            <w:vAlign w:val="center"/>
          </w:tcPr>
          <w:p w14:paraId="26A41E93">
            <w:pPr>
              <w:jc w:val="center"/>
              <w:rPr>
                <w:rFonts w:ascii="仿宋" w:hAnsi="仿宋" w:eastAsia="仿宋" w:cs="宋体"/>
                <w:color w:val="auto"/>
                <w:sz w:val="24"/>
              </w:rPr>
            </w:pPr>
          </w:p>
        </w:tc>
        <w:tc>
          <w:tcPr>
            <w:tcW w:w="283" w:type="dxa"/>
            <w:shd w:val="clear" w:color="auto" w:fill="auto"/>
            <w:vAlign w:val="center"/>
          </w:tcPr>
          <w:p w14:paraId="021F5999">
            <w:pPr>
              <w:jc w:val="center"/>
              <w:rPr>
                <w:rFonts w:ascii="仿宋" w:hAnsi="仿宋" w:eastAsia="仿宋" w:cs="宋体"/>
                <w:color w:val="auto"/>
                <w:sz w:val="24"/>
              </w:rPr>
            </w:pPr>
          </w:p>
        </w:tc>
        <w:tc>
          <w:tcPr>
            <w:tcW w:w="283" w:type="dxa"/>
            <w:shd w:val="clear" w:color="auto" w:fill="auto"/>
            <w:vAlign w:val="center"/>
          </w:tcPr>
          <w:p w14:paraId="0D548868">
            <w:pPr>
              <w:jc w:val="center"/>
              <w:rPr>
                <w:rFonts w:ascii="仿宋" w:hAnsi="仿宋" w:eastAsia="仿宋" w:cs="宋体"/>
                <w:color w:val="auto"/>
                <w:sz w:val="24"/>
              </w:rPr>
            </w:pPr>
          </w:p>
        </w:tc>
        <w:tc>
          <w:tcPr>
            <w:tcW w:w="284" w:type="dxa"/>
            <w:shd w:val="clear" w:color="auto" w:fill="auto"/>
            <w:vAlign w:val="center"/>
          </w:tcPr>
          <w:p w14:paraId="0C7C9FA9">
            <w:pPr>
              <w:jc w:val="center"/>
              <w:rPr>
                <w:rFonts w:ascii="仿宋" w:hAnsi="仿宋" w:eastAsia="仿宋" w:cs="宋体"/>
                <w:color w:val="auto"/>
                <w:sz w:val="24"/>
              </w:rPr>
            </w:pPr>
          </w:p>
        </w:tc>
        <w:tc>
          <w:tcPr>
            <w:tcW w:w="283" w:type="dxa"/>
            <w:shd w:val="clear" w:color="auto" w:fill="auto"/>
            <w:vAlign w:val="center"/>
          </w:tcPr>
          <w:p w14:paraId="4D13E93D">
            <w:pPr>
              <w:jc w:val="center"/>
              <w:rPr>
                <w:rFonts w:ascii="仿宋" w:hAnsi="仿宋" w:eastAsia="仿宋" w:cs="宋体"/>
                <w:color w:val="auto"/>
                <w:sz w:val="24"/>
              </w:rPr>
            </w:pPr>
          </w:p>
        </w:tc>
        <w:tc>
          <w:tcPr>
            <w:tcW w:w="284" w:type="dxa"/>
            <w:shd w:val="clear" w:color="auto" w:fill="auto"/>
            <w:vAlign w:val="center"/>
          </w:tcPr>
          <w:p w14:paraId="76F5F0DA">
            <w:pPr>
              <w:jc w:val="center"/>
              <w:rPr>
                <w:rFonts w:ascii="仿宋" w:hAnsi="仿宋" w:eastAsia="仿宋" w:cs="宋体"/>
                <w:color w:val="auto"/>
                <w:sz w:val="24"/>
              </w:rPr>
            </w:pPr>
          </w:p>
        </w:tc>
        <w:tc>
          <w:tcPr>
            <w:tcW w:w="283" w:type="dxa"/>
            <w:shd w:val="clear" w:color="auto" w:fill="auto"/>
            <w:vAlign w:val="center"/>
          </w:tcPr>
          <w:p w14:paraId="5CCF732E">
            <w:pPr>
              <w:jc w:val="center"/>
              <w:rPr>
                <w:rFonts w:ascii="仿宋" w:hAnsi="仿宋" w:eastAsia="仿宋" w:cs="宋体"/>
                <w:color w:val="auto"/>
                <w:sz w:val="24"/>
              </w:rPr>
            </w:pPr>
          </w:p>
        </w:tc>
        <w:tc>
          <w:tcPr>
            <w:tcW w:w="284" w:type="dxa"/>
            <w:shd w:val="clear" w:color="auto" w:fill="auto"/>
            <w:vAlign w:val="center"/>
          </w:tcPr>
          <w:p w14:paraId="6F51903E">
            <w:pPr>
              <w:jc w:val="center"/>
              <w:rPr>
                <w:rFonts w:ascii="仿宋" w:hAnsi="仿宋" w:eastAsia="仿宋" w:cs="宋体"/>
                <w:color w:val="auto"/>
                <w:sz w:val="24"/>
              </w:rPr>
            </w:pPr>
          </w:p>
        </w:tc>
        <w:tc>
          <w:tcPr>
            <w:tcW w:w="283" w:type="dxa"/>
            <w:shd w:val="clear" w:color="auto" w:fill="auto"/>
            <w:vAlign w:val="center"/>
          </w:tcPr>
          <w:p w14:paraId="68BB2688">
            <w:pPr>
              <w:jc w:val="center"/>
              <w:rPr>
                <w:rFonts w:ascii="仿宋" w:hAnsi="仿宋" w:eastAsia="仿宋" w:cs="宋体"/>
                <w:color w:val="auto"/>
                <w:sz w:val="24"/>
              </w:rPr>
            </w:pPr>
          </w:p>
        </w:tc>
        <w:tc>
          <w:tcPr>
            <w:tcW w:w="284" w:type="dxa"/>
            <w:shd w:val="clear" w:color="auto" w:fill="auto"/>
            <w:vAlign w:val="center"/>
          </w:tcPr>
          <w:p w14:paraId="1C980B19">
            <w:pPr>
              <w:jc w:val="center"/>
              <w:rPr>
                <w:rFonts w:ascii="仿宋" w:hAnsi="仿宋" w:eastAsia="仿宋" w:cs="宋体"/>
                <w:color w:val="auto"/>
                <w:sz w:val="24"/>
              </w:rPr>
            </w:pPr>
          </w:p>
        </w:tc>
        <w:tc>
          <w:tcPr>
            <w:tcW w:w="283" w:type="dxa"/>
            <w:shd w:val="clear" w:color="auto" w:fill="auto"/>
            <w:vAlign w:val="center"/>
          </w:tcPr>
          <w:p w14:paraId="305EF64F">
            <w:pPr>
              <w:jc w:val="center"/>
              <w:rPr>
                <w:rFonts w:ascii="仿宋" w:hAnsi="仿宋" w:eastAsia="仿宋" w:cs="宋体"/>
                <w:color w:val="auto"/>
                <w:sz w:val="24"/>
              </w:rPr>
            </w:pPr>
          </w:p>
        </w:tc>
        <w:tc>
          <w:tcPr>
            <w:tcW w:w="284" w:type="dxa"/>
            <w:shd w:val="clear" w:color="auto" w:fill="auto"/>
            <w:vAlign w:val="center"/>
          </w:tcPr>
          <w:p w14:paraId="78D7DC08">
            <w:pPr>
              <w:jc w:val="center"/>
              <w:rPr>
                <w:rFonts w:ascii="仿宋" w:hAnsi="仿宋" w:eastAsia="仿宋" w:cs="宋体"/>
                <w:color w:val="auto"/>
                <w:sz w:val="24"/>
              </w:rPr>
            </w:pPr>
          </w:p>
        </w:tc>
        <w:tc>
          <w:tcPr>
            <w:tcW w:w="283" w:type="dxa"/>
            <w:shd w:val="clear" w:color="auto" w:fill="auto"/>
            <w:vAlign w:val="center"/>
          </w:tcPr>
          <w:p w14:paraId="3888D18B">
            <w:pPr>
              <w:jc w:val="center"/>
              <w:rPr>
                <w:rFonts w:ascii="仿宋" w:hAnsi="仿宋" w:eastAsia="仿宋" w:cs="宋体"/>
                <w:color w:val="auto"/>
                <w:sz w:val="24"/>
              </w:rPr>
            </w:pPr>
          </w:p>
        </w:tc>
        <w:tc>
          <w:tcPr>
            <w:tcW w:w="284" w:type="dxa"/>
            <w:shd w:val="clear" w:color="auto" w:fill="auto"/>
            <w:vAlign w:val="center"/>
          </w:tcPr>
          <w:p w14:paraId="396C8697">
            <w:pPr>
              <w:jc w:val="center"/>
              <w:rPr>
                <w:rFonts w:ascii="仿宋" w:hAnsi="仿宋" w:eastAsia="仿宋" w:cs="宋体"/>
                <w:color w:val="auto"/>
                <w:sz w:val="24"/>
              </w:rPr>
            </w:pPr>
          </w:p>
        </w:tc>
        <w:tc>
          <w:tcPr>
            <w:tcW w:w="283" w:type="dxa"/>
            <w:shd w:val="clear" w:color="auto" w:fill="auto"/>
            <w:vAlign w:val="center"/>
          </w:tcPr>
          <w:p w14:paraId="4EBBFB57">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C1C7587">
            <w:pPr>
              <w:jc w:val="center"/>
              <w:rPr>
                <w:rFonts w:ascii="仿宋" w:hAnsi="仿宋" w:eastAsia="仿宋" w:cs="宋体"/>
                <w:color w:val="auto"/>
                <w:sz w:val="24"/>
              </w:rPr>
            </w:pPr>
          </w:p>
        </w:tc>
        <w:tc>
          <w:tcPr>
            <w:tcW w:w="283" w:type="dxa"/>
            <w:shd w:val="clear" w:color="auto" w:fill="auto"/>
            <w:vAlign w:val="center"/>
          </w:tcPr>
          <w:p w14:paraId="135A8C07">
            <w:pPr>
              <w:jc w:val="center"/>
              <w:rPr>
                <w:rFonts w:ascii="仿宋" w:hAnsi="仿宋" w:eastAsia="仿宋" w:cs="宋体"/>
                <w:color w:val="auto"/>
                <w:sz w:val="24"/>
              </w:rPr>
            </w:pPr>
            <w:r>
              <w:rPr>
                <w:rFonts w:hint="eastAsia" w:ascii="仿宋" w:hAnsi="仿宋" w:eastAsia="仿宋"/>
                <w:color w:val="auto"/>
                <w:sz w:val="24"/>
              </w:rPr>
              <w:t>M</w:t>
            </w:r>
          </w:p>
        </w:tc>
      </w:tr>
      <w:tr w14:paraId="7AB5C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0453B9B">
            <w:pPr>
              <w:widowControl/>
              <w:jc w:val="left"/>
              <w:rPr>
                <w:rFonts w:ascii="仿宋" w:hAnsi="仿宋" w:eastAsia="仿宋" w:cs="宋体"/>
                <w:color w:val="auto"/>
                <w:kern w:val="0"/>
                <w:sz w:val="24"/>
              </w:rPr>
            </w:pPr>
          </w:p>
        </w:tc>
        <w:tc>
          <w:tcPr>
            <w:tcW w:w="709" w:type="dxa"/>
            <w:vMerge w:val="continue"/>
            <w:shd w:val="clear" w:color="auto" w:fill="auto"/>
            <w:vAlign w:val="center"/>
          </w:tcPr>
          <w:p w14:paraId="47B30818">
            <w:pPr>
              <w:widowControl/>
              <w:jc w:val="center"/>
              <w:rPr>
                <w:rFonts w:ascii="仿宋" w:hAnsi="仿宋" w:eastAsia="仿宋" w:cs="宋体"/>
                <w:color w:val="auto"/>
                <w:kern w:val="0"/>
                <w:sz w:val="24"/>
              </w:rPr>
            </w:pPr>
          </w:p>
        </w:tc>
        <w:tc>
          <w:tcPr>
            <w:tcW w:w="3401" w:type="dxa"/>
            <w:shd w:val="clear" w:color="auto" w:fill="auto"/>
            <w:vAlign w:val="center"/>
          </w:tcPr>
          <w:p w14:paraId="238ADCB3">
            <w:pPr>
              <w:widowControl/>
              <w:jc w:val="center"/>
              <w:rPr>
                <w:rFonts w:ascii="仿宋" w:hAnsi="仿宋" w:eastAsia="仿宋" w:cs="宋体"/>
                <w:color w:val="auto"/>
                <w:kern w:val="0"/>
                <w:sz w:val="24"/>
              </w:rPr>
            </w:pPr>
            <w:r>
              <w:rPr>
                <w:rFonts w:hint="eastAsia" w:ascii="仿宋" w:hAnsi="仿宋" w:eastAsia="仿宋" w:cs="宋体"/>
                <w:color w:val="auto"/>
                <w:kern w:val="0"/>
                <w:sz w:val="24"/>
              </w:rPr>
              <w:t>三创教育</w:t>
            </w:r>
          </w:p>
        </w:tc>
        <w:tc>
          <w:tcPr>
            <w:tcW w:w="284" w:type="dxa"/>
            <w:shd w:val="clear" w:color="auto" w:fill="auto"/>
            <w:vAlign w:val="center"/>
          </w:tcPr>
          <w:p w14:paraId="5FE50649">
            <w:pPr>
              <w:jc w:val="center"/>
              <w:rPr>
                <w:rFonts w:ascii="仿宋" w:hAnsi="仿宋" w:eastAsia="仿宋" w:cs="宋体"/>
                <w:color w:val="auto"/>
                <w:sz w:val="24"/>
              </w:rPr>
            </w:pPr>
          </w:p>
        </w:tc>
        <w:tc>
          <w:tcPr>
            <w:tcW w:w="283" w:type="dxa"/>
            <w:shd w:val="clear" w:color="auto" w:fill="auto"/>
            <w:vAlign w:val="center"/>
          </w:tcPr>
          <w:p w14:paraId="4A10F62F">
            <w:pPr>
              <w:jc w:val="center"/>
              <w:rPr>
                <w:rFonts w:ascii="仿宋" w:hAnsi="仿宋" w:eastAsia="仿宋" w:cs="宋体"/>
                <w:color w:val="auto"/>
                <w:sz w:val="24"/>
              </w:rPr>
            </w:pPr>
          </w:p>
        </w:tc>
        <w:tc>
          <w:tcPr>
            <w:tcW w:w="284" w:type="dxa"/>
            <w:shd w:val="clear" w:color="auto" w:fill="auto"/>
            <w:vAlign w:val="center"/>
          </w:tcPr>
          <w:p w14:paraId="3F3EACBD">
            <w:pPr>
              <w:jc w:val="center"/>
              <w:rPr>
                <w:rFonts w:ascii="仿宋" w:hAnsi="仿宋" w:eastAsia="仿宋" w:cs="宋体"/>
                <w:color w:val="auto"/>
                <w:sz w:val="24"/>
              </w:rPr>
            </w:pPr>
          </w:p>
        </w:tc>
        <w:tc>
          <w:tcPr>
            <w:tcW w:w="283" w:type="dxa"/>
            <w:vAlign w:val="center"/>
          </w:tcPr>
          <w:p w14:paraId="7BA29EB9">
            <w:pPr>
              <w:jc w:val="center"/>
              <w:rPr>
                <w:rFonts w:ascii="仿宋" w:hAnsi="仿宋" w:eastAsia="仿宋" w:cs="宋体"/>
                <w:color w:val="auto"/>
                <w:sz w:val="24"/>
              </w:rPr>
            </w:pPr>
          </w:p>
        </w:tc>
        <w:tc>
          <w:tcPr>
            <w:tcW w:w="285" w:type="dxa"/>
            <w:shd w:val="clear" w:color="auto" w:fill="auto"/>
            <w:vAlign w:val="center"/>
          </w:tcPr>
          <w:p w14:paraId="4ECB9BD4">
            <w:pPr>
              <w:jc w:val="center"/>
              <w:rPr>
                <w:rFonts w:ascii="仿宋" w:hAnsi="仿宋" w:eastAsia="仿宋" w:cs="宋体"/>
                <w:color w:val="auto"/>
                <w:sz w:val="24"/>
              </w:rPr>
            </w:pPr>
          </w:p>
        </w:tc>
        <w:tc>
          <w:tcPr>
            <w:tcW w:w="283" w:type="dxa"/>
            <w:shd w:val="clear" w:color="auto" w:fill="auto"/>
            <w:vAlign w:val="center"/>
          </w:tcPr>
          <w:p w14:paraId="672022A7">
            <w:pPr>
              <w:jc w:val="center"/>
              <w:rPr>
                <w:rFonts w:ascii="仿宋" w:hAnsi="仿宋" w:eastAsia="仿宋" w:cs="宋体"/>
                <w:color w:val="auto"/>
                <w:sz w:val="24"/>
              </w:rPr>
            </w:pPr>
          </w:p>
        </w:tc>
        <w:tc>
          <w:tcPr>
            <w:tcW w:w="283" w:type="dxa"/>
            <w:shd w:val="clear" w:color="auto" w:fill="auto"/>
            <w:vAlign w:val="center"/>
          </w:tcPr>
          <w:p w14:paraId="2039A3D2">
            <w:pPr>
              <w:jc w:val="center"/>
              <w:rPr>
                <w:rFonts w:ascii="仿宋" w:hAnsi="仿宋" w:eastAsia="仿宋" w:cs="宋体"/>
                <w:color w:val="auto"/>
                <w:sz w:val="24"/>
              </w:rPr>
            </w:pPr>
          </w:p>
        </w:tc>
        <w:tc>
          <w:tcPr>
            <w:tcW w:w="284" w:type="dxa"/>
            <w:shd w:val="clear" w:color="auto" w:fill="auto"/>
            <w:vAlign w:val="center"/>
          </w:tcPr>
          <w:p w14:paraId="14921C0C">
            <w:pPr>
              <w:jc w:val="center"/>
              <w:rPr>
                <w:rFonts w:ascii="仿宋" w:hAnsi="仿宋" w:eastAsia="仿宋" w:cs="宋体"/>
                <w:color w:val="auto"/>
                <w:sz w:val="24"/>
              </w:rPr>
            </w:pPr>
          </w:p>
        </w:tc>
        <w:tc>
          <w:tcPr>
            <w:tcW w:w="283" w:type="dxa"/>
            <w:shd w:val="clear" w:color="auto" w:fill="auto"/>
            <w:vAlign w:val="center"/>
          </w:tcPr>
          <w:p w14:paraId="75C90324">
            <w:pPr>
              <w:jc w:val="center"/>
              <w:rPr>
                <w:rFonts w:ascii="仿宋" w:hAnsi="仿宋" w:eastAsia="仿宋" w:cs="宋体"/>
                <w:color w:val="auto"/>
                <w:sz w:val="24"/>
              </w:rPr>
            </w:pPr>
          </w:p>
        </w:tc>
        <w:tc>
          <w:tcPr>
            <w:tcW w:w="284" w:type="dxa"/>
            <w:shd w:val="clear" w:color="auto" w:fill="auto"/>
            <w:vAlign w:val="center"/>
          </w:tcPr>
          <w:p w14:paraId="6F7CDBC0">
            <w:pPr>
              <w:jc w:val="center"/>
              <w:rPr>
                <w:rFonts w:ascii="仿宋" w:hAnsi="仿宋" w:eastAsia="仿宋" w:cs="宋体"/>
                <w:color w:val="auto"/>
                <w:sz w:val="24"/>
              </w:rPr>
            </w:pPr>
          </w:p>
        </w:tc>
        <w:tc>
          <w:tcPr>
            <w:tcW w:w="283" w:type="dxa"/>
            <w:shd w:val="clear" w:color="auto" w:fill="auto"/>
            <w:vAlign w:val="center"/>
          </w:tcPr>
          <w:p w14:paraId="0312EDD8">
            <w:pPr>
              <w:jc w:val="center"/>
              <w:rPr>
                <w:rFonts w:ascii="仿宋" w:hAnsi="仿宋" w:eastAsia="仿宋" w:cs="宋体"/>
                <w:color w:val="auto"/>
                <w:sz w:val="24"/>
              </w:rPr>
            </w:pPr>
          </w:p>
        </w:tc>
        <w:tc>
          <w:tcPr>
            <w:tcW w:w="284" w:type="dxa"/>
            <w:shd w:val="clear" w:color="auto" w:fill="auto"/>
            <w:vAlign w:val="center"/>
          </w:tcPr>
          <w:p w14:paraId="11D5CEFE">
            <w:pPr>
              <w:jc w:val="center"/>
              <w:rPr>
                <w:rFonts w:ascii="仿宋" w:hAnsi="仿宋" w:eastAsia="仿宋" w:cs="宋体"/>
                <w:color w:val="auto"/>
                <w:sz w:val="24"/>
              </w:rPr>
            </w:pPr>
          </w:p>
        </w:tc>
        <w:tc>
          <w:tcPr>
            <w:tcW w:w="283" w:type="dxa"/>
            <w:shd w:val="clear" w:color="auto" w:fill="auto"/>
            <w:vAlign w:val="center"/>
          </w:tcPr>
          <w:p w14:paraId="733053CC">
            <w:pPr>
              <w:jc w:val="center"/>
              <w:rPr>
                <w:rFonts w:ascii="仿宋" w:hAnsi="仿宋" w:eastAsia="仿宋" w:cs="宋体"/>
                <w:color w:val="auto"/>
                <w:sz w:val="24"/>
              </w:rPr>
            </w:pPr>
          </w:p>
        </w:tc>
        <w:tc>
          <w:tcPr>
            <w:tcW w:w="284" w:type="dxa"/>
            <w:shd w:val="clear" w:color="auto" w:fill="auto"/>
            <w:vAlign w:val="center"/>
          </w:tcPr>
          <w:p w14:paraId="30CEF2A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33D331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92CE4D1">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9596939">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E344D83">
            <w:pPr>
              <w:jc w:val="center"/>
              <w:rPr>
                <w:rFonts w:ascii="仿宋" w:hAnsi="仿宋" w:eastAsia="仿宋" w:cs="宋体"/>
                <w:color w:val="auto"/>
                <w:sz w:val="24"/>
              </w:rPr>
            </w:pPr>
          </w:p>
        </w:tc>
        <w:tc>
          <w:tcPr>
            <w:tcW w:w="283" w:type="dxa"/>
            <w:shd w:val="clear" w:color="auto" w:fill="auto"/>
            <w:vAlign w:val="center"/>
          </w:tcPr>
          <w:p w14:paraId="4B52BFC3">
            <w:pPr>
              <w:jc w:val="center"/>
              <w:rPr>
                <w:rFonts w:ascii="仿宋" w:hAnsi="仿宋" w:eastAsia="仿宋" w:cs="宋体"/>
                <w:color w:val="auto"/>
                <w:sz w:val="24"/>
              </w:rPr>
            </w:pPr>
          </w:p>
        </w:tc>
        <w:tc>
          <w:tcPr>
            <w:tcW w:w="284" w:type="dxa"/>
            <w:shd w:val="clear" w:color="auto" w:fill="auto"/>
            <w:vAlign w:val="center"/>
          </w:tcPr>
          <w:p w14:paraId="0E8CE3E7">
            <w:pPr>
              <w:jc w:val="center"/>
              <w:rPr>
                <w:rFonts w:ascii="仿宋" w:hAnsi="仿宋" w:eastAsia="仿宋" w:cs="宋体"/>
                <w:color w:val="auto"/>
                <w:sz w:val="24"/>
              </w:rPr>
            </w:pPr>
          </w:p>
        </w:tc>
        <w:tc>
          <w:tcPr>
            <w:tcW w:w="283" w:type="dxa"/>
            <w:shd w:val="clear" w:color="auto" w:fill="auto"/>
            <w:vAlign w:val="center"/>
          </w:tcPr>
          <w:p w14:paraId="1C3CE2E2">
            <w:pPr>
              <w:jc w:val="center"/>
              <w:rPr>
                <w:rFonts w:ascii="仿宋" w:hAnsi="仿宋" w:eastAsia="仿宋" w:cs="宋体"/>
                <w:color w:val="auto"/>
                <w:sz w:val="24"/>
              </w:rPr>
            </w:pPr>
          </w:p>
        </w:tc>
      </w:tr>
      <w:tr w14:paraId="795A7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restart"/>
            <w:shd w:val="clear" w:color="auto" w:fill="auto"/>
            <w:textDirection w:val="tbRlV"/>
            <w:vAlign w:val="center"/>
          </w:tcPr>
          <w:p w14:paraId="09534294">
            <w:pPr>
              <w:widowControl/>
              <w:jc w:val="center"/>
              <w:rPr>
                <w:rFonts w:ascii="仿宋" w:hAnsi="仿宋" w:eastAsia="仿宋" w:cs="宋体"/>
                <w:color w:val="auto"/>
                <w:kern w:val="0"/>
                <w:sz w:val="24"/>
              </w:rPr>
            </w:pPr>
            <w:r>
              <w:rPr>
                <w:rFonts w:ascii="仿宋" w:hAnsi="仿宋" w:eastAsia="仿宋" w:cs="宋体"/>
                <w:color w:val="auto"/>
                <w:kern w:val="0"/>
                <w:sz w:val="24"/>
              </w:rPr>
              <w:t>学科专业</w:t>
            </w:r>
          </w:p>
        </w:tc>
        <w:tc>
          <w:tcPr>
            <w:tcW w:w="709" w:type="dxa"/>
            <w:vMerge w:val="restart"/>
            <w:shd w:val="clear" w:color="auto" w:fill="auto"/>
            <w:textDirection w:val="tbRlV"/>
          </w:tcPr>
          <w:p w14:paraId="7BAA4490">
            <w:pPr>
              <w:widowControl/>
              <w:jc w:val="center"/>
              <w:rPr>
                <w:rFonts w:ascii="仿宋" w:hAnsi="仿宋" w:eastAsia="仿宋" w:cs="宋体"/>
                <w:color w:val="auto"/>
                <w:kern w:val="0"/>
                <w:sz w:val="24"/>
              </w:rPr>
            </w:pPr>
            <w:r>
              <w:rPr>
                <w:rFonts w:hint="eastAsia" w:ascii="仿宋" w:hAnsi="仿宋" w:eastAsia="仿宋" w:cs="宋体"/>
                <w:color w:val="auto"/>
                <w:kern w:val="0"/>
                <w:sz w:val="24"/>
              </w:rPr>
              <w:t>学科基础</w:t>
            </w:r>
          </w:p>
        </w:tc>
        <w:tc>
          <w:tcPr>
            <w:tcW w:w="3401" w:type="dxa"/>
            <w:shd w:val="clear" w:color="auto" w:fill="auto"/>
            <w:vAlign w:val="center"/>
          </w:tcPr>
          <w:p w14:paraId="61C81F77">
            <w:pPr>
              <w:widowControl/>
              <w:jc w:val="center"/>
              <w:rPr>
                <w:rFonts w:ascii="仿宋" w:hAnsi="仿宋" w:eastAsia="仿宋" w:cs="宋体"/>
                <w:color w:val="auto"/>
                <w:kern w:val="0"/>
                <w:sz w:val="24"/>
              </w:rPr>
            </w:pPr>
            <w:r>
              <w:rPr>
                <w:rFonts w:hint="eastAsia" w:ascii="仿宋" w:hAnsi="仿宋" w:eastAsia="仿宋" w:cs="宋体"/>
                <w:color w:val="auto"/>
                <w:kern w:val="0"/>
                <w:sz w:val="24"/>
              </w:rPr>
              <w:t>微观经济学</w:t>
            </w:r>
          </w:p>
        </w:tc>
        <w:tc>
          <w:tcPr>
            <w:tcW w:w="284" w:type="dxa"/>
            <w:shd w:val="clear" w:color="auto" w:fill="auto"/>
            <w:vAlign w:val="center"/>
          </w:tcPr>
          <w:p w14:paraId="1399968A">
            <w:pPr>
              <w:jc w:val="center"/>
              <w:rPr>
                <w:rFonts w:ascii="仿宋" w:hAnsi="仿宋" w:eastAsia="仿宋" w:cs="宋体"/>
                <w:color w:val="auto"/>
                <w:sz w:val="24"/>
              </w:rPr>
            </w:pPr>
          </w:p>
        </w:tc>
        <w:tc>
          <w:tcPr>
            <w:tcW w:w="283" w:type="dxa"/>
            <w:shd w:val="clear" w:color="auto" w:fill="auto"/>
            <w:vAlign w:val="center"/>
          </w:tcPr>
          <w:p w14:paraId="413DC0C4">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E81F1B4">
            <w:pPr>
              <w:jc w:val="center"/>
              <w:rPr>
                <w:rFonts w:ascii="仿宋" w:hAnsi="仿宋" w:eastAsia="仿宋" w:cs="宋体"/>
                <w:color w:val="auto"/>
                <w:sz w:val="24"/>
              </w:rPr>
            </w:pPr>
          </w:p>
        </w:tc>
        <w:tc>
          <w:tcPr>
            <w:tcW w:w="283" w:type="dxa"/>
            <w:vAlign w:val="center"/>
          </w:tcPr>
          <w:p w14:paraId="36428ACE">
            <w:pPr>
              <w:jc w:val="center"/>
              <w:rPr>
                <w:rFonts w:ascii="仿宋" w:hAnsi="仿宋" w:eastAsia="仿宋" w:cs="宋体"/>
                <w:color w:val="auto"/>
                <w:sz w:val="24"/>
              </w:rPr>
            </w:pPr>
          </w:p>
        </w:tc>
        <w:tc>
          <w:tcPr>
            <w:tcW w:w="285" w:type="dxa"/>
            <w:shd w:val="clear" w:color="auto" w:fill="auto"/>
            <w:vAlign w:val="center"/>
          </w:tcPr>
          <w:p w14:paraId="7CC9EF02">
            <w:pPr>
              <w:jc w:val="center"/>
              <w:rPr>
                <w:rFonts w:ascii="仿宋" w:hAnsi="仿宋" w:eastAsia="仿宋" w:cs="宋体"/>
                <w:color w:val="auto"/>
                <w:sz w:val="24"/>
              </w:rPr>
            </w:pPr>
          </w:p>
        </w:tc>
        <w:tc>
          <w:tcPr>
            <w:tcW w:w="283" w:type="dxa"/>
            <w:shd w:val="clear" w:color="auto" w:fill="auto"/>
            <w:vAlign w:val="center"/>
          </w:tcPr>
          <w:p w14:paraId="5BB23291">
            <w:pPr>
              <w:jc w:val="center"/>
              <w:rPr>
                <w:rFonts w:ascii="仿宋" w:hAnsi="仿宋" w:eastAsia="仿宋" w:cs="宋体"/>
                <w:color w:val="auto"/>
                <w:sz w:val="24"/>
              </w:rPr>
            </w:pPr>
          </w:p>
        </w:tc>
        <w:tc>
          <w:tcPr>
            <w:tcW w:w="283" w:type="dxa"/>
            <w:shd w:val="clear" w:color="auto" w:fill="auto"/>
            <w:vAlign w:val="center"/>
          </w:tcPr>
          <w:p w14:paraId="0B56667C">
            <w:pPr>
              <w:jc w:val="center"/>
              <w:rPr>
                <w:rFonts w:ascii="仿宋" w:hAnsi="仿宋" w:eastAsia="仿宋" w:cs="宋体"/>
                <w:color w:val="auto"/>
                <w:sz w:val="24"/>
              </w:rPr>
            </w:pPr>
          </w:p>
        </w:tc>
        <w:tc>
          <w:tcPr>
            <w:tcW w:w="284" w:type="dxa"/>
            <w:shd w:val="clear" w:color="auto" w:fill="auto"/>
            <w:vAlign w:val="center"/>
          </w:tcPr>
          <w:p w14:paraId="5058E91C">
            <w:pPr>
              <w:jc w:val="center"/>
              <w:rPr>
                <w:rFonts w:ascii="仿宋" w:hAnsi="仿宋" w:eastAsia="仿宋" w:cs="宋体"/>
                <w:color w:val="auto"/>
                <w:sz w:val="24"/>
              </w:rPr>
            </w:pPr>
          </w:p>
        </w:tc>
        <w:tc>
          <w:tcPr>
            <w:tcW w:w="283" w:type="dxa"/>
            <w:shd w:val="clear" w:color="auto" w:fill="auto"/>
            <w:vAlign w:val="center"/>
          </w:tcPr>
          <w:p w14:paraId="6DC844B3">
            <w:pPr>
              <w:jc w:val="center"/>
              <w:rPr>
                <w:rFonts w:ascii="仿宋" w:hAnsi="仿宋" w:eastAsia="仿宋" w:cs="宋体"/>
                <w:color w:val="auto"/>
                <w:sz w:val="24"/>
              </w:rPr>
            </w:pPr>
          </w:p>
        </w:tc>
        <w:tc>
          <w:tcPr>
            <w:tcW w:w="284" w:type="dxa"/>
            <w:shd w:val="clear" w:color="auto" w:fill="auto"/>
            <w:vAlign w:val="center"/>
          </w:tcPr>
          <w:p w14:paraId="3B97C950">
            <w:pPr>
              <w:jc w:val="center"/>
              <w:rPr>
                <w:rFonts w:ascii="仿宋" w:hAnsi="仿宋" w:eastAsia="仿宋" w:cs="宋体"/>
                <w:color w:val="auto"/>
                <w:sz w:val="24"/>
              </w:rPr>
            </w:pPr>
          </w:p>
        </w:tc>
        <w:tc>
          <w:tcPr>
            <w:tcW w:w="283" w:type="dxa"/>
            <w:shd w:val="clear" w:color="auto" w:fill="auto"/>
            <w:vAlign w:val="center"/>
          </w:tcPr>
          <w:p w14:paraId="4D95FACA">
            <w:pPr>
              <w:jc w:val="center"/>
              <w:rPr>
                <w:rFonts w:ascii="仿宋" w:hAnsi="仿宋" w:eastAsia="仿宋" w:cs="宋体"/>
                <w:color w:val="auto"/>
                <w:sz w:val="24"/>
              </w:rPr>
            </w:pPr>
          </w:p>
        </w:tc>
        <w:tc>
          <w:tcPr>
            <w:tcW w:w="284" w:type="dxa"/>
            <w:shd w:val="clear" w:color="auto" w:fill="auto"/>
            <w:vAlign w:val="center"/>
          </w:tcPr>
          <w:p w14:paraId="0B1756F5">
            <w:pPr>
              <w:jc w:val="center"/>
              <w:rPr>
                <w:rFonts w:ascii="仿宋" w:hAnsi="仿宋" w:eastAsia="仿宋" w:cs="宋体"/>
                <w:color w:val="auto"/>
                <w:sz w:val="24"/>
              </w:rPr>
            </w:pPr>
          </w:p>
        </w:tc>
        <w:tc>
          <w:tcPr>
            <w:tcW w:w="283" w:type="dxa"/>
            <w:shd w:val="clear" w:color="auto" w:fill="auto"/>
            <w:vAlign w:val="center"/>
          </w:tcPr>
          <w:p w14:paraId="74CD307C">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644D62B">
            <w:pPr>
              <w:jc w:val="center"/>
              <w:rPr>
                <w:rFonts w:ascii="仿宋" w:hAnsi="仿宋" w:eastAsia="仿宋" w:cs="宋体"/>
                <w:color w:val="auto"/>
                <w:sz w:val="24"/>
              </w:rPr>
            </w:pPr>
          </w:p>
        </w:tc>
        <w:tc>
          <w:tcPr>
            <w:tcW w:w="283" w:type="dxa"/>
            <w:shd w:val="clear" w:color="auto" w:fill="auto"/>
            <w:vAlign w:val="center"/>
          </w:tcPr>
          <w:p w14:paraId="47811F40">
            <w:pPr>
              <w:jc w:val="center"/>
              <w:rPr>
                <w:rFonts w:ascii="仿宋" w:hAnsi="仿宋" w:eastAsia="仿宋" w:cs="宋体"/>
                <w:color w:val="auto"/>
                <w:sz w:val="24"/>
              </w:rPr>
            </w:pPr>
          </w:p>
        </w:tc>
        <w:tc>
          <w:tcPr>
            <w:tcW w:w="284" w:type="dxa"/>
            <w:shd w:val="clear" w:color="auto" w:fill="auto"/>
            <w:vAlign w:val="center"/>
          </w:tcPr>
          <w:p w14:paraId="4B62F08E">
            <w:pPr>
              <w:jc w:val="center"/>
              <w:rPr>
                <w:rFonts w:ascii="仿宋" w:hAnsi="仿宋" w:eastAsia="仿宋" w:cs="宋体"/>
                <w:color w:val="auto"/>
                <w:sz w:val="24"/>
              </w:rPr>
            </w:pPr>
          </w:p>
        </w:tc>
        <w:tc>
          <w:tcPr>
            <w:tcW w:w="283" w:type="dxa"/>
            <w:shd w:val="clear" w:color="auto" w:fill="auto"/>
            <w:vAlign w:val="center"/>
          </w:tcPr>
          <w:p w14:paraId="45398DFF">
            <w:pPr>
              <w:jc w:val="center"/>
              <w:rPr>
                <w:rFonts w:ascii="仿宋" w:hAnsi="仿宋" w:eastAsia="仿宋" w:cs="宋体"/>
                <w:color w:val="auto"/>
                <w:sz w:val="24"/>
              </w:rPr>
            </w:pPr>
          </w:p>
        </w:tc>
        <w:tc>
          <w:tcPr>
            <w:tcW w:w="284" w:type="dxa"/>
            <w:shd w:val="clear" w:color="auto" w:fill="auto"/>
            <w:vAlign w:val="center"/>
          </w:tcPr>
          <w:p w14:paraId="4BE51A13">
            <w:pPr>
              <w:jc w:val="center"/>
              <w:rPr>
                <w:rFonts w:ascii="仿宋" w:hAnsi="仿宋" w:eastAsia="仿宋" w:cs="宋体"/>
                <w:color w:val="auto"/>
                <w:sz w:val="24"/>
              </w:rPr>
            </w:pPr>
          </w:p>
        </w:tc>
        <w:tc>
          <w:tcPr>
            <w:tcW w:w="283" w:type="dxa"/>
            <w:shd w:val="clear" w:color="auto" w:fill="auto"/>
            <w:vAlign w:val="center"/>
          </w:tcPr>
          <w:p w14:paraId="237279F4">
            <w:pPr>
              <w:jc w:val="center"/>
              <w:rPr>
                <w:rFonts w:ascii="仿宋" w:hAnsi="仿宋" w:eastAsia="仿宋" w:cs="宋体"/>
                <w:color w:val="auto"/>
                <w:sz w:val="24"/>
              </w:rPr>
            </w:pPr>
          </w:p>
        </w:tc>
        <w:tc>
          <w:tcPr>
            <w:tcW w:w="284" w:type="dxa"/>
            <w:shd w:val="clear" w:color="auto" w:fill="auto"/>
            <w:vAlign w:val="center"/>
          </w:tcPr>
          <w:p w14:paraId="29F0DD91">
            <w:pPr>
              <w:jc w:val="center"/>
              <w:rPr>
                <w:rFonts w:ascii="仿宋" w:hAnsi="仿宋" w:eastAsia="仿宋" w:cs="宋体"/>
                <w:color w:val="auto"/>
                <w:sz w:val="24"/>
              </w:rPr>
            </w:pPr>
          </w:p>
        </w:tc>
        <w:tc>
          <w:tcPr>
            <w:tcW w:w="283" w:type="dxa"/>
            <w:shd w:val="clear" w:color="auto" w:fill="auto"/>
            <w:vAlign w:val="center"/>
          </w:tcPr>
          <w:p w14:paraId="41AA0E73">
            <w:pPr>
              <w:jc w:val="center"/>
              <w:rPr>
                <w:rFonts w:ascii="仿宋" w:hAnsi="仿宋" w:eastAsia="仿宋" w:cs="宋体"/>
                <w:color w:val="auto"/>
                <w:sz w:val="24"/>
              </w:rPr>
            </w:pPr>
          </w:p>
        </w:tc>
      </w:tr>
      <w:tr w14:paraId="0A134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769F5764">
            <w:pPr>
              <w:widowControl/>
              <w:rPr>
                <w:rFonts w:ascii="仿宋" w:hAnsi="仿宋" w:eastAsia="仿宋" w:cs="宋体"/>
                <w:color w:val="auto"/>
                <w:kern w:val="0"/>
                <w:sz w:val="24"/>
              </w:rPr>
            </w:pPr>
          </w:p>
        </w:tc>
        <w:tc>
          <w:tcPr>
            <w:tcW w:w="709" w:type="dxa"/>
            <w:vMerge w:val="continue"/>
            <w:vAlign w:val="center"/>
          </w:tcPr>
          <w:p w14:paraId="677C14B9">
            <w:pPr>
              <w:widowControl/>
              <w:jc w:val="left"/>
              <w:rPr>
                <w:rFonts w:ascii="仿宋" w:hAnsi="仿宋" w:eastAsia="仿宋" w:cs="宋体"/>
                <w:color w:val="auto"/>
                <w:kern w:val="0"/>
                <w:sz w:val="24"/>
              </w:rPr>
            </w:pPr>
          </w:p>
        </w:tc>
        <w:tc>
          <w:tcPr>
            <w:tcW w:w="3401" w:type="dxa"/>
            <w:shd w:val="clear" w:color="auto" w:fill="auto"/>
            <w:vAlign w:val="center"/>
          </w:tcPr>
          <w:p w14:paraId="5062B495">
            <w:pPr>
              <w:widowControl/>
              <w:jc w:val="center"/>
              <w:rPr>
                <w:rFonts w:ascii="仿宋" w:hAnsi="仿宋" w:eastAsia="仿宋" w:cs="宋体"/>
                <w:color w:val="auto"/>
                <w:kern w:val="0"/>
                <w:sz w:val="24"/>
              </w:rPr>
            </w:pPr>
            <w:r>
              <w:rPr>
                <w:rFonts w:hint="eastAsia" w:ascii="仿宋" w:hAnsi="仿宋" w:eastAsia="仿宋" w:cs="宋体"/>
                <w:color w:val="auto"/>
                <w:kern w:val="0"/>
                <w:sz w:val="24"/>
              </w:rPr>
              <w:t>政治经济学</w:t>
            </w:r>
          </w:p>
        </w:tc>
        <w:tc>
          <w:tcPr>
            <w:tcW w:w="284" w:type="dxa"/>
            <w:shd w:val="clear" w:color="auto" w:fill="auto"/>
            <w:vAlign w:val="center"/>
          </w:tcPr>
          <w:p w14:paraId="3811B6B4">
            <w:pPr>
              <w:jc w:val="center"/>
              <w:rPr>
                <w:rFonts w:ascii="仿宋" w:hAnsi="仿宋" w:eastAsia="仿宋" w:cs="宋体"/>
                <w:color w:val="auto"/>
                <w:sz w:val="24"/>
              </w:rPr>
            </w:pPr>
          </w:p>
        </w:tc>
        <w:tc>
          <w:tcPr>
            <w:tcW w:w="283" w:type="dxa"/>
            <w:shd w:val="clear" w:color="auto" w:fill="auto"/>
            <w:vAlign w:val="center"/>
          </w:tcPr>
          <w:p w14:paraId="1A0C32C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5342FC9">
            <w:pPr>
              <w:jc w:val="center"/>
              <w:rPr>
                <w:rFonts w:ascii="仿宋" w:hAnsi="仿宋" w:eastAsia="仿宋" w:cs="宋体"/>
                <w:color w:val="auto"/>
                <w:sz w:val="24"/>
              </w:rPr>
            </w:pPr>
          </w:p>
        </w:tc>
        <w:tc>
          <w:tcPr>
            <w:tcW w:w="283" w:type="dxa"/>
            <w:vAlign w:val="center"/>
          </w:tcPr>
          <w:p w14:paraId="4F9D041A">
            <w:pPr>
              <w:jc w:val="center"/>
              <w:rPr>
                <w:rFonts w:ascii="仿宋" w:hAnsi="仿宋" w:eastAsia="仿宋" w:cs="宋体"/>
                <w:color w:val="auto"/>
                <w:sz w:val="24"/>
              </w:rPr>
            </w:pPr>
          </w:p>
        </w:tc>
        <w:tc>
          <w:tcPr>
            <w:tcW w:w="285" w:type="dxa"/>
            <w:shd w:val="clear" w:color="auto" w:fill="auto"/>
            <w:vAlign w:val="center"/>
          </w:tcPr>
          <w:p w14:paraId="58BB5AFA">
            <w:pPr>
              <w:jc w:val="center"/>
              <w:rPr>
                <w:rFonts w:ascii="仿宋" w:hAnsi="仿宋" w:eastAsia="仿宋" w:cs="宋体"/>
                <w:color w:val="auto"/>
                <w:sz w:val="24"/>
              </w:rPr>
            </w:pPr>
          </w:p>
        </w:tc>
        <w:tc>
          <w:tcPr>
            <w:tcW w:w="283" w:type="dxa"/>
            <w:shd w:val="clear" w:color="auto" w:fill="auto"/>
            <w:vAlign w:val="center"/>
          </w:tcPr>
          <w:p w14:paraId="62A1EBCF">
            <w:pPr>
              <w:jc w:val="center"/>
              <w:rPr>
                <w:rFonts w:ascii="仿宋" w:hAnsi="仿宋" w:eastAsia="仿宋" w:cs="宋体"/>
                <w:color w:val="auto"/>
                <w:sz w:val="24"/>
              </w:rPr>
            </w:pPr>
          </w:p>
        </w:tc>
        <w:tc>
          <w:tcPr>
            <w:tcW w:w="283" w:type="dxa"/>
            <w:shd w:val="clear" w:color="auto" w:fill="auto"/>
            <w:vAlign w:val="center"/>
          </w:tcPr>
          <w:p w14:paraId="158F6A1C">
            <w:pPr>
              <w:jc w:val="center"/>
              <w:rPr>
                <w:rFonts w:ascii="仿宋" w:hAnsi="仿宋" w:eastAsia="仿宋" w:cs="宋体"/>
                <w:color w:val="auto"/>
                <w:sz w:val="24"/>
              </w:rPr>
            </w:pPr>
          </w:p>
        </w:tc>
        <w:tc>
          <w:tcPr>
            <w:tcW w:w="284" w:type="dxa"/>
            <w:shd w:val="clear" w:color="auto" w:fill="auto"/>
            <w:vAlign w:val="center"/>
          </w:tcPr>
          <w:p w14:paraId="237597CE">
            <w:pPr>
              <w:jc w:val="center"/>
              <w:rPr>
                <w:rFonts w:ascii="仿宋" w:hAnsi="仿宋" w:eastAsia="仿宋" w:cs="宋体"/>
                <w:color w:val="auto"/>
                <w:sz w:val="24"/>
              </w:rPr>
            </w:pPr>
          </w:p>
        </w:tc>
        <w:tc>
          <w:tcPr>
            <w:tcW w:w="283" w:type="dxa"/>
            <w:shd w:val="clear" w:color="auto" w:fill="auto"/>
            <w:vAlign w:val="center"/>
          </w:tcPr>
          <w:p w14:paraId="0DDD97FC">
            <w:pPr>
              <w:jc w:val="center"/>
              <w:rPr>
                <w:rFonts w:ascii="仿宋" w:hAnsi="仿宋" w:eastAsia="仿宋" w:cs="宋体"/>
                <w:color w:val="auto"/>
                <w:sz w:val="24"/>
              </w:rPr>
            </w:pPr>
          </w:p>
        </w:tc>
        <w:tc>
          <w:tcPr>
            <w:tcW w:w="284" w:type="dxa"/>
            <w:shd w:val="clear" w:color="auto" w:fill="auto"/>
            <w:vAlign w:val="center"/>
          </w:tcPr>
          <w:p w14:paraId="377FE8CB">
            <w:pPr>
              <w:jc w:val="center"/>
              <w:rPr>
                <w:rFonts w:ascii="仿宋" w:hAnsi="仿宋" w:eastAsia="仿宋" w:cs="宋体"/>
                <w:color w:val="auto"/>
                <w:sz w:val="24"/>
              </w:rPr>
            </w:pPr>
          </w:p>
        </w:tc>
        <w:tc>
          <w:tcPr>
            <w:tcW w:w="283" w:type="dxa"/>
            <w:shd w:val="clear" w:color="auto" w:fill="auto"/>
            <w:vAlign w:val="center"/>
          </w:tcPr>
          <w:p w14:paraId="17354CA1">
            <w:pPr>
              <w:jc w:val="center"/>
              <w:rPr>
                <w:rFonts w:ascii="仿宋" w:hAnsi="仿宋" w:eastAsia="仿宋" w:cs="宋体"/>
                <w:color w:val="auto"/>
                <w:sz w:val="24"/>
              </w:rPr>
            </w:pPr>
          </w:p>
        </w:tc>
        <w:tc>
          <w:tcPr>
            <w:tcW w:w="284" w:type="dxa"/>
            <w:shd w:val="clear" w:color="auto" w:fill="auto"/>
            <w:vAlign w:val="center"/>
          </w:tcPr>
          <w:p w14:paraId="4D16AFF7">
            <w:pPr>
              <w:jc w:val="center"/>
              <w:rPr>
                <w:rFonts w:ascii="仿宋" w:hAnsi="仿宋" w:eastAsia="仿宋" w:cs="宋体"/>
                <w:color w:val="auto"/>
                <w:sz w:val="24"/>
              </w:rPr>
            </w:pPr>
          </w:p>
        </w:tc>
        <w:tc>
          <w:tcPr>
            <w:tcW w:w="283" w:type="dxa"/>
            <w:shd w:val="clear" w:color="auto" w:fill="auto"/>
            <w:vAlign w:val="center"/>
          </w:tcPr>
          <w:p w14:paraId="49A5668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5A2DC253">
            <w:pPr>
              <w:jc w:val="center"/>
              <w:rPr>
                <w:rFonts w:ascii="仿宋" w:hAnsi="仿宋" w:eastAsia="仿宋" w:cs="宋体"/>
                <w:color w:val="auto"/>
                <w:sz w:val="24"/>
              </w:rPr>
            </w:pPr>
          </w:p>
        </w:tc>
        <w:tc>
          <w:tcPr>
            <w:tcW w:w="283" w:type="dxa"/>
            <w:shd w:val="clear" w:color="auto" w:fill="auto"/>
            <w:vAlign w:val="center"/>
          </w:tcPr>
          <w:p w14:paraId="6D76A487">
            <w:pPr>
              <w:jc w:val="center"/>
              <w:rPr>
                <w:rFonts w:ascii="仿宋" w:hAnsi="仿宋" w:eastAsia="仿宋" w:cs="宋体"/>
                <w:color w:val="auto"/>
                <w:sz w:val="24"/>
              </w:rPr>
            </w:pPr>
          </w:p>
        </w:tc>
        <w:tc>
          <w:tcPr>
            <w:tcW w:w="284" w:type="dxa"/>
            <w:shd w:val="clear" w:color="auto" w:fill="auto"/>
            <w:vAlign w:val="center"/>
          </w:tcPr>
          <w:p w14:paraId="4B75FEC4">
            <w:pPr>
              <w:jc w:val="center"/>
              <w:rPr>
                <w:rFonts w:ascii="仿宋" w:hAnsi="仿宋" w:eastAsia="仿宋" w:cs="宋体"/>
                <w:color w:val="auto"/>
                <w:sz w:val="24"/>
              </w:rPr>
            </w:pPr>
          </w:p>
        </w:tc>
        <w:tc>
          <w:tcPr>
            <w:tcW w:w="283" w:type="dxa"/>
            <w:shd w:val="clear" w:color="auto" w:fill="auto"/>
            <w:vAlign w:val="center"/>
          </w:tcPr>
          <w:p w14:paraId="50BC2550">
            <w:pPr>
              <w:jc w:val="center"/>
              <w:rPr>
                <w:rFonts w:ascii="仿宋" w:hAnsi="仿宋" w:eastAsia="仿宋" w:cs="宋体"/>
                <w:color w:val="auto"/>
                <w:sz w:val="24"/>
              </w:rPr>
            </w:pPr>
          </w:p>
        </w:tc>
        <w:tc>
          <w:tcPr>
            <w:tcW w:w="284" w:type="dxa"/>
            <w:shd w:val="clear" w:color="auto" w:fill="auto"/>
            <w:vAlign w:val="center"/>
          </w:tcPr>
          <w:p w14:paraId="5A78017F">
            <w:pPr>
              <w:jc w:val="center"/>
              <w:rPr>
                <w:rFonts w:ascii="仿宋" w:hAnsi="仿宋" w:eastAsia="仿宋" w:cs="宋体"/>
                <w:color w:val="auto"/>
                <w:sz w:val="24"/>
              </w:rPr>
            </w:pPr>
          </w:p>
        </w:tc>
        <w:tc>
          <w:tcPr>
            <w:tcW w:w="283" w:type="dxa"/>
            <w:shd w:val="clear" w:color="auto" w:fill="auto"/>
            <w:vAlign w:val="center"/>
          </w:tcPr>
          <w:p w14:paraId="79B0A439">
            <w:pPr>
              <w:jc w:val="center"/>
              <w:rPr>
                <w:rFonts w:ascii="仿宋" w:hAnsi="仿宋" w:eastAsia="仿宋" w:cs="宋体"/>
                <w:color w:val="auto"/>
                <w:sz w:val="24"/>
              </w:rPr>
            </w:pPr>
          </w:p>
        </w:tc>
        <w:tc>
          <w:tcPr>
            <w:tcW w:w="284" w:type="dxa"/>
            <w:shd w:val="clear" w:color="auto" w:fill="auto"/>
            <w:vAlign w:val="center"/>
          </w:tcPr>
          <w:p w14:paraId="091A2402">
            <w:pPr>
              <w:jc w:val="center"/>
              <w:rPr>
                <w:rFonts w:ascii="仿宋" w:hAnsi="仿宋" w:eastAsia="仿宋" w:cs="宋体"/>
                <w:color w:val="auto"/>
                <w:sz w:val="24"/>
              </w:rPr>
            </w:pPr>
          </w:p>
        </w:tc>
        <w:tc>
          <w:tcPr>
            <w:tcW w:w="283" w:type="dxa"/>
            <w:shd w:val="clear" w:color="auto" w:fill="auto"/>
            <w:vAlign w:val="center"/>
          </w:tcPr>
          <w:p w14:paraId="7D3BD942">
            <w:pPr>
              <w:jc w:val="center"/>
              <w:rPr>
                <w:rFonts w:ascii="仿宋" w:hAnsi="仿宋" w:eastAsia="仿宋" w:cs="宋体"/>
                <w:color w:val="auto"/>
                <w:sz w:val="24"/>
              </w:rPr>
            </w:pPr>
          </w:p>
        </w:tc>
      </w:tr>
      <w:tr w14:paraId="7663D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5E2E8359">
            <w:pPr>
              <w:widowControl/>
              <w:jc w:val="center"/>
              <w:rPr>
                <w:rFonts w:ascii="仿宋" w:hAnsi="仿宋" w:eastAsia="仿宋" w:cs="宋体"/>
                <w:color w:val="auto"/>
                <w:kern w:val="0"/>
                <w:sz w:val="24"/>
              </w:rPr>
            </w:pPr>
          </w:p>
        </w:tc>
        <w:tc>
          <w:tcPr>
            <w:tcW w:w="709" w:type="dxa"/>
            <w:vMerge w:val="continue"/>
            <w:vAlign w:val="center"/>
          </w:tcPr>
          <w:p w14:paraId="09AE5AE0">
            <w:pPr>
              <w:widowControl/>
              <w:jc w:val="left"/>
              <w:rPr>
                <w:rFonts w:ascii="仿宋" w:hAnsi="仿宋" w:eastAsia="仿宋" w:cs="宋体"/>
                <w:color w:val="auto"/>
                <w:kern w:val="0"/>
                <w:sz w:val="24"/>
              </w:rPr>
            </w:pPr>
          </w:p>
        </w:tc>
        <w:tc>
          <w:tcPr>
            <w:tcW w:w="3401" w:type="dxa"/>
            <w:shd w:val="clear" w:color="auto" w:fill="auto"/>
            <w:vAlign w:val="center"/>
          </w:tcPr>
          <w:p w14:paraId="2389FFD5">
            <w:pPr>
              <w:widowControl/>
              <w:jc w:val="center"/>
              <w:rPr>
                <w:rFonts w:ascii="仿宋" w:hAnsi="仿宋" w:eastAsia="仿宋" w:cs="宋体"/>
                <w:color w:val="auto"/>
                <w:kern w:val="0"/>
                <w:sz w:val="24"/>
              </w:rPr>
            </w:pPr>
            <w:r>
              <w:rPr>
                <w:rFonts w:hint="eastAsia" w:ascii="仿宋" w:hAnsi="仿宋" w:eastAsia="仿宋" w:cs="宋体"/>
                <w:color w:val="auto"/>
                <w:kern w:val="0"/>
                <w:sz w:val="24"/>
              </w:rPr>
              <w:t>宏观经济学</w:t>
            </w:r>
          </w:p>
        </w:tc>
        <w:tc>
          <w:tcPr>
            <w:tcW w:w="284" w:type="dxa"/>
            <w:shd w:val="clear" w:color="auto" w:fill="auto"/>
            <w:vAlign w:val="center"/>
          </w:tcPr>
          <w:p w14:paraId="446C2BF9">
            <w:pPr>
              <w:jc w:val="center"/>
              <w:rPr>
                <w:rFonts w:ascii="仿宋" w:hAnsi="仿宋" w:eastAsia="仿宋" w:cs="宋体"/>
                <w:color w:val="auto"/>
                <w:sz w:val="24"/>
              </w:rPr>
            </w:pPr>
          </w:p>
        </w:tc>
        <w:tc>
          <w:tcPr>
            <w:tcW w:w="283" w:type="dxa"/>
            <w:shd w:val="clear" w:color="auto" w:fill="auto"/>
            <w:vAlign w:val="center"/>
          </w:tcPr>
          <w:p w14:paraId="43DECE5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374C4EC">
            <w:pPr>
              <w:jc w:val="center"/>
              <w:rPr>
                <w:rFonts w:ascii="仿宋" w:hAnsi="仿宋" w:eastAsia="仿宋" w:cs="宋体"/>
                <w:color w:val="auto"/>
                <w:sz w:val="24"/>
              </w:rPr>
            </w:pPr>
          </w:p>
        </w:tc>
        <w:tc>
          <w:tcPr>
            <w:tcW w:w="283" w:type="dxa"/>
            <w:vAlign w:val="center"/>
          </w:tcPr>
          <w:p w14:paraId="4B2E2903">
            <w:pPr>
              <w:jc w:val="center"/>
              <w:rPr>
                <w:rFonts w:ascii="仿宋" w:hAnsi="仿宋" w:eastAsia="仿宋" w:cs="宋体"/>
                <w:color w:val="auto"/>
                <w:sz w:val="24"/>
              </w:rPr>
            </w:pPr>
          </w:p>
        </w:tc>
        <w:tc>
          <w:tcPr>
            <w:tcW w:w="285" w:type="dxa"/>
            <w:shd w:val="clear" w:color="auto" w:fill="auto"/>
            <w:vAlign w:val="center"/>
          </w:tcPr>
          <w:p w14:paraId="56FC5F1F">
            <w:pPr>
              <w:jc w:val="center"/>
              <w:rPr>
                <w:rFonts w:ascii="仿宋" w:hAnsi="仿宋" w:eastAsia="仿宋" w:cs="宋体"/>
                <w:color w:val="auto"/>
                <w:sz w:val="24"/>
              </w:rPr>
            </w:pPr>
          </w:p>
        </w:tc>
        <w:tc>
          <w:tcPr>
            <w:tcW w:w="283" w:type="dxa"/>
            <w:shd w:val="clear" w:color="auto" w:fill="auto"/>
            <w:vAlign w:val="center"/>
          </w:tcPr>
          <w:p w14:paraId="1DE4D39C">
            <w:pPr>
              <w:jc w:val="center"/>
              <w:rPr>
                <w:rFonts w:ascii="仿宋" w:hAnsi="仿宋" w:eastAsia="仿宋" w:cs="宋体"/>
                <w:color w:val="auto"/>
                <w:sz w:val="24"/>
              </w:rPr>
            </w:pPr>
          </w:p>
        </w:tc>
        <w:tc>
          <w:tcPr>
            <w:tcW w:w="283" w:type="dxa"/>
            <w:shd w:val="clear" w:color="auto" w:fill="auto"/>
            <w:vAlign w:val="center"/>
          </w:tcPr>
          <w:p w14:paraId="70FFF5C8">
            <w:pPr>
              <w:jc w:val="center"/>
              <w:rPr>
                <w:rFonts w:ascii="仿宋" w:hAnsi="仿宋" w:eastAsia="仿宋" w:cs="宋体"/>
                <w:color w:val="auto"/>
                <w:sz w:val="24"/>
              </w:rPr>
            </w:pPr>
          </w:p>
        </w:tc>
        <w:tc>
          <w:tcPr>
            <w:tcW w:w="284" w:type="dxa"/>
            <w:shd w:val="clear" w:color="auto" w:fill="auto"/>
            <w:vAlign w:val="center"/>
          </w:tcPr>
          <w:p w14:paraId="039BEA59">
            <w:pPr>
              <w:jc w:val="center"/>
              <w:rPr>
                <w:rFonts w:ascii="仿宋" w:hAnsi="仿宋" w:eastAsia="仿宋" w:cs="宋体"/>
                <w:color w:val="auto"/>
                <w:sz w:val="24"/>
              </w:rPr>
            </w:pPr>
          </w:p>
        </w:tc>
        <w:tc>
          <w:tcPr>
            <w:tcW w:w="283" w:type="dxa"/>
            <w:shd w:val="clear" w:color="auto" w:fill="auto"/>
            <w:vAlign w:val="center"/>
          </w:tcPr>
          <w:p w14:paraId="70B03E15">
            <w:pPr>
              <w:jc w:val="center"/>
              <w:rPr>
                <w:rFonts w:ascii="仿宋" w:hAnsi="仿宋" w:eastAsia="仿宋" w:cs="宋体"/>
                <w:color w:val="auto"/>
                <w:sz w:val="24"/>
              </w:rPr>
            </w:pPr>
          </w:p>
        </w:tc>
        <w:tc>
          <w:tcPr>
            <w:tcW w:w="284" w:type="dxa"/>
            <w:shd w:val="clear" w:color="auto" w:fill="auto"/>
            <w:vAlign w:val="center"/>
          </w:tcPr>
          <w:p w14:paraId="13AD3475">
            <w:pPr>
              <w:jc w:val="center"/>
              <w:rPr>
                <w:rFonts w:ascii="仿宋" w:hAnsi="仿宋" w:eastAsia="仿宋" w:cs="宋体"/>
                <w:color w:val="auto"/>
                <w:sz w:val="24"/>
              </w:rPr>
            </w:pPr>
          </w:p>
        </w:tc>
        <w:tc>
          <w:tcPr>
            <w:tcW w:w="283" w:type="dxa"/>
            <w:shd w:val="clear" w:color="auto" w:fill="auto"/>
            <w:vAlign w:val="center"/>
          </w:tcPr>
          <w:p w14:paraId="6356DCAD">
            <w:pPr>
              <w:jc w:val="center"/>
              <w:rPr>
                <w:rFonts w:ascii="仿宋" w:hAnsi="仿宋" w:eastAsia="仿宋" w:cs="宋体"/>
                <w:color w:val="auto"/>
                <w:sz w:val="24"/>
              </w:rPr>
            </w:pPr>
          </w:p>
        </w:tc>
        <w:tc>
          <w:tcPr>
            <w:tcW w:w="284" w:type="dxa"/>
            <w:shd w:val="clear" w:color="auto" w:fill="auto"/>
            <w:vAlign w:val="center"/>
          </w:tcPr>
          <w:p w14:paraId="119F5995">
            <w:pPr>
              <w:jc w:val="center"/>
              <w:rPr>
                <w:rFonts w:ascii="仿宋" w:hAnsi="仿宋" w:eastAsia="仿宋" w:cs="宋体"/>
                <w:color w:val="auto"/>
                <w:sz w:val="24"/>
              </w:rPr>
            </w:pPr>
          </w:p>
        </w:tc>
        <w:tc>
          <w:tcPr>
            <w:tcW w:w="283" w:type="dxa"/>
            <w:shd w:val="clear" w:color="auto" w:fill="auto"/>
            <w:vAlign w:val="center"/>
          </w:tcPr>
          <w:p w14:paraId="5AC6D69A">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B0153AD">
            <w:pPr>
              <w:jc w:val="center"/>
              <w:rPr>
                <w:rFonts w:ascii="仿宋" w:hAnsi="仿宋" w:eastAsia="仿宋" w:cs="宋体"/>
                <w:color w:val="auto"/>
                <w:sz w:val="24"/>
              </w:rPr>
            </w:pPr>
          </w:p>
        </w:tc>
        <w:tc>
          <w:tcPr>
            <w:tcW w:w="283" w:type="dxa"/>
            <w:shd w:val="clear" w:color="auto" w:fill="auto"/>
            <w:vAlign w:val="center"/>
          </w:tcPr>
          <w:p w14:paraId="5FF124BC">
            <w:pPr>
              <w:jc w:val="center"/>
              <w:rPr>
                <w:rFonts w:ascii="仿宋" w:hAnsi="仿宋" w:eastAsia="仿宋" w:cs="宋体"/>
                <w:color w:val="auto"/>
                <w:sz w:val="24"/>
              </w:rPr>
            </w:pPr>
          </w:p>
        </w:tc>
        <w:tc>
          <w:tcPr>
            <w:tcW w:w="284" w:type="dxa"/>
            <w:shd w:val="clear" w:color="auto" w:fill="auto"/>
            <w:vAlign w:val="center"/>
          </w:tcPr>
          <w:p w14:paraId="22230C6B">
            <w:pPr>
              <w:jc w:val="center"/>
              <w:rPr>
                <w:rFonts w:ascii="仿宋" w:hAnsi="仿宋" w:eastAsia="仿宋" w:cs="宋体"/>
                <w:color w:val="auto"/>
                <w:sz w:val="24"/>
              </w:rPr>
            </w:pPr>
          </w:p>
        </w:tc>
        <w:tc>
          <w:tcPr>
            <w:tcW w:w="283" w:type="dxa"/>
            <w:shd w:val="clear" w:color="auto" w:fill="auto"/>
            <w:vAlign w:val="center"/>
          </w:tcPr>
          <w:p w14:paraId="1894579C">
            <w:pPr>
              <w:jc w:val="center"/>
              <w:rPr>
                <w:rFonts w:ascii="仿宋" w:hAnsi="仿宋" w:eastAsia="仿宋" w:cs="宋体"/>
                <w:color w:val="auto"/>
                <w:sz w:val="24"/>
              </w:rPr>
            </w:pPr>
          </w:p>
        </w:tc>
        <w:tc>
          <w:tcPr>
            <w:tcW w:w="284" w:type="dxa"/>
            <w:shd w:val="clear" w:color="auto" w:fill="auto"/>
            <w:vAlign w:val="center"/>
          </w:tcPr>
          <w:p w14:paraId="09ECBD7F">
            <w:pPr>
              <w:jc w:val="center"/>
              <w:rPr>
                <w:rFonts w:ascii="仿宋" w:hAnsi="仿宋" w:eastAsia="仿宋" w:cs="宋体"/>
                <w:color w:val="auto"/>
                <w:sz w:val="24"/>
              </w:rPr>
            </w:pPr>
          </w:p>
        </w:tc>
        <w:tc>
          <w:tcPr>
            <w:tcW w:w="283" w:type="dxa"/>
            <w:shd w:val="clear" w:color="auto" w:fill="auto"/>
            <w:vAlign w:val="center"/>
          </w:tcPr>
          <w:p w14:paraId="43EA0448">
            <w:pPr>
              <w:jc w:val="center"/>
              <w:rPr>
                <w:rFonts w:ascii="仿宋" w:hAnsi="仿宋" w:eastAsia="仿宋" w:cs="宋体"/>
                <w:color w:val="auto"/>
                <w:sz w:val="24"/>
              </w:rPr>
            </w:pPr>
          </w:p>
        </w:tc>
        <w:tc>
          <w:tcPr>
            <w:tcW w:w="284" w:type="dxa"/>
            <w:shd w:val="clear" w:color="auto" w:fill="auto"/>
            <w:vAlign w:val="center"/>
          </w:tcPr>
          <w:p w14:paraId="1EFBF679">
            <w:pPr>
              <w:jc w:val="center"/>
              <w:rPr>
                <w:rFonts w:ascii="仿宋" w:hAnsi="仿宋" w:eastAsia="仿宋" w:cs="宋体"/>
                <w:color w:val="auto"/>
                <w:sz w:val="24"/>
              </w:rPr>
            </w:pPr>
          </w:p>
        </w:tc>
        <w:tc>
          <w:tcPr>
            <w:tcW w:w="283" w:type="dxa"/>
            <w:shd w:val="clear" w:color="auto" w:fill="auto"/>
            <w:vAlign w:val="center"/>
          </w:tcPr>
          <w:p w14:paraId="5769E362">
            <w:pPr>
              <w:jc w:val="center"/>
              <w:rPr>
                <w:rFonts w:ascii="仿宋" w:hAnsi="仿宋" w:eastAsia="仿宋" w:cs="宋体"/>
                <w:color w:val="auto"/>
                <w:sz w:val="24"/>
              </w:rPr>
            </w:pPr>
          </w:p>
        </w:tc>
      </w:tr>
      <w:tr w14:paraId="51E3B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31D333A3">
            <w:pPr>
              <w:widowControl/>
              <w:jc w:val="center"/>
              <w:rPr>
                <w:rFonts w:ascii="仿宋" w:hAnsi="仿宋" w:eastAsia="仿宋" w:cs="宋体"/>
                <w:color w:val="auto"/>
                <w:kern w:val="0"/>
                <w:sz w:val="24"/>
              </w:rPr>
            </w:pPr>
          </w:p>
        </w:tc>
        <w:tc>
          <w:tcPr>
            <w:tcW w:w="709" w:type="dxa"/>
            <w:vMerge w:val="continue"/>
            <w:vAlign w:val="center"/>
          </w:tcPr>
          <w:p w14:paraId="152EB929">
            <w:pPr>
              <w:widowControl/>
              <w:jc w:val="left"/>
              <w:rPr>
                <w:rFonts w:ascii="仿宋" w:hAnsi="仿宋" w:eastAsia="仿宋" w:cs="宋体"/>
                <w:color w:val="auto"/>
                <w:kern w:val="0"/>
                <w:sz w:val="24"/>
              </w:rPr>
            </w:pPr>
          </w:p>
        </w:tc>
        <w:tc>
          <w:tcPr>
            <w:tcW w:w="3401" w:type="dxa"/>
            <w:shd w:val="clear" w:color="auto" w:fill="auto"/>
            <w:vAlign w:val="center"/>
          </w:tcPr>
          <w:p w14:paraId="5D89FC51">
            <w:pPr>
              <w:widowControl/>
              <w:jc w:val="center"/>
              <w:rPr>
                <w:rFonts w:ascii="仿宋" w:hAnsi="仿宋" w:eastAsia="仿宋" w:cs="宋体"/>
                <w:color w:val="auto"/>
                <w:kern w:val="0"/>
                <w:sz w:val="24"/>
              </w:rPr>
            </w:pPr>
            <w:r>
              <w:rPr>
                <w:rFonts w:hint="eastAsia" w:ascii="仿宋" w:hAnsi="仿宋" w:eastAsia="仿宋" w:cs="宋体"/>
                <w:color w:val="auto"/>
                <w:kern w:val="0"/>
                <w:sz w:val="24"/>
              </w:rPr>
              <w:t>概率论与数理统计</w:t>
            </w:r>
          </w:p>
        </w:tc>
        <w:tc>
          <w:tcPr>
            <w:tcW w:w="284" w:type="dxa"/>
            <w:shd w:val="clear" w:color="auto" w:fill="auto"/>
            <w:vAlign w:val="center"/>
          </w:tcPr>
          <w:p w14:paraId="1A5132B2">
            <w:pPr>
              <w:jc w:val="center"/>
              <w:rPr>
                <w:rFonts w:ascii="仿宋" w:hAnsi="仿宋" w:eastAsia="仿宋" w:cs="宋体"/>
                <w:color w:val="auto"/>
                <w:sz w:val="24"/>
              </w:rPr>
            </w:pPr>
          </w:p>
        </w:tc>
        <w:tc>
          <w:tcPr>
            <w:tcW w:w="283" w:type="dxa"/>
            <w:shd w:val="clear" w:color="auto" w:fill="auto"/>
            <w:vAlign w:val="center"/>
          </w:tcPr>
          <w:p w14:paraId="404A7845">
            <w:pPr>
              <w:jc w:val="center"/>
              <w:rPr>
                <w:rFonts w:ascii="仿宋" w:hAnsi="仿宋" w:eastAsia="仿宋" w:cs="宋体"/>
                <w:color w:val="auto"/>
                <w:sz w:val="24"/>
              </w:rPr>
            </w:pPr>
          </w:p>
        </w:tc>
        <w:tc>
          <w:tcPr>
            <w:tcW w:w="284" w:type="dxa"/>
            <w:shd w:val="clear" w:color="auto" w:fill="auto"/>
            <w:vAlign w:val="center"/>
          </w:tcPr>
          <w:p w14:paraId="272A8979">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0817803C">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4510B57F">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05E540A">
            <w:pPr>
              <w:jc w:val="center"/>
              <w:rPr>
                <w:rFonts w:ascii="仿宋" w:hAnsi="仿宋" w:eastAsia="仿宋" w:cs="宋体"/>
                <w:color w:val="auto"/>
                <w:sz w:val="24"/>
              </w:rPr>
            </w:pPr>
          </w:p>
        </w:tc>
        <w:tc>
          <w:tcPr>
            <w:tcW w:w="283" w:type="dxa"/>
            <w:shd w:val="clear" w:color="auto" w:fill="auto"/>
            <w:vAlign w:val="center"/>
          </w:tcPr>
          <w:p w14:paraId="4909BA5F">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FA70190">
            <w:pPr>
              <w:jc w:val="center"/>
              <w:rPr>
                <w:rFonts w:ascii="仿宋" w:hAnsi="仿宋" w:eastAsia="仿宋" w:cs="宋体"/>
                <w:color w:val="auto"/>
                <w:sz w:val="24"/>
              </w:rPr>
            </w:pPr>
          </w:p>
        </w:tc>
        <w:tc>
          <w:tcPr>
            <w:tcW w:w="283" w:type="dxa"/>
            <w:shd w:val="clear" w:color="auto" w:fill="auto"/>
            <w:vAlign w:val="center"/>
          </w:tcPr>
          <w:p w14:paraId="04BDAB34">
            <w:pPr>
              <w:jc w:val="center"/>
              <w:rPr>
                <w:rFonts w:ascii="仿宋" w:hAnsi="仿宋" w:eastAsia="仿宋" w:cs="宋体"/>
                <w:color w:val="auto"/>
                <w:sz w:val="24"/>
              </w:rPr>
            </w:pPr>
          </w:p>
        </w:tc>
        <w:tc>
          <w:tcPr>
            <w:tcW w:w="284" w:type="dxa"/>
            <w:shd w:val="clear" w:color="auto" w:fill="auto"/>
            <w:vAlign w:val="center"/>
          </w:tcPr>
          <w:p w14:paraId="6CBA035C">
            <w:pPr>
              <w:jc w:val="center"/>
              <w:rPr>
                <w:rFonts w:ascii="仿宋" w:hAnsi="仿宋" w:eastAsia="仿宋" w:cs="宋体"/>
                <w:color w:val="auto"/>
                <w:sz w:val="24"/>
              </w:rPr>
            </w:pPr>
          </w:p>
        </w:tc>
        <w:tc>
          <w:tcPr>
            <w:tcW w:w="283" w:type="dxa"/>
            <w:shd w:val="clear" w:color="auto" w:fill="auto"/>
            <w:vAlign w:val="center"/>
          </w:tcPr>
          <w:p w14:paraId="233A9E82">
            <w:pPr>
              <w:jc w:val="center"/>
              <w:rPr>
                <w:rFonts w:ascii="仿宋" w:hAnsi="仿宋" w:eastAsia="仿宋" w:cs="宋体"/>
                <w:color w:val="auto"/>
                <w:sz w:val="24"/>
              </w:rPr>
            </w:pPr>
          </w:p>
        </w:tc>
        <w:tc>
          <w:tcPr>
            <w:tcW w:w="284" w:type="dxa"/>
            <w:shd w:val="clear" w:color="auto" w:fill="auto"/>
            <w:vAlign w:val="center"/>
          </w:tcPr>
          <w:p w14:paraId="136FA1BB">
            <w:pPr>
              <w:jc w:val="center"/>
              <w:rPr>
                <w:rFonts w:ascii="仿宋" w:hAnsi="仿宋" w:eastAsia="仿宋" w:cs="宋体"/>
                <w:color w:val="auto"/>
                <w:sz w:val="24"/>
              </w:rPr>
            </w:pPr>
          </w:p>
        </w:tc>
        <w:tc>
          <w:tcPr>
            <w:tcW w:w="283" w:type="dxa"/>
            <w:shd w:val="clear" w:color="auto" w:fill="auto"/>
            <w:vAlign w:val="center"/>
          </w:tcPr>
          <w:p w14:paraId="37BDEB23">
            <w:pPr>
              <w:jc w:val="center"/>
              <w:rPr>
                <w:rFonts w:ascii="仿宋" w:hAnsi="仿宋" w:eastAsia="仿宋" w:cs="宋体"/>
                <w:color w:val="auto"/>
                <w:sz w:val="24"/>
              </w:rPr>
            </w:pPr>
          </w:p>
        </w:tc>
        <w:tc>
          <w:tcPr>
            <w:tcW w:w="284" w:type="dxa"/>
            <w:shd w:val="clear" w:color="auto" w:fill="auto"/>
            <w:vAlign w:val="center"/>
          </w:tcPr>
          <w:p w14:paraId="759A1B45">
            <w:pPr>
              <w:jc w:val="center"/>
              <w:rPr>
                <w:rFonts w:ascii="仿宋" w:hAnsi="仿宋" w:eastAsia="仿宋" w:cs="宋体"/>
                <w:color w:val="auto"/>
                <w:sz w:val="24"/>
              </w:rPr>
            </w:pPr>
          </w:p>
        </w:tc>
        <w:tc>
          <w:tcPr>
            <w:tcW w:w="283" w:type="dxa"/>
            <w:shd w:val="clear" w:color="auto" w:fill="auto"/>
            <w:vAlign w:val="center"/>
          </w:tcPr>
          <w:p w14:paraId="7954961D">
            <w:pPr>
              <w:jc w:val="center"/>
              <w:rPr>
                <w:rFonts w:ascii="仿宋" w:hAnsi="仿宋" w:eastAsia="仿宋" w:cs="宋体"/>
                <w:color w:val="auto"/>
                <w:sz w:val="24"/>
              </w:rPr>
            </w:pPr>
          </w:p>
        </w:tc>
        <w:tc>
          <w:tcPr>
            <w:tcW w:w="284" w:type="dxa"/>
            <w:shd w:val="clear" w:color="auto" w:fill="auto"/>
            <w:vAlign w:val="center"/>
          </w:tcPr>
          <w:p w14:paraId="5A4FD749">
            <w:pPr>
              <w:jc w:val="center"/>
              <w:rPr>
                <w:rFonts w:ascii="仿宋" w:hAnsi="仿宋" w:eastAsia="仿宋" w:cs="宋体"/>
                <w:color w:val="auto"/>
                <w:sz w:val="24"/>
              </w:rPr>
            </w:pPr>
          </w:p>
        </w:tc>
        <w:tc>
          <w:tcPr>
            <w:tcW w:w="283" w:type="dxa"/>
            <w:shd w:val="clear" w:color="auto" w:fill="auto"/>
            <w:vAlign w:val="center"/>
          </w:tcPr>
          <w:p w14:paraId="5167CB36">
            <w:pPr>
              <w:jc w:val="center"/>
              <w:rPr>
                <w:rFonts w:ascii="仿宋" w:hAnsi="仿宋" w:eastAsia="仿宋" w:cs="宋体"/>
                <w:color w:val="auto"/>
                <w:sz w:val="24"/>
              </w:rPr>
            </w:pPr>
          </w:p>
        </w:tc>
        <w:tc>
          <w:tcPr>
            <w:tcW w:w="284" w:type="dxa"/>
            <w:shd w:val="clear" w:color="auto" w:fill="auto"/>
            <w:vAlign w:val="center"/>
          </w:tcPr>
          <w:p w14:paraId="10ABB653">
            <w:pPr>
              <w:jc w:val="center"/>
              <w:rPr>
                <w:rFonts w:ascii="仿宋" w:hAnsi="仿宋" w:eastAsia="仿宋" w:cs="宋体"/>
                <w:color w:val="auto"/>
                <w:sz w:val="24"/>
              </w:rPr>
            </w:pPr>
          </w:p>
        </w:tc>
        <w:tc>
          <w:tcPr>
            <w:tcW w:w="283" w:type="dxa"/>
            <w:shd w:val="clear" w:color="auto" w:fill="auto"/>
            <w:vAlign w:val="center"/>
          </w:tcPr>
          <w:p w14:paraId="0A5608B5">
            <w:pPr>
              <w:jc w:val="center"/>
              <w:rPr>
                <w:rFonts w:ascii="仿宋" w:hAnsi="仿宋" w:eastAsia="仿宋" w:cs="宋体"/>
                <w:color w:val="auto"/>
                <w:sz w:val="24"/>
              </w:rPr>
            </w:pPr>
          </w:p>
        </w:tc>
        <w:tc>
          <w:tcPr>
            <w:tcW w:w="284" w:type="dxa"/>
            <w:shd w:val="clear" w:color="auto" w:fill="auto"/>
            <w:vAlign w:val="center"/>
          </w:tcPr>
          <w:p w14:paraId="55BC940A">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4077A6D5">
            <w:pPr>
              <w:jc w:val="center"/>
              <w:rPr>
                <w:rFonts w:ascii="仿宋" w:hAnsi="仿宋" w:eastAsia="仿宋" w:cs="宋体"/>
                <w:color w:val="auto"/>
                <w:sz w:val="24"/>
              </w:rPr>
            </w:pPr>
          </w:p>
        </w:tc>
      </w:tr>
      <w:tr w14:paraId="31426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628C2987">
            <w:pPr>
              <w:widowControl/>
              <w:jc w:val="center"/>
              <w:rPr>
                <w:rFonts w:ascii="仿宋" w:hAnsi="仿宋" w:eastAsia="仿宋" w:cs="宋体"/>
                <w:color w:val="auto"/>
                <w:kern w:val="0"/>
                <w:sz w:val="24"/>
              </w:rPr>
            </w:pPr>
          </w:p>
        </w:tc>
        <w:tc>
          <w:tcPr>
            <w:tcW w:w="709" w:type="dxa"/>
            <w:vMerge w:val="continue"/>
            <w:vAlign w:val="center"/>
          </w:tcPr>
          <w:p w14:paraId="57771A1F">
            <w:pPr>
              <w:widowControl/>
              <w:jc w:val="left"/>
              <w:rPr>
                <w:rFonts w:ascii="仿宋" w:hAnsi="仿宋" w:eastAsia="仿宋" w:cs="宋体"/>
                <w:color w:val="auto"/>
                <w:kern w:val="0"/>
                <w:sz w:val="24"/>
              </w:rPr>
            </w:pPr>
          </w:p>
        </w:tc>
        <w:tc>
          <w:tcPr>
            <w:tcW w:w="3401" w:type="dxa"/>
            <w:shd w:val="clear" w:color="auto" w:fill="auto"/>
            <w:vAlign w:val="center"/>
          </w:tcPr>
          <w:p w14:paraId="630362B8">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统计学</w:t>
            </w:r>
          </w:p>
        </w:tc>
        <w:tc>
          <w:tcPr>
            <w:tcW w:w="284" w:type="dxa"/>
            <w:shd w:val="clear" w:color="auto" w:fill="auto"/>
            <w:vAlign w:val="center"/>
          </w:tcPr>
          <w:p w14:paraId="52EF624D">
            <w:pPr>
              <w:jc w:val="center"/>
              <w:rPr>
                <w:rFonts w:ascii="仿宋" w:hAnsi="仿宋" w:eastAsia="仿宋" w:cs="宋体"/>
                <w:color w:val="auto"/>
                <w:sz w:val="24"/>
              </w:rPr>
            </w:pPr>
          </w:p>
        </w:tc>
        <w:tc>
          <w:tcPr>
            <w:tcW w:w="283" w:type="dxa"/>
            <w:shd w:val="clear" w:color="auto" w:fill="auto"/>
            <w:vAlign w:val="center"/>
          </w:tcPr>
          <w:p w14:paraId="4EC8FD51">
            <w:pPr>
              <w:jc w:val="center"/>
              <w:rPr>
                <w:rFonts w:ascii="仿宋" w:hAnsi="仿宋" w:eastAsia="仿宋" w:cs="宋体"/>
                <w:color w:val="auto"/>
                <w:sz w:val="24"/>
              </w:rPr>
            </w:pPr>
          </w:p>
        </w:tc>
        <w:tc>
          <w:tcPr>
            <w:tcW w:w="284" w:type="dxa"/>
            <w:shd w:val="clear" w:color="auto" w:fill="auto"/>
            <w:vAlign w:val="center"/>
          </w:tcPr>
          <w:p w14:paraId="777BAC12">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1E42579C">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3543BEA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4488E14">
            <w:pPr>
              <w:jc w:val="center"/>
              <w:rPr>
                <w:rFonts w:ascii="仿宋" w:hAnsi="仿宋" w:eastAsia="仿宋" w:cs="宋体"/>
                <w:color w:val="auto"/>
                <w:sz w:val="24"/>
              </w:rPr>
            </w:pPr>
          </w:p>
        </w:tc>
        <w:tc>
          <w:tcPr>
            <w:tcW w:w="283" w:type="dxa"/>
            <w:shd w:val="clear" w:color="auto" w:fill="auto"/>
            <w:vAlign w:val="center"/>
          </w:tcPr>
          <w:p w14:paraId="29774A9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98A082D">
            <w:pPr>
              <w:jc w:val="center"/>
              <w:rPr>
                <w:rFonts w:ascii="仿宋" w:hAnsi="仿宋" w:eastAsia="仿宋" w:cs="宋体"/>
                <w:color w:val="auto"/>
                <w:sz w:val="24"/>
              </w:rPr>
            </w:pPr>
          </w:p>
        </w:tc>
        <w:tc>
          <w:tcPr>
            <w:tcW w:w="283" w:type="dxa"/>
            <w:shd w:val="clear" w:color="auto" w:fill="auto"/>
            <w:vAlign w:val="center"/>
          </w:tcPr>
          <w:p w14:paraId="15C95FE7">
            <w:pPr>
              <w:jc w:val="center"/>
              <w:rPr>
                <w:rFonts w:ascii="仿宋" w:hAnsi="仿宋" w:eastAsia="仿宋" w:cs="宋体"/>
                <w:color w:val="auto"/>
                <w:sz w:val="24"/>
              </w:rPr>
            </w:pPr>
          </w:p>
        </w:tc>
        <w:tc>
          <w:tcPr>
            <w:tcW w:w="284" w:type="dxa"/>
            <w:shd w:val="clear" w:color="auto" w:fill="auto"/>
            <w:vAlign w:val="center"/>
          </w:tcPr>
          <w:p w14:paraId="53D1B876">
            <w:pPr>
              <w:jc w:val="center"/>
              <w:rPr>
                <w:rFonts w:ascii="仿宋" w:hAnsi="仿宋" w:eastAsia="仿宋" w:cs="宋体"/>
                <w:color w:val="auto"/>
                <w:sz w:val="24"/>
              </w:rPr>
            </w:pPr>
          </w:p>
        </w:tc>
        <w:tc>
          <w:tcPr>
            <w:tcW w:w="283" w:type="dxa"/>
            <w:shd w:val="clear" w:color="auto" w:fill="auto"/>
            <w:vAlign w:val="center"/>
          </w:tcPr>
          <w:p w14:paraId="5DF82126">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418C84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A0196C7">
            <w:pPr>
              <w:jc w:val="center"/>
              <w:rPr>
                <w:rFonts w:ascii="仿宋" w:hAnsi="仿宋" w:eastAsia="仿宋" w:cs="宋体"/>
                <w:color w:val="auto"/>
                <w:sz w:val="24"/>
              </w:rPr>
            </w:pPr>
          </w:p>
        </w:tc>
        <w:tc>
          <w:tcPr>
            <w:tcW w:w="284" w:type="dxa"/>
            <w:shd w:val="clear" w:color="auto" w:fill="auto"/>
            <w:vAlign w:val="center"/>
          </w:tcPr>
          <w:p w14:paraId="7F55BFD2">
            <w:pPr>
              <w:jc w:val="center"/>
              <w:rPr>
                <w:rFonts w:ascii="仿宋" w:hAnsi="仿宋" w:eastAsia="仿宋" w:cs="宋体"/>
                <w:color w:val="auto"/>
                <w:sz w:val="24"/>
              </w:rPr>
            </w:pPr>
          </w:p>
        </w:tc>
        <w:tc>
          <w:tcPr>
            <w:tcW w:w="283" w:type="dxa"/>
            <w:shd w:val="clear" w:color="auto" w:fill="auto"/>
            <w:vAlign w:val="center"/>
          </w:tcPr>
          <w:p w14:paraId="5A8BC550">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2E735EE6">
            <w:pPr>
              <w:jc w:val="center"/>
              <w:rPr>
                <w:rFonts w:ascii="仿宋" w:hAnsi="仿宋" w:eastAsia="仿宋" w:cs="宋体"/>
                <w:color w:val="auto"/>
                <w:sz w:val="24"/>
              </w:rPr>
            </w:pPr>
          </w:p>
        </w:tc>
        <w:tc>
          <w:tcPr>
            <w:tcW w:w="283" w:type="dxa"/>
            <w:shd w:val="clear" w:color="auto" w:fill="auto"/>
            <w:vAlign w:val="center"/>
          </w:tcPr>
          <w:p w14:paraId="15597F85">
            <w:pPr>
              <w:jc w:val="center"/>
              <w:rPr>
                <w:rFonts w:ascii="仿宋" w:hAnsi="仿宋" w:eastAsia="仿宋" w:cs="宋体"/>
                <w:color w:val="auto"/>
                <w:sz w:val="24"/>
              </w:rPr>
            </w:pPr>
          </w:p>
        </w:tc>
        <w:tc>
          <w:tcPr>
            <w:tcW w:w="284" w:type="dxa"/>
            <w:shd w:val="clear" w:color="auto" w:fill="auto"/>
            <w:vAlign w:val="center"/>
          </w:tcPr>
          <w:p w14:paraId="6F6C654D">
            <w:pPr>
              <w:jc w:val="center"/>
              <w:rPr>
                <w:rFonts w:ascii="仿宋" w:hAnsi="仿宋" w:eastAsia="仿宋" w:cs="宋体"/>
                <w:color w:val="auto"/>
                <w:sz w:val="24"/>
              </w:rPr>
            </w:pPr>
          </w:p>
        </w:tc>
        <w:tc>
          <w:tcPr>
            <w:tcW w:w="283" w:type="dxa"/>
            <w:shd w:val="clear" w:color="auto" w:fill="auto"/>
            <w:vAlign w:val="center"/>
          </w:tcPr>
          <w:p w14:paraId="7EC947AD">
            <w:pPr>
              <w:jc w:val="center"/>
              <w:rPr>
                <w:rFonts w:ascii="仿宋" w:hAnsi="仿宋" w:eastAsia="仿宋" w:cs="宋体"/>
                <w:color w:val="auto"/>
                <w:sz w:val="24"/>
              </w:rPr>
            </w:pPr>
          </w:p>
        </w:tc>
        <w:tc>
          <w:tcPr>
            <w:tcW w:w="284" w:type="dxa"/>
            <w:shd w:val="clear" w:color="auto" w:fill="auto"/>
            <w:vAlign w:val="center"/>
          </w:tcPr>
          <w:p w14:paraId="53F6247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CD10042">
            <w:pPr>
              <w:jc w:val="center"/>
              <w:rPr>
                <w:rFonts w:ascii="仿宋" w:hAnsi="仿宋" w:eastAsia="仿宋" w:cs="宋体"/>
                <w:color w:val="auto"/>
                <w:sz w:val="24"/>
              </w:rPr>
            </w:pPr>
          </w:p>
        </w:tc>
      </w:tr>
      <w:tr w14:paraId="55C49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7C88C754">
            <w:pPr>
              <w:widowControl/>
              <w:jc w:val="left"/>
              <w:rPr>
                <w:rFonts w:ascii="仿宋" w:hAnsi="仿宋" w:eastAsia="仿宋" w:cs="宋体"/>
                <w:color w:val="auto"/>
                <w:kern w:val="0"/>
                <w:sz w:val="24"/>
              </w:rPr>
            </w:pPr>
          </w:p>
        </w:tc>
        <w:tc>
          <w:tcPr>
            <w:tcW w:w="709" w:type="dxa"/>
            <w:vMerge w:val="continue"/>
            <w:vAlign w:val="center"/>
          </w:tcPr>
          <w:p w14:paraId="2E0E90F6">
            <w:pPr>
              <w:widowControl/>
              <w:jc w:val="left"/>
              <w:rPr>
                <w:rFonts w:ascii="仿宋" w:hAnsi="仿宋" w:eastAsia="仿宋" w:cs="宋体"/>
                <w:color w:val="auto"/>
                <w:kern w:val="0"/>
                <w:sz w:val="24"/>
              </w:rPr>
            </w:pPr>
          </w:p>
        </w:tc>
        <w:tc>
          <w:tcPr>
            <w:tcW w:w="3401" w:type="dxa"/>
            <w:shd w:val="clear" w:color="auto" w:fill="auto"/>
            <w:vAlign w:val="center"/>
          </w:tcPr>
          <w:p w14:paraId="3682751F">
            <w:pPr>
              <w:widowControl/>
              <w:jc w:val="center"/>
              <w:rPr>
                <w:rFonts w:ascii="仿宋" w:hAnsi="仿宋" w:eastAsia="仿宋" w:cs="宋体"/>
                <w:color w:val="auto"/>
                <w:kern w:val="0"/>
                <w:sz w:val="24"/>
              </w:rPr>
            </w:pPr>
            <w:r>
              <w:rPr>
                <w:rFonts w:hint="eastAsia" w:ascii="仿宋" w:hAnsi="仿宋" w:eastAsia="仿宋" w:cs="宋体"/>
                <w:color w:val="auto"/>
                <w:kern w:val="0"/>
                <w:sz w:val="24"/>
              </w:rPr>
              <w:t>金融学</w:t>
            </w:r>
          </w:p>
        </w:tc>
        <w:tc>
          <w:tcPr>
            <w:tcW w:w="284" w:type="dxa"/>
            <w:shd w:val="clear" w:color="auto" w:fill="auto"/>
            <w:vAlign w:val="center"/>
          </w:tcPr>
          <w:p w14:paraId="54DE9D32">
            <w:pPr>
              <w:jc w:val="center"/>
              <w:rPr>
                <w:rFonts w:ascii="仿宋" w:hAnsi="仿宋" w:eastAsia="仿宋" w:cs="宋体"/>
                <w:color w:val="auto"/>
                <w:sz w:val="24"/>
              </w:rPr>
            </w:pPr>
          </w:p>
        </w:tc>
        <w:tc>
          <w:tcPr>
            <w:tcW w:w="283" w:type="dxa"/>
            <w:shd w:val="clear" w:color="auto" w:fill="auto"/>
            <w:vAlign w:val="center"/>
          </w:tcPr>
          <w:p w14:paraId="7D23EE1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79EA14F">
            <w:pPr>
              <w:jc w:val="center"/>
              <w:rPr>
                <w:rFonts w:ascii="仿宋" w:hAnsi="仿宋" w:eastAsia="仿宋" w:cs="宋体"/>
                <w:color w:val="auto"/>
                <w:sz w:val="24"/>
              </w:rPr>
            </w:pPr>
          </w:p>
        </w:tc>
        <w:tc>
          <w:tcPr>
            <w:tcW w:w="283" w:type="dxa"/>
            <w:vAlign w:val="center"/>
          </w:tcPr>
          <w:p w14:paraId="38986394">
            <w:pPr>
              <w:jc w:val="center"/>
              <w:rPr>
                <w:rFonts w:ascii="仿宋" w:hAnsi="仿宋" w:eastAsia="仿宋" w:cs="宋体"/>
                <w:color w:val="auto"/>
                <w:sz w:val="24"/>
              </w:rPr>
            </w:pPr>
          </w:p>
        </w:tc>
        <w:tc>
          <w:tcPr>
            <w:tcW w:w="285" w:type="dxa"/>
            <w:shd w:val="clear" w:color="auto" w:fill="auto"/>
            <w:vAlign w:val="center"/>
          </w:tcPr>
          <w:p w14:paraId="4818588F">
            <w:pPr>
              <w:jc w:val="center"/>
              <w:rPr>
                <w:rFonts w:ascii="仿宋" w:hAnsi="仿宋" w:eastAsia="仿宋" w:cs="宋体"/>
                <w:color w:val="auto"/>
                <w:sz w:val="24"/>
              </w:rPr>
            </w:pPr>
          </w:p>
        </w:tc>
        <w:tc>
          <w:tcPr>
            <w:tcW w:w="283" w:type="dxa"/>
            <w:shd w:val="clear" w:color="auto" w:fill="auto"/>
            <w:vAlign w:val="center"/>
          </w:tcPr>
          <w:p w14:paraId="58A7E20D">
            <w:pPr>
              <w:jc w:val="center"/>
              <w:rPr>
                <w:rFonts w:ascii="仿宋" w:hAnsi="仿宋" w:eastAsia="仿宋" w:cs="宋体"/>
                <w:color w:val="auto"/>
                <w:sz w:val="24"/>
              </w:rPr>
            </w:pPr>
          </w:p>
        </w:tc>
        <w:tc>
          <w:tcPr>
            <w:tcW w:w="283" w:type="dxa"/>
            <w:shd w:val="clear" w:color="auto" w:fill="auto"/>
            <w:vAlign w:val="center"/>
          </w:tcPr>
          <w:p w14:paraId="612507D4">
            <w:pPr>
              <w:jc w:val="center"/>
              <w:rPr>
                <w:rFonts w:ascii="仿宋" w:hAnsi="仿宋" w:eastAsia="仿宋" w:cs="宋体"/>
                <w:color w:val="auto"/>
                <w:sz w:val="24"/>
              </w:rPr>
            </w:pPr>
          </w:p>
        </w:tc>
        <w:tc>
          <w:tcPr>
            <w:tcW w:w="284" w:type="dxa"/>
            <w:shd w:val="clear" w:color="auto" w:fill="auto"/>
            <w:vAlign w:val="center"/>
          </w:tcPr>
          <w:p w14:paraId="502AE0D1">
            <w:pPr>
              <w:jc w:val="center"/>
              <w:rPr>
                <w:rFonts w:ascii="仿宋" w:hAnsi="仿宋" w:eastAsia="仿宋" w:cs="宋体"/>
                <w:color w:val="auto"/>
                <w:sz w:val="24"/>
              </w:rPr>
            </w:pPr>
          </w:p>
        </w:tc>
        <w:tc>
          <w:tcPr>
            <w:tcW w:w="283" w:type="dxa"/>
            <w:shd w:val="clear" w:color="auto" w:fill="auto"/>
            <w:vAlign w:val="center"/>
          </w:tcPr>
          <w:p w14:paraId="5B5BADE6">
            <w:pPr>
              <w:jc w:val="center"/>
              <w:rPr>
                <w:rFonts w:ascii="仿宋" w:hAnsi="仿宋" w:eastAsia="仿宋" w:cs="宋体"/>
                <w:color w:val="auto"/>
                <w:sz w:val="24"/>
              </w:rPr>
            </w:pPr>
          </w:p>
        </w:tc>
        <w:tc>
          <w:tcPr>
            <w:tcW w:w="284" w:type="dxa"/>
            <w:shd w:val="clear" w:color="auto" w:fill="auto"/>
            <w:vAlign w:val="center"/>
          </w:tcPr>
          <w:p w14:paraId="7B1C4CEA">
            <w:pPr>
              <w:jc w:val="center"/>
              <w:rPr>
                <w:rFonts w:ascii="仿宋" w:hAnsi="仿宋" w:eastAsia="仿宋" w:cs="宋体"/>
                <w:color w:val="auto"/>
                <w:sz w:val="24"/>
              </w:rPr>
            </w:pPr>
          </w:p>
        </w:tc>
        <w:tc>
          <w:tcPr>
            <w:tcW w:w="283" w:type="dxa"/>
            <w:shd w:val="clear" w:color="auto" w:fill="auto"/>
            <w:vAlign w:val="center"/>
          </w:tcPr>
          <w:p w14:paraId="55D0F553">
            <w:pPr>
              <w:jc w:val="center"/>
              <w:rPr>
                <w:rFonts w:ascii="仿宋" w:hAnsi="仿宋" w:eastAsia="仿宋" w:cs="宋体"/>
                <w:color w:val="auto"/>
                <w:sz w:val="24"/>
              </w:rPr>
            </w:pPr>
          </w:p>
        </w:tc>
        <w:tc>
          <w:tcPr>
            <w:tcW w:w="284" w:type="dxa"/>
            <w:shd w:val="clear" w:color="auto" w:fill="auto"/>
            <w:vAlign w:val="center"/>
          </w:tcPr>
          <w:p w14:paraId="15760B99">
            <w:pPr>
              <w:jc w:val="center"/>
              <w:rPr>
                <w:rFonts w:ascii="仿宋" w:hAnsi="仿宋" w:eastAsia="仿宋" w:cs="宋体"/>
                <w:color w:val="auto"/>
                <w:sz w:val="24"/>
              </w:rPr>
            </w:pPr>
          </w:p>
        </w:tc>
        <w:tc>
          <w:tcPr>
            <w:tcW w:w="283" w:type="dxa"/>
            <w:shd w:val="clear" w:color="auto" w:fill="auto"/>
            <w:vAlign w:val="center"/>
          </w:tcPr>
          <w:p w14:paraId="4CAE2258">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919C1C3">
            <w:pPr>
              <w:jc w:val="center"/>
              <w:rPr>
                <w:rFonts w:ascii="仿宋" w:hAnsi="仿宋" w:eastAsia="仿宋" w:cs="宋体"/>
                <w:color w:val="auto"/>
                <w:sz w:val="24"/>
              </w:rPr>
            </w:pPr>
          </w:p>
        </w:tc>
        <w:tc>
          <w:tcPr>
            <w:tcW w:w="283" w:type="dxa"/>
            <w:shd w:val="clear" w:color="auto" w:fill="auto"/>
            <w:vAlign w:val="center"/>
          </w:tcPr>
          <w:p w14:paraId="7BDBC16D">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486C295">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759E883F">
            <w:pPr>
              <w:jc w:val="center"/>
              <w:rPr>
                <w:rFonts w:ascii="仿宋" w:hAnsi="仿宋" w:eastAsia="仿宋" w:cs="宋体"/>
                <w:color w:val="auto"/>
                <w:sz w:val="24"/>
              </w:rPr>
            </w:pPr>
          </w:p>
        </w:tc>
        <w:tc>
          <w:tcPr>
            <w:tcW w:w="284" w:type="dxa"/>
            <w:shd w:val="clear" w:color="auto" w:fill="auto"/>
            <w:vAlign w:val="center"/>
          </w:tcPr>
          <w:p w14:paraId="492DAA38">
            <w:pPr>
              <w:jc w:val="center"/>
              <w:rPr>
                <w:rFonts w:ascii="仿宋" w:hAnsi="仿宋" w:eastAsia="仿宋" w:cs="宋体"/>
                <w:color w:val="auto"/>
                <w:sz w:val="24"/>
              </w:rPr>
            </w:pPr>
          </w:p>
        </w:tc>
        <w:tc>
          <w:tcPr>
            <w:tcW w:w="283" w:type="dxa"/>
            <w:shd w:val="clear" w:color="auto" w:fill="auto"/>
            <w:vAlign w:val="center"/>
          </w:tcPr>
          <w:p w14:paraId="59F7E4E4">
            <w:pPr>
              <w:jc w:val="center"/>
              <w:rPr>
                <w:rFonts w:ascii="仿宋" w:hAnsi="仿宋" w:eastAsia="仿宋" w:cs="宋体"/>
                <w:color w:val="auto"/>
                <w:sz w:val="24"/>
              </w:rPr>
            </w:pPr>
          </w:p>
        </w:tc>
        <w:tc>
          <w:tcPr>
            <w:tcW w:w="284" w:type="dxa"/>
            <w:shd w:val="clear" w:color="auto" w:fill="auto"/>
            <w:vAlign w:val="center"/>
          </w:tcPr>
          <w:p w14:paraId="117E7E3F">
            <w:pPr>
              <w:jc w:val="center"/>
              <w:rPr>
                <w:rFonts w:ascii="仿宋" w:hAnsi="仿宋" w:eastAsia="仿宋" w:cs="宋体"/>
                <w:color w:val="auto"/>
                <w:sz w:val="24"/>
              </w:rPr>
            </w:pPr>
          </w:p>
        </w:tc>
        <w:tc>
          <w:tcPr>
            <w:tcW w:w="283" w:type="dxa"/>
            <w:shd w:val="clear" w:color="auto" w:fill="auto"/>
            <w:vAlign w:val="center"/>
          </w:tcPr>
          <w:p w14:paraId="1C6D4E6F">
            <w:pPr>
              <w:jc w:val="center"/>
              <w:rPr>
                <w:rFonts w:ascii="仿宋" w:hAnsi="仿宋" w:eastAsia="仿宋" w:cs="宋体"/>
                <w:color w:val="auto"/>
                <w:sz w:val="24"/>
              </w:rPr>
            </w:pPr>
          </w:p>
        </w:tc>
      </w:tr>
      <w:tr w14:paraId="61299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70059C85">
            <w:pPr>
              <w:widowControl/>
              <w:jc w:val="left"/>
              <w:rPr>
                <w:rFonts w:ascii="仿宋" w:hAnsi="仿宋" w:eastAsia="仿宋" w:cs="宋体"/>
                <w:color w:val="auto"/>
                <w:kern w:val="0"/>
                <w:sz w:val="24"/>
              </w:rPr>
            </w:pPr>
          </w:p>
        </w:tc>
        <w:tc>
          <w:tcPr>
            <w:tcW w:w="709" w:type="dxa"/>
            <w:vMerge w:val="continue"/>
            <w:vAlign w:val="center"/>
          </w:tcPr>
          <w:p w14:paraId="28101FC5">
            <w:pPr>
              <w:widowControl/>
              <w:jc w:val="left"/>
              <w:rPr>
                <w:rFonts w:ascii="仿宋" w:hAnsi="仿宋" w:eastAsia="仿宋" w:cs="宋体"/>
                <w:color w:val="auto"/>
                <w:kern w:val="0"/>
                <w:sz w:val="24"/>
              </w:rPr>
            </w:pPr>
          </w:p>
        </w:tc>
        <w:tc>
          <w:tcPr>
            <w:tcW w:w="3401" w:type="dxa"/>
            <w:shd w:val="clear" w:color="auto" w:fill="auto"/>
            <w:vAlign w:val="center"/>
          </w:tcPr>
          <w:p w14:paraId="4E250089">
            <w:pPr>
              <w:widowControl/>
              <w:jc w:val="center"/>
              <w:rPr>
                <w:rFonts w:ascii="仿宋" w:hAnsi="仿宋" w:eastAsia="仿宋" w:cs="宋体"/>
                <w:color w:val="auto"/>
                <w:kern w:val="0"/>
                <w:sz w:val="24"/>
              </w:rPr>
            </w:pPr>
            <w:r>
              <w:rPr>
                <w:rFonts w:hint="eastAsia" w:ascii="仿宋" w:hAnsi="仿宋" w:eastAsia="仿宋" w:cs="宋体"/>
                <w:color w:val="auto"/>
                <w:kern w:val="0"/>
                <w:sz w:val="24"/>
              </w:rPr>
              <w:t>会计学</w:t>
            </w:r>
          </w:p>
        </w:tc>
        <w:tc>
          <w:tcPr>
            <w:tcW w:w="284" w:type="dxa"/>
            <w:shd w:val="clear" w:color="auto" w:fill="auto"/>
            <w:vAlign w:val="center"/>
          </w:tcPr>
          <w:p w14:paraId="3105DFB8">
            <w:pPr>
              <w:jc w:val="center"/>
              <w:rPr>
                <w:rFonts w:ascii="仿宋" w:hAnsi="仿宋" w:eastAsia="仿宋" w:cs="宋体"/>
                <w:color w:val="auto"/>
                <w:sz w:val="24"/>
              </w:rPr>
            </w:pPr>
          </w:p>
        </w:tc>
        <w:tc>
          <w:tcPr>
            <w:tcW w:w="283" w:type="dxa"/>
            <w:shd w:val="clear" w:color="auto" w:fill="auto"/>
            <w:vAlign w:val="center"/>
          </w:tcPr>
          <w:p w14:paraId="2F5C6005">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D6C55BA">
            <w:pPr>
              <w:jc w:val="center"/>
              <w:rPr>
                <w:rFonts w:ascii="仿宋" w:hAnsi="仿宋" w:eastAsia="仿宋" w:cs="宋体"/>
                <w:color w:val="auto"/>
                <w:sz w:val="24"/>
              </w:rPr>
            </w:pPr>
          </w:p>
        </w:tc>
        <w:tc>
          <w:tcPr>
            <w:tcW w:w="283" w:type="dxa"/>
            <w:vAlign w:val="center"/>
          </w:tcPr>
          <w:p w14:paraId="4DE74005">
            <w:pPr>
              <w:jc w:val="center"/>
              <w:rPr>
                <w:rFonts w:ascii="仿宋" w:hAnsi="仿宋" w:eastAsia="仿宋" w:cs="宋体"/>
                <w:color w:val="auto"/>
                <w:sz w:val="24"/>
              </w:rPr>
            </w:pPr>
          </w:p>
        </w:tc>
        <w:tc>
          <w:tcPr>
            <w:tcW w:w="285" w:type="dxa"/>
            <w:shd w:val="clear" w:color="auto" w:fill="auto"/>
            <w:vAlign w:val="center"/>
          </w:tcPr>
          <w:p w14:paraId="3C314F1F">
            <w:pPr>
              <w:jc w:val="center"/>
              <w:rPr>
                <w:rFonts w:ascii="仿宋" w:hAnsi="仿宋" w:eastAsia="仿宋" w:cs="宋体"/>
                <w:color w:val="auto"/>
                <w:sz w:val="24"/>
              </w:rPr>
            </w:pPr>
          </w:p>
        </w:tc>
        <w:tc>
          <w:tcPr>
            <w:tcW w:w="283" w:type="dxa"/>
            <w:shd w:val="clear" w:color="auto" w:fill="auto"/>
            <w:vAlign w:val="center"/>
          </w:tcPr>
          <w:p w14:paraId="3F5AE832">
            <w:pPr>
              <w:jc w:val="center"/>
              <w:rPr>
                <w:rFonts w:ascii="仿宋" w:hAnsi="仿宋" w:eastAsia="仿宋" w:cs="宋体"/>
                <w:color w:val="auto"/>
                <w:sz w:val="24"/>
              </w:rPr>
            </w:pPr>
          </w:p>
        </w:tc>
        <w:tc>
          <w:tcPr>
            <w:tcW w:w="283" w:type="dxa"/>
            <w:shd w:val="clear" w:color="auto" w:fill="auto"/>
            <w:vAlign w:val="center"/>
          </w:tcPr>
          <w:p w14:paraId="3C163F42">
            <w:pPr>
              <w:jc w:val="center"/>
              <w:rPr>
                <w:rFonts w:ascii="仿宋" w:hAnsi="仿宋" w:eastAsia="仿宋" w:cs="宋体"/>
                <w:color w:val="auto"/>
                <w:sz w:val="24"/>
              </w:rPr>
            </w:pPr>
          </w:p>
        </w:tc>
        <w:tc>
          <w:tcPr>
            <w:tcW w:w="284" w:type="dxa"/>
            <w:shd w:val="clear" w:color="auto" w:fill="auto"/>
            <w:vAlign w:val="center"/>
          </w:tcPr>
          <w:p w14:paraId="2B2781C1">
            <w:pPr>
              <w:jc w:val="center"/>
              <w:rPr>
                <w:rFonts w:ascii="仿宋" w:hAnsi="仿宋" w:eastAsia="仿宋" w:cs="宋体"/>
                <w:color w:val="auto"/>
                <w:sz w:val="24"/>
              </w:rPr>
            </w:pPr>
          </w:p>
        </w:tc>
        <w:tc>
          <w:tcPr>
            <w:tcW w:w="283" w:type="dxa"/>
            <w:shd w:val="clear" w:color="auto" w:fill="auto"/>
            <w:vAlign w:val="center"/>
          </w:tcPr>
          <w:p w14:paraId="1A864A6A">
            <w:pPr>
              <w:jc w:val="center"/>
              <w:rPr>
                <w:rFonts w:ascii="仿宋" w:hAnsi="仿宋" w:eastAsia="仿宋" w:cs="宋体"/>
                <w:color w:val="auto"/>
                <w:sz w:val="24"/>
              </w:rPr>
            </w:pPr>
          </w:p>
        </w:tc>
        <w:tc>
          <w:tcPr>
            <w:tcW w:w="284" w:type="dxa"/>
            <w:shd w:val="clear" w:color="auto" w:fill="auto"/>
            <w:vAlign w:val="center"/>
          </w:tcPr>
          <w:p w14:paraId="3130AB1E">
            <w:pPr>
              <w:jc w:val="center"/>
              <w:rPr>
                <w:rFonts w:ascii="仿宋" w:hAnsi="仿宋" w:eastAsia="仿宋" w:cs="宋体"/>
                <w:color w:val="auto"/>
                <w:sz w:val="24"/>
              </w:rPr>
            </w:pPr>
          </w:p>
        </w:tc>
        <w:tc>
          <w:tcPr>
            <w:tcW w:w="283" w:type="dxa"/>
            <w:shd w:val="clear" w:color="auto" w:fill="auto"/>
            <w:vAlign w:val="center"/>
          </w:tcPr>
          <w:p w14:paraId="794FB667">
            <w:pPr>
              <w:jc w:val="center"/>
              <w:rPr>
                <w:rFonts w:ascii="仿宋" w:hAnsi="仿宋" w:eastAsia="仿宋" w:cs="宋体"/>
                <w:color w:val="auto"/>
                <w:sz w:val="24"/>
              </w:rPr>
            </w:pPr>
          </w:p>
        </w:tc>
        <w:tc>
          <w:tcPr>
            <w:tcW w:w="284" w:type="dxa"/>
            <w:shd w:val="clear" w:color="auto" w:fill="auto"/>
            <w:vAlign w:val="center"/>
          </w:tcPr>
          <w:p w14:paraId="37D9A9F9">
            <w:pPr>
              <w:jc w:val="center"/>
              <w:rPr>
                <w:rFonts w:ascii="仿宋" w:hAnsi="仿宋" w:eastAsia="仿宋" w:cs="宋体"/>
                <w:color w:val="auto"/>
                <w:sz w:val="24"/>
              </w:rPr>
            </w:pPr>
          </w:p>
        </w:tc>
        <w:tc>
          <w:tcPr>
            <w:tcW w:w="283" w:type="dxa"/>
            <w:shd w:val="clear" w:color="auto" w:fill="auto"/>
            <w:vAlign w:val="center"/>
          </w:tcPr>
          <w:p w14:paraId="44BAA551">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8FEFA4A">
            <w:pPr>
              <w:jc w:val="center"/>
              <w:rPr>
                <w:rFonts w:ascii="仿宋" w:hAnsi="仿宋" w:eastAsia="仿宋" w:cs="宋体"/>
                <w:color w:val="auto"/>
                <w:sz w:val="24"/>
              </w:rPr>
            </w:pPr>
          </w:p>
        </w:tc>
        <w:tc>
          <w:tcPr>
            <w:tcW w:w="283" w:type="dxa"/>
            <w:shd w:val="clear" w:color="auto" w:fill="auto"/>
            <w:vAlign w:val="center"/>
          </w:tcPr>
          <w:p w14:paraId="471F8CB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CB6E4DA">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252A465B">
            <w:pPr>
              <w:jc w:val="center"/>
              <w:rPr>
                <w:rFonts w:ascii="仿宋" w:hAnsi="仿宋" w:eastAsia="仿宋" w:cs="宋体"/>
                <w:color w:val="auto"/>
                <w:sz w:val="24"/>
              </w:rPr>
            </w:pPr>
          </w:p>
        </w:tc>
        <w:tc>
          <w:tcPr>
            <w:tcW w:w="284" w:type="dxa"/>
            <w:shd w:val="clear" w:color="auto" w:fill="auto"/>
            <w:vAlign w:val="center"/>
          </w:tcPr>
          <w:p w14:paraId="1AC0ABB8">
            <w:pPr>
              <w:jc w:val="center"/>
              <w:rPr>
                <w:rFonts w:ascii="仿宋" w:hAnsi="仿宋" w:eastAsia="仿宋" w:cs="宋体"/>
                <w:color w:val="auto"/>
                <w:sz w:val="24"/>
              </w:rPr>
            </w:pPr>
          </w:p>
        </w:tc>
        <w:tc>
          <w:tcPr>
            <w:tcW w:w="283" w:type="dxa"/>
            <w:shd w:val="clear" w:color="auto" w:fill="auto"/>
            <w:vAlign w:val="center"/>
          </w:tcPr>
          <w:p w14:paraId="14BA1BF3">
            <w:pPr>
              <w:jc w:val="center"/>
              <w:rPr>
                <w:rFonts w:ascii="仿宋" w:hAnsi="仿宋" w:eastAsia="仿宋" w:cs="宋体"/>
                <w:color w:val="auto"/>
                <w:sz w:val="24"/>
              </w:rPr>
            </w:pPr>
          </w:p>
        </w:tc>
        <w:tc>
          <w:tcPr>
            <w:tcW w:w="284" w:type="dxa"/>
            <w:shd w:val="clear" w:color="auto" w:fill="auto"/>
            <w:vAlign w:val="center"/>
          </w:tcPr>
          <w:p w14:paraId="1940C28C">
            <w:pPr>
              <w:jc w:val="center"/>
              <w:rPr>
                <w:rFonts w:ascii="仿宋" w:hAnsi="仿宋" w:eastAsia="仿宋" w:cs="宋体"/>
                <w:color w:val="auto"/>
                <w:sz w:val="24"/>
              </w:rPr>
            </w:pPr>
          </w:p>
        </w:tc>
        <w:tc>
          <w:tcPr>
            <w:tcW w:w="283" w:type="dxa"/>
            <w:shd w:val="clear" w:color="auto" w:fill="auto"/>
            <w:vAlign w:val="center"/>
          </w:tcPr>
          <w:p w14:paraId="123157E5">
            <w:pPr>
              <w:jc w:val="center"/>
              <w:rPr>
                <w:rFonts w:ascii="仿宋" w:hAnsi="仿宋" w:eastAsia="仿宋" w:cs="宋体"/>
                <w:color w:val="auto"/>
                <w:sz w:val="24"/>
              </w:rPr>
            </w:pPr>
          </w:p>
        </w:tc>
      </w:tr>
      <w:tr w14:paraId="74858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4329F0F1">
            <w:pPr>
              <w:widowControl/>
              <w:jc w:val="left"/>
              <w:rPr>
                <w:rFonts w:ascii="仿宋" w:hAnsi="仿宋" w:eastAsia="仿宋" w:cs="宋体"/>
                <w:color w:val="auto"/>
                <w:kern w:val="0"/>
                <w:sz w:val="24"/>
              </w:rPr>
            </w:pPr>
          </w:p>
        </w:tc>
        <w:tc>
          <w:tcPr>
            <w:tcW w:w="709" w:type="dxa"/>
            <w:vMerge w:val="continue"/>
            <w:vAlign w:val="center"/>
          </w:tcPr>
          <w:p w14:paraId="2654B592">
            <w:pPr>
              <w:widowControl/>
              <w:jc w:val="left"/>
              <w:rPr>
                <w:rFonts w:ascii="仿宋" w:hAnsi="仿宋" w:eastAsia="仿宋" w:cs="宋体"/>
                <w:color w:val="auto"/>
                <w:kern w:val="0"/>
                <w:sz w:val="24"/>
              </w:rPr>
            </w:pPr>
          </w:p>
        </w:tc>
        <w:tc>
          <w:tcPr>
            <w:tcW w:w="3401" w:type="dxa"/>
            <w:shd w:val="clear" w:color="auto" w:fill="auto"/>
            <w:vAlign w:val="center"/>
          </w:tcPr>
          <w:p w14:paraId="08001BBC">
            <w:pPr>
              <w:widowControl/>
              <w:jc w:val="center"/>
              <w:rPr>
                <w:rFonts w:ascii="仿宋" w:hAnsi="仿宋" w:eastAsia="仿宋" w:cs="宋体"/>
                <w:color w:val="auto"/>
                <w:kern w:val="0"/>
                <w:sz w:val="24"/>
              </w:rPr>
            </w:pPr>
            <w:r>
              <w:rPr>
                <w:rFonts w:hint="eastAsia" w:ascii="仿宋" w:hAnsi="仿宋" w:eastAsia="仿宋" w:cs="宋体"/>
                <w:color w:val="auto"/>
                <w:kern w:val="0"/>
                <w:sz w:val="24"/>
              </w:rPr>
              <w:t>财政学</w:t>
            </w:r>
          </w:p>
        </w:tc>
        <w:tc>
          <w:tcPr>
            <w:tcW w:w="284" w:type="dxa"/>
            <w:shd w:val="clear" w:color="auto" w:fill="auto"/>
            <w:vAlign w:val="center"/>
          </w:tcPr>
          <w:p w14:paraId="76261869">
            <w:pPr>
              <w:jc w:val="center"/>
              <w:rPr>
                <w:rFonts w:ascii="仿宋" w:hAnsi="仿宋" w:eastAsia="仿宋" w:cs="宋体"/>
                <w:color w:val="auto"/>
                <w:sz w:val="24"/>
              </w:rPr>
            </w:pPr>
          </w:p>
        </w:tc>
        <w:tc>
          <w:tcPr>
            <w:tcW w:w="283" w:type="dxa"/>
            <w:shd w:val="clear" w:color="auto" w:fill="auto"/>
            <w:vAlign w:val="center"/>
          </w:tcPr>
          <w:p w14:paraId="24CC3D34">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4C6E622E">
            <w:pPr>
              <w:jc w:val="center"/>
              <w:rPr>
                <w:rFonts w:ascii="仿宋" w:hAnsi="仿宋" w:eastAsia="仿宋" w:cs="宋体"/>
                <w:color w:val="auto"/>
                <w:sz w:val="24"/>
              </w:rPr>
            </w:pPr>
          </w:p>
        </w:tc>
        <w:tc>
          <w:tcPr>
            <w:tcW w:w="283" w:type="dxa"/>
            <w:vAlign w:val="center"/>
          </w:tcPr>
          <w:p w14:paraId="09B9EF2B">
            <w:pPr>
              <w:jc w:val="center"/>
              <w:rPr>
                <w:rFonts w:ascii="仿宋" w:hAnsi="仿宋" w:eastAsia="仿宋" w:cs="宋体"/>
                <w:color w:val="auto"/>
                <w:sz w:val="24"/>
              </w:rPr>
            </w:pPr>
          </w:p>
        </w:tc>
        <w:tc>
          <w:tcPr>
            <w:tcW w:w="285" w:type="dxa"/>
            <w:shd w:val="clear" w:color="auto" w:fill="auto"/>
            <w:vAlign w:val="center"/>
          </w:tcPr>
          <w:p w14:paraId="78EA2C20">
            <w:pPr>
              <w:jc w:val="center"/>
              <w:rPr>
                <w:rFonts w:ascii="仿宋" w:hAnsi="仿宋" w:eastAsia="仿宋" w:cs="宋体"/>
                <w:color w:val="auto"/>
                <w:sz w:val="24"/>
              </w:rPr>
            </w:pPr>
          </w:p>
        </w:tc>
        <w:tc>
          <w:tcPr>
            <w:tcW w:w="283" w:type="dxa"/>
            <w:shd w:val="clear" w:color="auto" w:fill="auto"/>
            <w:vAlign w:val="center"/>
          </w:tcPr>
          <w:p w14:paraId="338E6422">
            <w:pPr>
              <w:jc w:val="center"/>
              <w:rPr>
                <w:rFonts w:ascii="仿宋" w:hAnsi="仿宋" w:eastAsia="仿宋" w:cs="宋体"/>
                <w:color w:val="auto"/>
                <w:sz w:val="24"/>
              </w:rPr>
            </w:pPr>
          </w:p>
        </w:tc>
        <w:tc>
          <w:tcPr>
            <w:tcW w:w="283" w:type="dxa"/>
            <w:shd w:val="clear" w:color="auto" w:fill="auto"/>
            <w:vAlign w:val="center"/>
          </w:tcPr>
          <w:p w14:paraId="086F3CF7">
            <w:pPr>
              <w:jc w:val="center"/>
              <w:rPr>
                <w:rFonts w:ascii="仿宋" w:hAnsi="仿宋" w:eastAsia="仿宋" w:cs="宋体"/>
                <w:color w:val="auto"/>
                <w:sz w:val="24"/>
              </w:rPr>
            </w:pPr>
          </w:p>
        </w:tc>
        <w:tc>
          <w:tcPr>
            <w:tcW w:w="284" w:type="dxa"/>
            <w:shd w:val="clear" w:color="auto" w:fill="auto"/>
            <w:vAlign w:val="center"/>
          </w:tcPr>
          <w:p w14:paraId="30B0FA6E">
            <w:pPr>
              <w:jc w:val="center"/>
              <w:rPr>
                <w:rFonts w:ascii="仿宋" w:hAnsi="仿宋" w:eastAsia="仿宋" w:cs="宋体"/>
                <w:color w:val="auto"/>
                <w:sz w:val="24"/>
              </w:rPr>
            </w:pPr>
          </w:p>
        </w:tc>
        <w:tc>
          <w:tcPr>
            <w:tcW w:w="283" w:type="dxa"/>
            <w:shd w:val="clear" w:color="auto" w:fill="auto"/>
            <w:vAlign w:val="center"/>
          </w:tcPr>
          <w:p w14:paraId="051F3BEC">
            <w:pPr>
              <w:jc w:val="center"/>
              <w:rPr>
                <w:rFonts w:ascii="仿宋" w:hAnsi="仿宋" w:eastAsia="仿宋" w:cs="宋体"/>
                <w:color w:val="auto"/>
                <w:sz w:val="24"/>
              </w:rPr>
            </w:pPr>
          </w:p>
        </w:tc>
        <w:tc>
          <w:tcPr>
            <w:tcW w:w="284" w:type="dxa"/>
            <w:shd w:val="clear" w:color="auto" w:fill="auto"/>
            <w:vAlign w:val="center"/>
          </w:tcPr>
          <w:p w14:paraId="5B9F47A6">
            <w:pPr>
              <w:jc w:val="center"/>
              <w:rPr>
                <w:rFonts w:ascii="仿宋" w:hAnsi="仿宋" w:eastAsia="仿宋" w:cs="宋体"/>
                <w:color w:val="auto"/>
                <w:sz w:val="24"/>
              </w:rPr>
            </w:pPr>
          </w:p>
        </w:tc>
        <w:tc>
          <w:tcPr>
            <w:tcW w:w="283" w:type="dxa"/>
            <w:shd w:val="clear" w:color="auto" w:fill="auto"/>
            <w:vAlign w:val="center"/>
          </w:tcPr>
          <w:p w14:paraId="0B08A02E">
            <w:pPr>
              <w:jc w:val="center"/>
              <w:rPr>
                <w:rFonts w:ascii="仿宋" w:hAnsi="仿宋" w:eastAsia="仿宋" w:cs="宋体"/>
                <w:color w:val="auto"/>
                <w:sz w:val="24"/>
              </w:rPr>
            </w:pPr>
          </w:p>
        </w:tc>
        <w:tc>
          <w:tcPr>
            <w:tcW w:w="284" w:type="dxa"/>
            <w:shd w:val="clear" w:color="auto" w:fill="auto"/>
            <w:vAlign w:val="center"/>
          </w:tcPr>
          <w:p w14:paraId="6982A09F">
            <w:pPr>
              <w:jc w:val="center"/>
              <w:rPr>
                <w:rFonts w:ascii="仿宋" w:hAnsi="仿宋" w:eastAsia="仿宋" w:cs="宋体"/>
                <w:color w:val="auto"/>
                <w:sz w:val="24"/>
              </w:rPr>
            </w:pPr>
          </w:p>
        </w:tc>
        <w:tc>
          <w:tcPr>
            <w:tcW w:w="283" w:type="dxa"/>
            <w:shd w:val="clear" w:color="auto" w:fill="auto"/>
            <w:vAlign w:val="center"/>
          </w:tcPr>
          <w:p w14:paraId="4BA4D6D0">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D84E602">
            <w:pPr>
              <w:jc w:val="center"/>
              <w:rPr>
                <w:rFonts w:ascii="仿宋" w:hAnsi="仿宋" w:eastAsia="仿宋" w:cs="宋体"/>
                <w:color w:val="auto"/>
                <w:sz w:val="24"/>
              </w:rPr>
            </w:pPr>
          </w:p>
        </w:tc>
        <w:tc>
          <w:tcPr>
            <w:tcW w:w="283" w:type="dxa"/>
            <w:shd w:val="clear" w:color="auto" w:fill="auto"/>
            <w:vAlign w:val="center"/>
          </w:tcPr>
          <w:p w14:paraId="08849ACF">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B1DE64A">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4CCD6E8C">
            <w:pPr>
              <w:jc w:val="center"/>
              <w:rPr>
                <w:rFonts w:ascii="仿宋" w:hAnsi="仿宋" w:eastAsia="仿宋" w:cs="宋体"/>
                <w:color w:val="auto"/>
                <w:sz w:val="24"/>
              </w:rPr>
            </w:pPr>
          </w:p>
        </w:tc>
        <w:tc>
          <w:tcPr>
            <w:tcW w:w="284" w:type="dxa"/>
            <w:shd w:val="clear" w:color="auto" w:fill="auto"/>
            <w:vAlign w:val="center"/>
          </w:tcPr>
          <w:p w14:paraId="0403B5BE">
            <w:pPr>
              <w:jc w:val="center"/>
              <w:rPr>
                <w:rFonts w:ascii="仿宋" w:hAnsi="仿宋" w:eastAsia="仿宋" w:cs="宋体"/>
                <w:color w:val="auto"/>
                <w:sz w:val="24"/>
              </w:rPr>
            </w:pPr>
          </w:p>
        </w:tc>
        <w:tc>
          <w:tcPr>
            <w:tcW w:w="283" w:type="dxa"/>
            <w:shd w:val="clear" w:color="auto" w:fill="auto"/>
            <w:vAlign w:val="center"/>
          </w:tcPr>
          <w:p w14:paraId="2222E7EF">
            <w:pPr>
              <w:jc w:val="center"/>
              <w:rPr>
                <w:rFonts w:ascii="仿宋" w:hAnsi="仿宋" w:eastAsia="仿宋" w:cs="宋体"/>
                <w:color w:val="auto"/>
                <w:sz w:val="24"/>
              </w:rPr>
            </w:pPr>
          </w:p>
        </w:tc>
        <w:tc>
          <w:tcPr>
            <w:tcW w:w="284" w:type="dxa"/>
            <w:shd w:val="clear" w:color="auto" w:fill="auto"/>
            <w:vAlign w:val="center"/>
          </w:tcPr>
          <w:p w14:paraId="28AEA195">
            <w:pPr>
              <w:jc w:val="center"/>
              <w:rPr>
                <w:rFonts w:ascii="仿宋" w:hAnsi="仿宋" w:eastAsia="仿宋" w:cs="宋体"/>
                <w:color w:val="auto"/>
                <w:sz w:val="24"/>
              </w:rPr>
            </w:pPr>
          </w:p>
        </w:tc>
        <w:tc>
          <w:tcPr>
            <w:tcW w:w="283" w:type="dxa"/>
            <w:shd w:val="clear" w:color="auto" w:fill="auto"/>
            <w:vAlign w:val="center"/>
          </w:tcPr>
          <w:p w14:paraId="0AD0435C">
            <w:pPr>
              <w:jc w:val="center"/>
              <w:rPr>
                <w:rFonts w:ascii="仿宋" w:hAnsi="仿宋" w:eastAsia="仿宋" w:cs="宋体"/>
                <w:color w:val="auto"/>
                <w:sz w:val="24"/>
              </w:rPr>
            </w:pPr>
          </w:p>
        </w:tc>
      </w:tr>
      <w:tr w14:paraId="27858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20CADC24">
            <w:pPr>
              <w:widowControl/>
              <w:jc w:val="left"/>
              <w:rPr>
                <w:rFonts w:ascii="仿宋" w:hAnsi="仿宋" w:eastAsia="仿宋" w:cs="宋体"/>
                <w:color w:val="auto"/>
                <w:kern w:val="0"/>
                <w:sz w:val="24"/>
              </w:rPr>
            </w:pPr>
          </w:p>
        </w:tc>
        <w:tc>
          <w:tcPr>
            <w:tcW w:w="709" w:type="dxa"/>
            <w:vMerge w:val="continue"/>
            <w:vAlign w:val="center"/>
          </w:tcPr>
          <w:p w14:paraId="7DFD5EE5">
            <w:pPr>
              <w:widowControl/>
              <w:jc w:val="left"/>
              <w:rPr>
                <w:rFonts w:ascii="仿宋" w:hAnsi="仿宋" w:eastAsia="仿宋" w:cs="宋体"/>
                <w:color w:val="auto"/>
                <w:kern w:val="0"/>
                <w:sz w:val="24"/>
              </w:rPr>
            </w:pPr>
          </w:p>
        </w:tc>
        <w:tc>
          <w:tcPr>
            <w:tcW w:w="3401" w:type="dxa"/>
            <w:shd w:val="clear" w:color="auto" w:fill="auto"/>
            <w:vAlign w:val="center"/>
          </w:tcPr>
          <w:p w14:paraId="7B2C1F0A">
            <w:pPr>
              <w:widowControl/>
              <w:jc w:val="center"/>
              <w:rPr>
                <w:rFonts w:ascii="仿宋" w:hAnsi="仿宋" w:eastAsia="仿宋" w:cs="宋体"/>
                <w:color w:val="auto"/>
                <w:kern w:val="0"/>
                <w:sz w:val="24"/>
              </w:rPr>
            </w:pPr>
            <w:r>
              <w:rPr>
                <w:rFonts w:hint="eastAsia" w:ascii="仿宋" w:hAnsi="仿宋" w:eastAsia="仿宋" w:cs="宋体"/>
                <w:color w:val="auto"/>
                <w:kern w:val="0"/>
                <w:sz w:val="24"/>
              </w:rPr>
              <w:t>数据科学导论</w:t>
            </w:r>
          </w:p>
        </w:tc>
        <w:tc>
          <w:tcPr>
            <w:tcW w:w="284" w:type="dxa"/>
            <w:shd w:val="clear" w:color="auto" w:fill="auto"/>
            <w:vAlign w:val="center"/>
          </w:tcPr>
          <w:p w14:paraId="48C73D72">
            <w:pPr>
              <w:jc w:val="center"/>
              <w:rPr>
                <w:rFonts w:ascii="仿宋" w:hAnsi="仿宋" w:eastAsia="仿宋" w:cs="宋体"/>
                <w:color w:val="auto"/>
                <w:sz w:val="24"/>
              </w:rPr>
            </w:pPr>
          </w:p>
        </w:tc>
        <w:tc>
          <w:tcPr>
            <w:tcW w:w="283" w:type="dxa"/>
            <w:shd w:val="clear" w:color="auto" w:fill="auto"/>
            <w:vAlign w:val="center"/>
          </w:tcPr>
          <w:p w14:paraId="4C90DEBB">
            <w:pPr>
              <w:jc w:val="center"/>
              <w:rPr>
                <w:rFonts w:ascii="仿宋" w:hAnsi="仿宋" w:eastAsia="仿宋" w:cs="宋体"/>
                <w:color w:val="auto"/>
                <w:sz w:val="24"/>
              </w:rPr>
            </w:pPr>
          </w:p>
        </w:tc>
        <w:tc>
          <w:tcPr>
            <w:tcW w:w="284" w:type="dxa"/>
            <w:shd w:val="clear" w:color="auto" w:fill="auto"/>
            <w:vAlign w:val="center"/>
          </w:tcPr>
          <w:p w14:paraId="0FD8B533">
            <w:pPr>
              <w:jc w:val="center"/>
              <w:rPr>
                <w:rFonts w:ascii="仿宋" w:hAnsi="仿宋" w:eastAsia="仿宋" w:cs="宋体"/>
                <w:color w:val="auto"/>
                <w:sz w:val="24"/>
              </w:rPr>
            </w:pPr>
          </w:p>
        </w:tc>
        <w:tc>
          <w:tcPr>
            <w:tcW w:w="283" w:type="dxa"/>
            <w:vAlign w:val="center"/>
          </w:tcPr>
          <w:p w14:paraId="5762BD11">
            <w:pPr>
              <w:jc w:val="center"/>
              <w:rPr>
                <w:rFonts w:ascii="仿宋" w:hAnsi="仿宋" w:eastAsia="仿宋" w:cs="宋体"/>
                <w:color w:val="auto"/>
                <w:sz w:val="24"/>
              </w:rPr>
            </w:pPr>
            <w:r>
              <w:rPr>
                <w:rFonts w:hint="eastAsia" w:ascii="仿宋" w:hAnsi="仿宋" w:eastAsia="仿宋"/>
                <w:color w:val="auto"/>
                <w:sz w:val="24"/>
              </w:rPr>
              <w:t>L</w:t>
            </w:r>
          </w:p>
        </w:tc>
        <w:tc>
          <w:tcPr>
            <w:tcW w:w="285" w:type="dxa"/>
            <w:shd w:val="clear" w:color="auto" w:fill="auto"/>
            <w:vAlign w:val="center"/>
          </w:tcPr>
          <w:p w14:paraId="510E61E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CD5C28D">
            <w:pPr>
              <w:jc w:val="center"/>
              <w:rPr>
                <w:rFonts w:ascii="仿宋" w:hAnsi="仿宋" w:eastAsia="仿宋" w:cs="宋体"/>
                <w:color w:val="auto"/>
                <w:sz w:val="24"/>
              </w:rPr>
            </w:pPr>
          </w:p>
        </w:tc>
        <w:tc>
          <w:tcPr>
            <w:tcW w:w="283" w:type="dxa"/>
            <w:shd w:val="clear" w:color="auto" w:fill="auto"/>
            <w:vAlign w:val="center"/>
          </w:tcPr>
          <w:p w14:paraId="7F48F597">
            <w:pPr>
              <w:jc w:val="center"/>
              <w:rPr>
                <w:rFonts w:ascii="仿宋" w:hAnsi="仿宋" w:eastAsia="仿宋" w:cs="宋体"/>
                <w:color w:val="auto"/>
                <w:sz w:val="24"/>
              </w:rPr>
            </w:pPr>
          </w:p>
        </w:tc>
        <w:tc>
          <w:tcPr>
            <w:tcW w:w="284" w:type="dxa"/>
            <w:shd w:val="clear" w:color="auto" w:fill="auto"/>
            <w:vAlign w:val="center"/>
          </w:tcPr>
          <w:p w14:paraId="1AB13F09">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F5099A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3639A01">
            <w:pPr>
              <w:jc w:val="center"/>
              <w:rPr>
                <w:rFonts w:ascii="仿宋" w:hAnsi="仿宋" w:eastAsia="仿宋" w:cs="宋体"/>
                <w:color w:val="auto"/>
                <w:sz w:val="24"/>
              </w:rPr>
            </w:pPr>
          </w:p>
        </w:tc>
        <w:tc>
          <w:tcPr>
            <w:tcW w:w="283" w:type="dxa"/>
            <w:shd w:val="clear" w:color="auto" w:fill="auto"/>
            <w:vAlign w:val="center"/>
          </w:tcPr>
          <w:p w14:paraId="72354501">
            <w:pPr>
              <w:jc w:val="center"/>
              <w:rPr>
                <w:rFonts w:ascii="仿宋" w:hAnsi="仿宋" w:eastAsia="仿宋" w:cs="宋体"/>
                <w:color w:val="auto"/>
                <w:sz w:val="24"/>
              </w:rPr>
            </w:pPr>
          </w:p>
        </w:tc>
        <w:tc>
          <w:tcPr>
            <w:tcW w:w="284" w:type="dxa"/>
            <w:shd w:val="clear" w:color="auto" w:fill="auto"/>
            <w:vAlign w:val="center"/>
          </w:tcPr>
          <w:p w14:paraId="44C2AED3">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5FCCC8EF">
            <w:pPr>
              <w:jc w:val="center"/>
              <w:rPr>
                <w:rFonts w:ascii="仿宋" w:hAnsi="仿宋" w:eastAsia="仿宋" w:cs="宋体"/>
                <w:color w:val="auto"/>
                <w:sz w:val="24"/>
              </w:rPr>
            </w:pPr>
          </w:p>
        </w:tc>
        <w:tc>
          <w:tcPr>
            <w:tcW w:w="284" w:type="dxa"/>
            <w:shd w:val="clear" w:color="auto" w:fill="auto"/>
            <w:vAlign w:val="center"/>
          </w:tcPr>
          <w:p w14:paraId="081DA35C">
            <w:pPr>
              <w:jc w:val="center"/>
              <w:rPr>
                <w:rFonts w:ascii="仿宋" w:hAnsi="仿宋" w:eastAsia="仿宋" w:cs="宋体"/>
                <w:color w:val="auto"/>
                <w:sz w:val="24"/>
              </w:rPr>
            </w:pPr>
          </w:p>
        </w:tc>
        <w:tc>
          <w:tcPr>
            <w:tcW w:w="283" w:type="dxa"/>
            <w:shd w:val="clear" w:color="auto" w:fill="auto"/>
            <w:vAlign w:val="center"/>
          </w:tcPr>
          <w:p w14:paraId="0A6CBCBF">
            <w:pPr>
              <w:jc w:val="center"/>
              <w:rPr>
                <w:rFonts w:ascii="仿宋" w:hAnsi="仿宋" w:eastAsia="仿宋" w:cs="宋体"/>
                <w:color w:val="auto"/>
                <w:sz w:val="24"/>
              </w:rPr>
            </w:pPr>
          </w:p>
        </w:tc>
        <w:tc>
          <w:tcPr>
            <w:tcW w:w="284" w:type="dxa"/>
            <w:shd w:val="clear" w:color="auto" w:fill="auto"/>
            <w:vAlign w:val="center"/>
          </w:tcPr>
          <w:p w14:paraId="7BDBC0B2">
            <w:pPr>
              <w:jc w:val="center"/>
              <w:rPr>
                <w:rFonts w:ascii="仿宋" w:hAnsi="仿宋" w:eastAsia="仿宋" w:cs="宋体"/>
                <w:color w:val="auto"/>
                <w:sz w:val="24"/>
              </w:rPr>
            </w:pPr>
          </w:p>
        </w:tc>
        <w:tc>
          <w:tcPr>
            <w:tcW w:w="283" w:type="dxa"/>
            <w:shd w:val="clear" w:color="auto" w:fill="auto"/>
            <w:vAlign w:val="center"/>
          </w:tcPr>
          <w:p w14:paraId="79F2CA6B">
            <w:pPr>
              <w:jc w:val="center"/>
              <w:rPr>
                <w:rFonts w:ascii="仿宋" w:hAnsi="仿宋" w:eastAsia="仿宋" w:cs="宋体"/>
                <w:color w:val="auto"/>
                <w:sz w:val="24"/>
              </w:rPr>
            </w:pPr>
          </w:p>
        </w:tc>
        <w:tc>
          <w:tcPr>
            <w:tcW w:w="284" w:type="dxa"/>
            <w:shd w:val="clear" w:color="auto" w:fill="auto"/>
            <w:vAlign w:val="center"/>
          </w:tcPr>
          <w:p w14:paraId="152F988E">
            <w:pPr>
              <w:jc w:val="center"/>
              <w:rPr>
                <w:rFonts w:ascii="仿宋" w:hAnsi="仿宋" w:eastAsia="仿宋" w:cs="宋体"/>
                <w:color w:val="auto"/>
                <w:sz w:val="24"/>
              </w:rPr>
            </w:pPr>
          </w:p>
        </w:tc>
        <w:tc>
          <w:tcPr>
            <w:tcW w:w="283" w:type="dxa"/>
            <w:shd w:val="clear" w:color="auto" w:fill="auto"/>
            <w:vAlign w:val="center"/>
          </w:tcPr>
          <w:p w14:paraId="1961FD4A">
            <w:pPr>
              <w:jc w:val="center"/>
              <w:rPr>
                <w:rFonts w:ascii="仿宋" w:hAnsi="仿宋" w:eastAsia="仿宋" w:cs="宋体"/>
                <w:color w:val="auto"/>
                <w:sz w:val="24"/>
              </w:rPr>
            </w:pPr>
          </w:p>
        </w:tc>
        <w:tc>
          <w:tcPr>
            <w:tcW w:w="284" w:type="dxa"/>
            <w:shd w:val="clear" w:color="auto" w:fill="auto"/>
            <w:vAlign w:val="center"/>
          </w:tcPr>
          <w:p w14:paraId="507CEDCA">
            <w:pPr>
              <w:jc w:val="center"/>
              <w:rPr>
                <w:rFonts w:ascii="仿宋" w:hAnsi="仿宋" w:eastAsia="仿宋" w:cs="宋体"/>
                <w:color w:val="auto"/>
                <w:sz w:val="24"/>
              </w:rPr>
            </w:pPr>
          </w:p>
        </w:tc>
        <w:tc>
          <w:tcPr>
            <w:tcW w:w="283" w:type="dxa"/>
            <w:shd w:val="clear" w:color="auto" w:fill="auto"/>
            <w:vAlign w:val="center"/>
          </w:tcPr>
          <w:p w14:paraId="5F303E29">
            <w:pPr>
              <w:jc w:val="center"/>
              <w:rPr>
                <w:rFonts w:ascii="仿宋" w:hAnsi="仿宋" w:eastAsia="仿宋" w:cs="宋体"/>
                <w:color w:val="auto"/>
                <w:sz w:val="24"/>
              </w:rPr>
            </w:pPr>
          </w:p>
        </w:tc>
      </w:tr>
      <w:tr w14:paraId="617CC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1772BE60">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4ED62243">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专业核心</w:t>
            </w:r>
          </w:p>
        </w:tc>
        <w:tc>
          <w:tcPr>
            <w:tcW w:w="3401" w:type="dxa"/>
            <w:shd w:val="clear" w:color="auto" w:fill="auto"/>
            <w:vAlign w:val="center"/>
          </w:tcPr>
          <w:p w14:paraId="2A38E89D">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专业导论1</w:t>
            </w:r>
          </w:p>
        </w:tc>
        <w:tc>
          <w:tcPr>
            <w:tcW w:w="284" w:type="dxa"/>
            <w:shd w:val="clear" w:color="auto" w:fill="auto"/>
            <w:vAlign w:val="center"/>
          </w:tcPr>
          <w:p w14:paraId="455944FB">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A8EA4B4">
            <w:pPr>
              <w:jc w:val="center"/>
              <w:rPr>
                <w:rFonts w:ascii="仿宋" w:hAnsi="仿宋" w:eastAsia="仿宋" w:cs="宋体"/>
                <w:color w:val="auto"/>
                <w:sz w:val="24"/>
              </w:rPr>
            </w:pPr>
          </w:p>
        </w:tc>
        <w:tc>
          <w:tcPr>
            <w:tcW w:w="284" w:type="dxa"/>
            <w:shd w:val="clear" w:color="auto" w:fill="auto"/>
            <w:vAlign w:val="center"/>
          </w:tcPr>
          <w:p w14:paraId="57174DB4">
            <w:pPr>
              <w:jc w:val="center"/>
              <w:rPr>
                <w:rFonts w:ascii="仿宋" w:hAnsi="仿宋" w:eastAsia="仿宋" w:cs="宋体"/>
                <w:color w:val="auto"/>
                <w:sz w:val="24"/>
              </w:rPr>
            </w:pPr>
          </w:p>
        </w:tc>
        <w:tc>
          <w:tcPr>
            <w:tcW w:w="283" w:type="dxa"/>
            <w:vAlign w:val="center"/>
          </w:tcPr>
          <w:p w14:paraId="04A592D2">
            <w:pPr>
              <w:jc w:val="center"/>
              <w:rPr>
                <w:rFonts w:ascii="仿宋" w:hAnsi="仿宋" w:eastAsia="仿宋" w:cs="宋体"/>
                <w:color w:val="auto"/>
                <w:sz w:val="24"/>
              </w:rPr>
            </w:pPr>
          </w:p>
        </w:tc>
        <w:tc>
          <w:tcPr>
            <w:tcW w:w="285" w:type="dxa"/>
            <w:shd w:val="clear" w:color="auto" w:fill="auto"/>
            <w:vAlign w:val="center"/>
          </w:tcPr>
          <w:p w14:paraId="5891742A">
            <w:pPr>
              <w:jc w:val="center"/>
              <w:rPr>
                <w:rFonts w:ascii="仿宋" w:hAnsi="仿宋" w:eastAsia="仿宋" w:cs="宋体"/>
                <w:color w:val="auto"/>
                <w:sz w:val="24"/>
              </w:rPr>
            </w:pPr>
          </w:p>
        </w:tc>
        <w:tc>
          <w:tcPr>
            <w:tcW w:w="283" w:type="dxa"/>
            <w:shd w:val="clear" w:color="auto" w:fill="auto"/>
            <w:vAlign w:val="center"/>
          </w:tcPr>
          <w:p w14:paraId="587DD623">
            <w:pPr>
              <w:jc w:val="center"/>
              <w:rPr>
                <w:rFonts w:ascii="仿宋" w:hAnsi="仿宋" w:eastAsia="仿宋" w:cs="宋体"/>
                <w:color w:val="auto"/>
                <w:sz w:val="24"/>
              </w:rPr>
            </w:pPr>
          </w:p>
        </w:tc>
        <w:tc>
          <w:tcPr>
            <w:tcW w:w="283" w:type="dxa"/>
            <w:shd w:val="clear" w:color="auto" w:fill="auto"/>
            <w:vAlign w:val="center"/>
          </w:tcPr>
          <w:p w14:paraId="160C359A">
            <w:pPr>
              <w:jc w:val="center"/>
              <w:rPr>
                <w:rFonts w:ascii="仿宋" w:hAnsi="仿宋" w:eastAsia="仿宋" w:cs="宋体"/>
                <w:color w:val="auto"/>
                <w:sz w:val="24"/>
              </w:rPr>
            </w:pPr>
          </w:p>
        </w:tc>
        <w:tc>
          <w:tcPr>
            <w:tcW w:w="284" w:type="dxa"/>
            <w:shd w:val="clear" w:color="auto" w:fill="auto"/>
            <w:vAlign w:val="center"/>
          </w:tcPr>
          <w:p w14:paraId="3B02C10B">
            <w:pPr>
              <w:jc w:val="center"/>
              <w:rPr>
                <w:rFonts w:ascii="仿宋" w:hAnsi="仿宋" w:eastAsia="仿宋" w:cs="宋体"/>
                <w:color w:val="auto"/>
                <w:sz w:val="24"/>
              </w:rPr>
            </w:pPr>
          </w:p>
        </w:tc>
        <w:tc>
          <w:tcPr>
            <w:tcW w:w="283" w:type="dxa"/>
            <w:shd w:val="clear" w:color="auto" w:fill="auto"/>
            <w:vAlign w:val="center"/>
          </w:tcPr>
          <w:p w14:paraId="68657F53">
            <w:pPr>
              <w:jc w:val="center"/>
              <w:rPr>
                <w:rFonts w:ascii="仿宋" w:hAnsi="仿宋" w:eastAsia="仿宋" w:cs="宋体"/>
                <w:color w:val="auto"/>
                <w:sz w:val="24"/>
              </w:rPr>
            </w:pPr>
          </w:p>
        </w:tc>
        <w:tc>
          <w:tcPr>
            <w:tcW w:w="284" w:type="dxa"/>
            <w:shd w:val="clear" w:color="auto" w:fill="auto"/>
            <w:vAlign w:val="center"/>
          </w:tcPr>
          <w:p w14:paraId="62EC2432">
            <w:pPr>
              <w:jc w:val="center"/>
              <w:rPr>
                <w:rFonts w:ascii="仿宋" w:hAnsi="仿宋" w:eastAsia="仿宋" w:cs="宋体"/>
                <w:color w:val="auto"/>
                <w:sz w:val="24"/>
              </w:rPr>
            </w:pPr>
          </w:p>
        </w:tc>
        <w:tc>
          <w:tcPr>
            <w:tcW w:w="283" w:type="dxa"/>
            <w:shd w:val="clear" w:color="auto" w:fill="auto"/>
            <w:vAlign w:val="center"/>
          </w:tcPr>
          <w:p w14:paraId="0E474D2B">
            <w:pPr>
              <w:jc w:val="center"/>
              <w:rPr>
                <w:rFonts w:ascii="仿宋" w:hAnsi="仿宋" w:eastAsia="仿宋" w:cs="宋体"/>
                <w:color w:val="auto"/>
                <w:sz w:val="24"/>
              </w:rPr>
            </w:pPr>
          </w:p>
        </w:tc>
        <w:tc>
          <w:tcPr>
            <w:tcW w:w="284" w:type="dxa"/>
            <w:shd w:val="clear" w:color="auto" w:fill="auto"/>
            <w:vAlign w:val="center"/>
          </w:tcPr>
          <w:p w14:paraId="1129D97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4D73FA3">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C26F3DA">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8D7B2A5">
            <w:pPr>
              <w:jc w:val="center"/>
              <w:rPr>
                <w:rFonts w:ascii="仿宋" w:hAnsi="仿宋" w:eastAsia="仿宋" w:cs="宋体"/>
                <w:color w:val="auto"/>
                <w:sz w:val="24"/>
              </w:rPr>
            </w:pPr>
          </w:p>
        </w:tc>
        <w:tc>
          <w:tcPr>
            <w:tcW w:w="284" w:type="dxa"/>
            <w:shd w:val="clear" w:color="auto" w:fill="auto"/>
            <w:vAlign w:val="center"/>
          </w:tcPr>
          <w:p w14:paraId="32DCD6C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3E77C94">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BD76173">
            <w:pPr>
              <w:jc w:val="center"/>
              <w:rPr>
                <w:rFonts w:ascii="仿宋" w:hAnsi="仿宋" w:eastAsia="仿宋" w:cs="宋体"/>
                <w:color w:val="auto"/>
                <w:sz w:val="24"/>
              </w:rPr>
            </w:pPr>
          </w:p>
        </w:tc>
        <w:tc>
          <w:tcPr>
            <w:tcW w:w="283" w:type="dxa"/>
            <w:shd w:val="clear" w:color="auto" w:fill="auto"/>
            <w:vAlign w:val="center"/>
          </w:tcPr>
          <w:p w14:paraId="459A9565">
            <w:pPr>
              <w:jc w:val="center"/>
              <w:rPr>
                <w:rFonts w:ascii="仿宋" w:hAnsi="仿宋" w:eastAsia="仿宋" w:cs="宋体"/>
                <w:color w:val="auto"/>
                <w:sz w:val="24"/>
              </w:rPr>
            </w:pPr>
          </w:p>
        </w:tc>
        <w:tc>
          <w:tcPr>
            <w:tcW w:w="284" w:type="dxa"/>
            <w:shd w:val="clear" w:color="auto" w:fill="auto"/>
            <w:vAlign w:val="center"/>
          </w:tcPr>
          <w:p w14:paraId="36D6B205">
            <w:pPr>
              <w:jc w:val="center"/>
              <w:rPr>
                <w:rFonts w:ascii="仿宋" w:hAnsi="仿宋" w:eastAsia="仿宋" w:cs="宋体"/>
                <w:color w:val="auto"/>
                <w:sz w:val="24"/>
              </w:rPr>
            </w:pPr>
          </w:p>
        </w:tc>
        <w:tc>
          <w:tcPr>
            <w:tcW w:w="283" w:type="dxa"/>
            <w:shd w:val="clear" w:color="auto" w:fill="auto"/>
            <w:vAlign w:val="center"/>
          </w:tcPr>
          <w:p w14:paraId="3AF72825">
            <w:pPr>
              <w:jc w:val="center"/>
              <w:rPr>
                <w:rFonts w:ascii="仿宋" w:hAnsi="仿宋" w:eastAsia="仿宋" w:cs="宋体"/>
                <w:color w:val="auto"/>
                <w:sz w:val="24"/>
              </w:rPr>
            </w:pPr>
            <w:r>
              <w:rPr>
                <w:rFonts w:hint="eastAsia" w:ascii="仿宋" w:hAnsi="仿宋" w:eastAsia="仿宋"/>
                <w:color w:val="auto"/>
                <w:sz w:val="24"/>
              </w:rPr>
              <w:t>H</w:t>
            </w:r>
          </w:p>
        </w:tc>
      </w:tr>
      <w:tr w14:paraId="30666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56B5A789">
            <w:pPr>
              <w:widowControl/>
              <w:jc w:val="left"/>
              <w:rPr>
                <w:rFonts w:ascii="仿宋" w:hAnsi="仿宋" w:eastAsia="仿宋" w:cs="宋体"/>
                <w:color w:val="auto"/>
                <w:kern w:val="0"/>
                <w:sz w:val="24"/>
              </w:rPr>
            </w:pPr>
          </w:p>
        </w:tc>
        <w:tc>
          <w:tcPr>
            <w:tcW w:w="709" w:type="dxa"/>
            <w:vMerge w:val="continue"/>
            <w:vAlign w:val="center"/>
          </w:tcPr>
          <w:p w14:paraId="25F45A7C">
            <w:pPr>
              <w:widowControl/>
              <w:jc w:val="left"/>
              <w:rPr>
                <w:rFonts w:ascii="仿宋" w:hAnsi="仿宋" w:eastAsia="仿宋" w:cs="宋体"/>
                <w:color w:val="auto"/>
                <w:kern w:val="0"/>
                <w:sz w:val="24"/>
              </w:rPr>
            </w:pPr>
          </w:p>
        </w:tc>
        <w:tc>
          <w:tcPr>
            <w:tcW w:w="3401" w:type="dxa"/>
            <w:shd w:val="clear" w:color="auto" w:fill="auto"/>
            <w:vAlign w:val="center"/>
          </w:tcPr>
          <w:p w14:paraId="6836F2BA">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专业导论2</w:t>
            </w:r>
          </w:p>
        </w:tc>
        <w:tc>
          <w:tcPr>
            <w:tcW w:w="284" w:type="dxa"/>
            <w:shd w:val="clear" w:color="auto" w:fill="auto"/>
            <w:vAlign w:val="center"/>
          </w:tcPr>
          <w:p w14:paraId="35B84219">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A968EBB">
            <w:pPr>
              <w:jc w:val="center"/>
              <w:rPr>
                <w:rFonts w:ascii="仿宋" w:hAnsi="仿宋" w:eastAsia="仿宋" w:cs="宋体"/>
                <w:color w:val="auto"/>
                <w:sz w:val="24"/>
              </w:rPr>
            </w:pPr>
          </w:p>
        </w:tc>
        <w:tc>
          <w:tcPr>
            <w:tcW w:w="284" w:type="dxa"/>
            <w:shd w:val="clear" w:color="auto" w:fill="auto"/>
            <w:vAlign w:val="center"/>
          </w:tcPr>
          <w:p w14:paraId="6D12CFBF">
            <w:pPr>
              <w:jc w:val="center"/>
              <w:rPr>
                <w:rFonts w:ascii="仿宋" w:hAnsi="仿宋" w:eastAsia="仿宋" w:cs="宋体"/>
                <w:color w:val="auto"/>
                <w:sz w:val="24"/>
              </w:rPr>
            </w:pPr>
          </w:p>
        </w:tc>
        <w:tc>
          <w:tcPr>
            <w:tcW w:w="283" w:type="dxa"/>
            <w:vAlign w:val="center"/>
          </w:tcPr>
          <w:p w14:paraId="25E8B4A9">
            <w:pPr>
              <w:jc w:val="center"/>
              <w:rPr>
                <w:rFonts w:ascii="仿宋" w:hAnsi="仿宋" w:eastAsia="仿宋" w:cs="宋体"/>
                <w:color w:val="auto"/>
                <w:sz w:val="24"/>
              </w:rPr>
            </w:pPr>
          </w:p>
        </w:tc>
        <w:tc>
          <w:tcPr>
            <w:tcW w:w="285" w:type="dxa"/>
            <w:shd w:val="clear" w:color="auto" w:fill="auto"/>
            <w:vAlign w:val="center"/>
          </w:tcPr>
          <w:p w14:paraId="6A96313D">
            <w:pPr>
              <w:jc w:val="center"/>
              <w:rPr>
                <w:rFonts w:ascii="仿宋" w:hAnsi="仿宋" w:eastAsia="仿宋" w:cs="宋体"/>
                <w:color w:val="auto"/>
                <w:sz w:val="24"/>
              </w:rPr>
            </w:pPr>
          </w:p>
        </w:tc>
        <w:tc>
          <w:tcPr>
            <w:tcW w:w="283" w:type="dxa"/>
            <w:shd w:val="clear" w:color="auto" w:fill="auto"/>
            <w:vAlign w:val="center"/>
          </w:tcPr>
          <w:p w14:paraId="2DFC43DD">
            <w:pPr>
              <w:jc w:val="center"/>
              <w:rPr>
                <w:rFonts w:ascii="仿宋" w:hAnsi="仿宋" w:eastAsia="仿宋" w:cs="宋体"/>
                <w:color w:val="auto"/>
                <w:sz w:val="24"/>
              </w:rPr>
            </w:pPr>
          </w:p>
        </w:tc>
        <w:tc>
          <w:tcPr>
            <w:tcW w:w="283" w:type="dxa"/>
            <w:shd w:val="clear" w:color="auto" w:fill="auto"/>
            <w:vAlign w:val="center"/>
          </w:tcPr>
          <w:p w14:paraId="1BAD3DA9">
            <w:pPr>
              <w:jc w:val="center"/>
              <w:rPr>
                <w:rFonts w:ascii="仿宋" w:hAnsi="仿宋" w:eastAsia="仿宋" w:cs="宋体"/>
                <w:color w:val="auto"/>
                <w:sz w:val="24"/>
              </w:rPr>
            </w:pPr>
          </w:p>
        </w:tc>
        <w:tc>
          <w:tcPr>
            <w:tcW w:w="284" w:type="dxa"/>
            <w:shd w:val="clear" w:color="auto" w:fill="auto"/>
            <w:vAlign w:val="center"/>
          </w:tcPr>
          <w:p w14:paraId="3E451D54">
            <w:pPr>
              <w:jc w:val="center"/>
              <w:rPr>
                <w:rFonts w:ascii="仿宋" w:hAnsi="仿宋" w:eastAsia="仿宋" w:cs="宋体"/>
                <w:color w:val="auto"/>
                <w:sz w:val="24"/>
              </w:rPr>
            </w:pPr>
          </w:p>
        </w:tc>
        <w:tc>
          <w:tcPr>
            <w:tcW w:w="283" w:type="dxa"/>
            <w:shd w:val="clear" w:color="auto" w:fill="auto"/>
            <w:vAlign w:val="center"/>
          </w:tcPr>
          <w:p w14:paraId="500C2D10">
            <w:pPr>
              <w:jc w:val="center"/>
              <w:rPr>
                <w:rFonts w:ascii="仿宋" w:hAnsi="仿宋" w:eastAsia="仿宋" w:cs="宋体"/>
                <w:color w:val="auto"/>
                <w:sz w:val="24"/>
              </w:rPr>
            </w:pPr>
          </w:p>
        </w:tc>
        <w:tc>
          <w:tcPr>
            <w:tcW w:w="284" w:type="dxa"/>
            <w:shd w:val="clear" w:color="auto" w:fill="auto"/>
            <w:vAlign w:val="center"/>
          </w:tcPr>
          <w:p w14:paraId="2F260B54">
            <w:pPr>
              <w:jc w:val="center"/>
              <w:rPr>
                <w:rFonts w:ascii="仿宋" w:hAnsi="仿宋" w:eastAsia="仿宋" w:cs="宋体"/>
                <w:color w:val="auto"/>
                <w:sz w:val="24"/>
              </w:rPr>
            </w:pPr>
          </w:p>
        </w:tc>
        <w:tc>
          <w:tcPr>
            <w:tcW w:w="283" w:type="dxa"/>
            <w:shd w:val="clear" w:color="auto" w:fill="auto"/>
            <w:vAlign w:val="center"/>
          </w:tcPr>
          <w:p w14:paraId="00BEBA71">
            <w:pPr>
              <w:jc w:val="center"/>
              <w:rPr>
                <w:rFonts w:ascii="仿宋" w:hAnsi="仿宋" w:eastAsia="仿宋" w:cs="宋体"/>
                <w:color w:val="auto"/>
                <w:sz w:val="24"/>
              </w:rPr>
            </w:pPr>
          </w:p>
        </w:tc>
        <w:tc>
          <w:tcPr>
            <w:tcW w:w="284" w:type="dxa"/>
            <w:shd w:val="clear" w:color="auto" w:fill="auto"/>
            <w:vAlign w:val="center"/>
          </w:tcPr>
          <w:p w14:paraId="27C5AA9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E3ED46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8D1D55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9AE1943">
            <w:pPr>
              <w:jc w:val="center"/>
              <w:rPr>
                <w:rFonts w:ascii="仿宋" w:hAnsi="仿宋" w:eastAsia="仿宋" w:cs="宋体"/>
                <w:color w:val="auto"/>
                <w:sz w:val="24"/>
              </w:rPr>
            </w:pPr>
          </w:p>
        </w:tc>
        <w:tc>
          <w:tcPr>
            <w:tcW w:w="284" w:type="dxa"/>
            <w:shd w:val="clear" w:color="auto" w:fill="auto"/>
            <w:vAlign w:val="center"/>
          </w:tcPr>
          <w:p w14:paraId="78291FC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02B5414">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0348764">
            <w:pPr>
              <w:jc w:val="center"/>
              <w:rPr>
                <w:rFonts w:ascii="仿宋" w:hAnsi="仿宋" w:eastAsia="仿宋" w:cs="宋体"/>
                <w:color w:val="auto"/>
                <w:sz w:val="24"/>
              </w:rPr>
            </w:pPr>
          </w:p>
        </w:tc>
        <w:tc>
          <w:tcPr>
            <w:tcW w:w="283" w:type="dxa"/>
            <w:shd w:val="clear" w:color="auto" w:fill="auto"/>
            <w:vAlign w:val="center"/>
          </w:tcPr>
          <w:p w14:paraId="385E6200">
            <w:pPr>
              <w:jc w:val="center"/>
              <w:rPr>
                <w:rFonts w:ascii="仿宋" w:hAnsi="仿宋" w:eastAsia="仿宋" w:cs="宋体"/>
                <w:color w:val="auto"/>
                <w:sz w:val="24"/>
              </w:rPr>
            </w:pPr>
          </w:p>
        </w:tc>
        <w:tc>
          <w:tcPr>
            <w:tcW w:w="284" w:type="dxa"/>
            <w:shd w:val="clear" w:color="auto" w:fill="auto"/>
            <w:vAlign w:val="center"/>
          </w:tcPr>
          <w:p w14:paraId="6B4FC958">
            <w:pPr>
              <w:jc w:val="center"/>
              <w:rPr>
                <w:rFonts w:ascii="仿宋" w:hAnsi="仿宋" w:eastAsia="仿宋" w:cs="宋体"/>
                <w:color w:val="auto"/>
                <w:sz w:val="24"/>
              </w:rPr>
            </w:pPr>
          </w:p>
        </w:tc>
        <w:tc>
          <w:tcPr>
            <w:tcW w:w="283" w:type="dxa"/>
            <w:shd w:val="clear" w:color="auto" w:fill="auto"/>
            <w:vAlign w:val="center"/>
          </w:tcPr>
          <w:p w14:paraId="1D0A4169">
            <w:pPr>
              <w:jc w:val="center"/>
              <w:rPr>
                <w:rFonts w:ascii="仿宋" w:hAnsi="仿宋" w:eastAsia="仿宋" w:cs="宋体"/>
                <w:color w:val="auto"/>
                <w:sz w:val="24"/>
              </w:rPr>
            </w:pPr>
            <w:r>
              <w:rPr>
                <w:rFonts w:hint="eastAsia" w:ascii="仿宋" w:hAnsi="仿宋" w:eastAsia="仿宋"/>
                <w:color w:val="auto"/>
                <w:sz w:val="24"/>
              </w:rPr>
              <w:t>H</w:t>
            </w:r>
          </w:p>
        </w:tc>
      </w:tr>
      <w:tr w14:paraId="5934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364C7C12">
            <w:pPr>
              <w:widowControl/>
              <w:jc w:val="left"/>
              <w:rPr>
                <w:rFonts w:ascii="仿宋" w:hAnsi="仿宋" w:eastAsia="仿宋" w:cs="宋体"/>
                <w:color w:val="auto"/>
                <w:kern w:val="0"/>
                <w:sz w:val="24"/>
              </w:rPr>
            </w:pPr>
          </w:p>
        </w:tc>
        <w:tc>
          <w:tcPr>
            <w:tcW w:w="709" w:type="dxa"/>
            <w:vMerge w:val="continue"/>
            <w:vAlign w:val="center"/>
          </w:tcPr>
          <w:p w14:paraId="40A557A2">
            <w:pPr>
              <w:widowControl/>
              <w:jc w:val="left"/>
              <w:rPr>
                <w:rFonts w:ascii="仿宋" w:hAnsi="仿宋" w:eastAsia="仿宋" w:cs="宋体"/>
                <w:color w:val="auto"/>
                <w:kern w:val="0"/>
                <w:sz w:val="24"/>
              </w:rPr>
            </w:pPr>
          </w:p>
        </w:tc>
        <w:tc>
          <w:tcPr>
            <w:tcW w:w="3401" w:type="dxa"/>
            <w:shd w:val="clear" w:color="auto" w:fill="auto"/>
            <w:vAlign w:val="center"/>
          </w:tcPr>
          <w:p w14:paraId="2C7535B9">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专业导论3</w:t>
            </w:r>
          </w:p>
        </w:tc>
        <w:tc>
          <w:tcPr>
            <w:tcW w:w="284" w:type="dxa"/>
            <w:shd w:val="clear" w:color="auto" w:fill="auto"/>
            <w:vAlign w:val="center"/>
          </w:tcPr>
          <w:p w14:paraId="02E84CF2">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2B5F59A">
            <w:pPr>
              <w:jc w:val="center"/>
              <w:rPr>
                <w:rFonts w:ascii="仿宋" w:hAnsi="仿宋" w:eastAsia="仿宋" w:cs="宋体"/>
                <w:color w:val="auto"/>
                <w:sz w:val="24"/>
              </w:rPr>
            </w:pPr>
          </w:p>
        </w:tc>
        <w:tc>
          <w:tcPr>
            <w:tcW w:w="284" w:type="dxa"/>
            <w:shd w:val="clear" w:color="auto" w:fill="auto"/>
            <w:vAlign w:val="center"/>
          </w:tcPr>
          <w:p w14:paraId="10A36DB0">
            <w:pPr>
              <w:jc w:val="center"/>
              <w:rPr>
                <w:rFonts w:ascii="仿宋" w:hAnsi="仿宋" w:eastAsia="仿宋" w:cs="宋体"/>
                <w:color w:val="auto"/>
                <w:sz w:val="24"/>
              </w:rPr>
            </w:pPr>
          </w:p>
        </w:tc>
        <w:tc>
          <w:tcPr>
            <w:tcW w:w="283" w:type="dxa"/>
            <w:vAlign w:val="center"/>
          </w:tcPr>
          <w:p w14:paraId="356D3A78">
            <w:pPr>
              <w:jc w:val="center"/>
              <w:rPr>
                <w:rFonts w:ascii="仿宋" w:hAnsi="仿宋" w:eastAsia="仿宋" w:cs="宋体"/>
                <w:color w:val="auto"/>
                <w:sz w:val="24"/>
              </w:rPr>
            </w:pPr>
          </w:p>
        </w:tc>
        <w:tc>
          <w:tcPr>
            <w:tcW w:w="285" w:type="dxa"/>
            <w:shd w:val="clear" w:color="auto" w:fill="auto"/>
            <w:vAlign w:val="center"/>
          </w:tcPr>
          <w:p w14:paraId="6257F87F">
            <w:pPr>
              <w:jc w:val="center"/>
              <w:rPr>
                <w:rFonts w:ascii="仿宋" w:hAnsi="仿宋" w:eastAsia="仿宋" w:cs="宋体"/>
                <w:color w:val="auto"/>
                <w:sz w:val="24"/>
              </w:rPr>
            </w:pPr>
          </w:p>
        </w:tc>
        <w:tc>
          <w:tcPr>
            <w:tcW w:w="283" w:type="dxa"/>
            <w:shd w:val="clear" w:color="auto" w:fill="auto"/>
            <w:vAlign w:val="center"/>
          </w:tcPr>
          <w:p w14:paraId="34C6BB58">
            <w:pPr>
              <w:jc w:val="center"/>
              <w:rPr>
                <w:rFonts w:ascii="仿宋" w:hAnsi="仿宋" w:eastAsia="仿宋" w:cs="宋体"/>
                <w:color w:val="auto"/>
                <w:sz w:val="24"/>
              </w:rPr>
            </w:pPr>
          </w:p>
        </w:tc>
        <w:tc>
          <w:tcPr>
            <w:tcW w:w="283" w:type="dxa"/>
            <w:shd w:val="clear" w:color="auto" w:fill="auto"/>
            <w:vAlign w:val="center"/>
          </w:tcPr>
          <w:p w14:paraId="58A113B3">
            <w:pPr>
              <w:jc w:val="center"/>
              <w:rPr>
                <w:rFonts w:ascii="仿宋" w:hAnsi="仿宋" w:eastAsia="仿宋" w:cs="宋体"/>
                <w:color w:val="auto"/>
                <w:sz w:val="24"/>
              </w:rPr>
            </w:pPr>
          </w:p>
        </w:tc>
        <w:tc>
          <w:tcPr>
            <w:tcW w:w="284" w:type="dxa"/>
            <w:shd w:val="clear" w:color="auto" w:fill="auto"/>
            <w:vAlign w:val="center"/>
          </w:tcPr>
          <w:p w14:paraId="1DC82273">
            <w:pPr>
              <w:jc w:val="center"/>
              <w:rPr>
                <w:rFonts w:ascii="仿宋" w:hAnsi="仿宋" w:eastAsia="仿宋" w:cs="宋体"/>
                <w:color w:val="auto"/>
                <w:sz w:val="24"/>
              </w:rPr>
            </w:pPr>
          </w:p>
        </w:tc>
        <w:tc>
          <w:tcPr>
            <w:tcW w:w="283" w:type="dxa"/>
            <w:shd w:val="clear" w:color="auto" w:fill="auto"/>
            <w:vAlign w:val="center"/>
          </w:tcPr>
          <w:p w14:paraId="597AA958">
            <w:pPr>
              <w:jc w:val="center"/>
              <w:rPr>
                <w:rFonts w:ascii="仿宋" w:hAnsi="仿宋" w:eastAsia="仿宋" w:cs="宋体"/>
                <w:color w:val="auto"/>
                <w:sz w:val="24"/>
              </w:rPr>
            </w:pPr>
          </w:p>
        </w:tc>
        <w:tc>
          <w:tcPr>
            <w:tcW w:w="284" w:type="dxa"/>
            <w:shd w:val="clear" w:color="auto" w:fill="auto"/>
            <w:vAlign w:val="center"/>
          </w:tcPr>
          <w:p w14:paraId="1C7DCDD9">
            <w:pPr>
              <w:jc w:val="center"/>
              <w:rPr>
                <w:rFonts w:ascii="仿宋" w:hAnsi="仿宋" w:eastAsia="仿宋" w:cs="宋体"/>
                <w:color w:val="auto"/>
                <w:sz w:val="24"/>
              </w:rPr>
            </w:pPr>
          </w:p>
        </w:tc>
        <w:tc>
          <w:tcPr>
            <w:tcW w:w="283" w:type="dxa"/>
            <w:shd w:val="clear" w:color="auto" w:fill="auto"/>
            <w:vAlign w:val="center"/>
          </w:tcPr>
          <w:p w14:paraId="338A1593">
            <w:pPr>
              <w:jc w:val="center"/>
              <w:rPr>
                <w:rFonts w:ascii="仿宋" w:hAnsi="仿宋" w:eastAsia="仿宋" w:cs="宋体"/>
                <w:color w:val="auto"/>
                <w:sz w:val="24"/>
              </w:rPr>
            </w:pPr>
          </w:p>
        </w:tc>
        <w:tc>
          <w:tcPr>
            <w:tcW w:w="284" w:type="dxa"/>
            <w:shd w:val="clear" w:color="auto" w:fill="auto"/>
            <w:vAlign w:val="center"/>
          </w:tcPr>
          <w:p w14:paraId="31940A5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60AEB96">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D71FD9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EBDD1DC">
            <w:pPr>
              <w:jc w:val="center"/>
              <w:rPr>
                <w:rFonts w:ascii="仿宋" w:hAnsi="仿宋" w:eastAsia="仿宋" w:cs="宋体"/>
                <w:color w:val="auto"/>
                <w:sz w:val="24"/>
              </w:rPr>
            </w:pPr>
          </w:p>
        </w:tc>
        <w:tc>
          <w:tcPr>
            <w:tcW w:w="284" w:type="dxa"/>
            <w:shd w:val="clear" w:color="auto" w:fill="auto"/>
            <w:vAlign w:val="center"/>
          </w:tcPr>
          <w:p w14:paraId="5DB81DD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BC69D60">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E529C80">
            <w:pPr>
              <w:jc w:val="center"/>
              <w:rPr>
                <w:rFonts w:ascii="仿宋" w:hAnsi="仿宋" w:eastAsia="仿宋" w:cs="宋体"/>
                <w:color w:val="auto"/>
                <w:sz w:val="24"/>
              </w:rPr>
            </w:pPr>
          </w:p>
        </w:tc>
        <w:tc>
          <w:tcPr>
            <w:tcW w:w="283" w:type="dxa"/>
            <w:shd w:val="clear" w:color="auto" w:fill="auto"/>
            <w:vAlign w:val="center"/>
          </w:tcPr>
          <w:p w14:paraId="6B100DC3">
            <w:pPr>
              <w:jc w:val="center"/>
              <w:rPr>
                <w:rFonts w:ascii="仿宋" w:hAnsi="仿宋" w:eastAsia="仿宋" w:cs="宋体"/>
                <w:color w:val="auto"/>
                <w:sz w:val="24"/>
              </w:rPr>
            </w:pPr>
          </w:p>
        </w:tc>
        <w:tc>
          <w:tcPr>
            <w:tcW w:w="284" w:type="dxa"/>
            <w:shd w:val="clear" w:color="auto" w:fill="auto"/>
            <w:vAlign w:val="center"/>
          </w:tcPr>
          <w:p w14:paraId="148B8D5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0794489">
            <w:pPr>
              <w:jc w:val="center"/>
              <w:rPr>
                <w:rFonts w:ascii="仿宋" w:hAnsi="仿宋" w:eastAsia="仿宋" w:cs="宋体"/>
                <w:color w:val="auto"/>
                <w:sz w:val="24"/>
              </w:rPr>
            </w:pPr>
            <w:r>
              <w:rPr>
                <w:rFonts w:hint="eastAsia" w:ascii="仿宋" w:hAnsi="仿宋" w:eastAsia="仿宋"/>
                <w:color w:val="auto"/>
                <w:sz w:val="24"/>
              </w:rPr>
              <w:t>M</w:t>
            </w:r>
          </w:p>
        </w:tc>
      </w:tr>
      <w:tr w14:paraId="4BE70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0CD41E35">
            <w:pPr>
              <w:widowControl/>
              <w:jc w:val="left"/>
              <w:rPr>
                <w:rFonts w:ascii="仿宋" w:hAnsi="仿宋" w:eastAsia="仿宋" w:cs="宋体"/>
                <w:color w:val="auto"/>
                <w:kern w:val="0"/>
                <w:sz w:val="24"/>
              </w:rPr>
            </w:pPr>
          </w:p>
        </w:tc>
        <w:tc>
          <w:tcPr>
            <w:tcW w:w="709" w:type="dxa"/>
            <w:vMerge w:val="continue"/>
            <w:vAlign w:val="center"/>
          </w:tcPr>
          <w:p w14:paraId="21104BB1">
            <w:pPr>
              <w:widowControl/>
              <w:jc w:val="left"/>
              <w:rPr>
                <w:rFonts w:ascii="仿宋" w:hAnsi="仿宋" w:eastAsia="仿宋" w:cs="宋体"/>
                <w:color w:val="auto"/>
                <w:kern w:val="0"/>
                <w:sz w:val="24"/>
              </w:rPr>
            </w:pPr>
          </w:p>
        </w:tc>
        <w:tc>
          <w:tcPr>
            <w:tcW w:w="3401" w:type="dxa"/>
            <w:shd w:val="clear" w:color="auto" w:fill="auto"/>
            <w:vAlign w:val="center"/>
          </w:tcPr>
          <w:p w14:paraId="57A1394A">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专业导论4</w:t>
            </w:r>
          </w:p>
        </w:tc>
        <w:tc>
          <w:tcPr>
            <w:tcW w:w="284" w:type="dxa"/>
            <w:shd w:val="clear" w:color="auto" w:fill="auto"/>
            <w:vAlign w:val="center"/>
          </w:tcPr>
          <w:p w14:paraId="4F875E52">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094DCD6B">
            <w:pPr>
              <w:jc w:val="center"/>
              <w:rPr>
                <w:rFonts w:ascii="仿宋" w:hAnsi="仿宋" w:eastAsia="仿宋" w:cs="宋体"/>
                <w:color w:val="auto"/>
                <w:sz w:val="24"/>
              </w:rPr>
            </w:pPr>
          </w:p>
        </w:tc>
        <w:tc>
          <w:tcPr>
            <w:tcW w:w="284" w:type="dxa"/>
            <w:shd w:val="clear" w:color="auto" w:fill="auto"/>
            <w:vAlign w:val="center"/>
          </w:tcPr>
          <w:p w14:paraId="725FB1EC">
            <w:pPr>
              <w:jc w:val="center"/>
              <w:rPr>
                <w:rFonts w:ascii="仿宋" w:hAnsi="仿宋" w:eastAsia="仿宋" w:cs="宋体"/>
                <w:color w:val="auto"/>
                <w:sz w:val="24"/>
              </w:rPr>
            </w:pPr>
          </w:p>
        </w:tc>
        <w:tc>
          <w:tcPr>
            <w:tcW w:w="283" w:type="dxa"/>
            <w:vAlign w:val="center"/>
          </w:tcPr>
          <w:p w14:paraId="48ACCE8F">
            <w:pPr>
              <w:jc w:val="center"/>
              <w:rPr>
                <w:rFonts w:ascii="仿宋" w:hAnsi="仿宋" w:eastAsia="仿宋" w:cs="宋体"/>
                <w:color w:val="auto"/>
                <w:sz w:val="24"/>
              </w:rPr>
            </w:pPr>
          </w:p>
        </w:tc>
        <w:tc>
          <w:tcPr>
            <w:tcW w:w="285" w:type="dxa"/>
            <w:shd w:val="clear" w:color="auto" w:fill="auto"/>
            <w:vAlign w:val="center"/>
          </w:tcPr>
          <w:p w14:paraId="78DAD5B5">
            <w:pPr>
              <w:jc w:val="center"/>
              <w:rPr>
                <w:rFonts w:ascii="仿宋" w:hAnsi="仿宋" w:eastAsia="仿宋" w:cs="宋体"/>
                <w:color w:val="auto"/>
                <w:sz w:val="24"/>
              </w:rPr>
            </w:pPr>
          </w:p>
        </w:tc>
        <w:tc>
          <w:tcPr>
            <w:tcW w:w="283" w:type="dxa"/>
            <w:shd w:val="clear" w:color="auto" w:fill="auto"/>
            <w:vAlign w:val="center"/>
          </w:tcPr>
          <w:p w14:paraId="2C58070C">
            <w:pPr>
              <w:jc w:val="center"/>
              <w:rPr>
                <w:rFonts w:ascii="仿宋" w:hAnsi="仿宋" w:eastAsia="仿宋" w:cs="宋体"/>
                <w:color w:val="auto"/>
                <w:sz w:val="24"/>
              </w:rPr>
            </w:pPr>
          </w:p>
        </w:tc>
        <w:tc>
          <w:tcPr>
            <w:tcW w:w="283" w:type="dxa"/>
            <w:shd w:val="clear" w:color="auto" w:fill="auto"/>
            <w:vAlign w:val="center"/>
          </w:tcPr>
          <w:p w14:paraId="3692D6A6">
            <w:pPr>
              <w:jc w:val="center"/>
              <w:rPr>
                <w:rFonts w:ascii="仿宋" w:hAnsi="仿宋" w:eastAsia="仿宋" w:cs="宋体"/>
                <w:color w:val="auto"/>
                <w:sz w:val="24"/>
              </w:rPr>
            </w:pPr>
          </w:p>
        </w:tc>
        <w:tc>
          <w:tcPr>
            <w:tcW w:w="284" w:type="dxa"/>
            <w:shd w:val="clear" w:color="auto" w:fill="auto"/>
            <w:vAlign w:val="center"/>
          </w:tcPr>
          <w:p w14:paraId="3646C280">
            <w:pPr>
              <w:jc w:val="center"/>
              <w:rPr>
                <w:rFonts w:ascii="仿宋" w:hAnsi="仿宋" w:eastAsia="仿宋" w:cs="宋体"/>
                <w:color w:val="auto"/>
                <w:sz w:val="24"/>
              </w:rPr>
            </w:pPr>
          </w:p>
        </w:tc>
        <w:tc>
          <w:tcPr>
            <w:tcW w:w="283" w:type="dxa"/>
            <w:shd w:val="clear" w:color="auto" w:fill="auto"/>
            <w:vAlign w:val="center"/>
          </w:tcPr>
          <w:p w14:paraId="4D7E6ACA">
            <w:pPr>
              <w:jc w:val="center"/>
              <w:rPr>
                <w:rFonts w:ascii="仿宋" w:hAnsi="仿宋" w:eastAsia="仿宋" w:cs="宋体"/>
                <w:color w:val="auto"/>
                <w:sz w:val="24"/>
              </w:rPr>
            </w:pPr>
          </w:p>
        </w:tc>
        <w:tc>
          <w:tcPr>
            <w:tcW w:w="284" w:type="dxa"/>
            <w:shd w:val="clear" w:color="auto" w:fill="auto"/>
            <w:vAlign w:val="center"/>
          </w:tcPr>
          <w:p w14:paraId="43A772F4">
            <w:pPr>
              <w:jc w:val="center"/>
              <w:rPr>
                <w:rFonts w:ascii="仿宋" w:hAnsi="仿宋" w:eastAsia="仿宋" w:cs="宋体"/>
                <w:color w:val="auto"/>
                <w:sz w:val="24"/>
              </w:rPr>
            </w:pPr>
          </w:p>
        </w:tc>
        <w:tc>
          <w:tcPr>
            <w:tcW w:w="283" w:type="dxa"/>
            <w:shd w:val="clear" w:color="auto" w:fill="auto"/>
            <w:vAlign w:val="center"/>
          </w:tcPr>
          <w:p w14:paraId="7FE717E8">
            <w:pPr>
              <w:jc w:val="center"/>
              <w:rPr>
                <w:rFonts w:ascii="仿宋" w:hAnsi="仿宋" w:eastAsia="仿宋" w:cs="宋体"/>
                <w:color w:val="auto"/>
                <w:sz w:val="24"/>
              </w:rPr>
            </w:pPr>
          </w:p>
        </w:tc>
        <w:tc>
          <w:tcPr>
            <w:tcW w:w="284" w:type="dxa"/>
            <w:shd w:val="clear" w:color="auto" w:fill="auto"/>
            <w:vAlign w:val="center"/>
          </w:tcPr>
          <w:p w14:paraId="75FBAB2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9BD4994">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4BB111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AC8CFB1">
            <w:pPr>
              <w:jc w:val="center"/>
              <w:rPr>
                <w:rFonts w:ascii="仿宋" w:hAnsi="仿宋" w:eastAsia="仿宋" w:cs="宋体"/>
                <w:color w:val="auto"/>
                <w:sz w:val="24"/>
              </w:rPr>
            </w:pPr>
          </w:p>
        </w:tc>
        <w:tc>
          <w:tcPr>
            <w:tcW w:w="284" w:type="dxa"/>
            <w:shd w:val="clear" w:color="auto" w:fill="auto"/>
            <w:vAlign w:val="center"/>
          </w:tcPr>
          <w:p w14:paraId="1A576EF5">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F454868">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0FDECB8E">
            <w:pPr>
              <w:jc w:val="center"/>
              <w:rPr>
                <w:rFonts w:ascii="仿宋" w:hAnsi="仿宋" w:eastAsia="仿宋" w:cs="宋体"/>
                <w:color w:val="auto"/>
                <w:sz w:val="24"/>
              </w:rPr>
            </w:pPr>
          </w:p>
        </w:tc>
        <w:tc>
          <w:tcPr>
            <w:tcW w:w="283" w:type="dxa"/>
            <w:shd w:val="clear" w:color="auto" w:fill="auto"/>
            <w:vAlign w:val="center"/>
          </w:tcPr>
          <w:p w14:paraId="5356FAD1">
            <w:pPr>
              <w:jc w:val="center"/>
              <w:rPr>
                <w:rFonts w:ascii="仿宋" w:hAnsi="仿宋" w:eastAsia="仿宋" w:cs="宋体"/>
                <w:color w:val="auto"/>
                <w:sz w:val="24"/>
              </w:rPr>
            </w:pPr>
          </w:p>
        </w:tc>
        <w:tc>
          <w:tcPr>
            <w:tcW w:w="284" w:type="dxa"/>
            <w:shd w:val="clear" w:color="auto" w:fill="auto"/>
            <w:vAlign w:val="center"/>
          </w:tcPr>
          <w:p w14:paraId="0212A10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E936A8B">
            <w:pPr>
              <w:jc w:val="center"/>
              <w:rPr>
                <w:rFonts w:ascii="仿宋" w:hAnsi="仿宋" w:eastAsia="仿宋" w:cs="宋体"/>
                <w:color w:val="auto"/>
                <w:sz w:val="24"/>
              </w:rPr>
            </w:pPr>
            <w:r>
              <w:rPr>
                <w:rFonts w:hint="eastAsia" w:ascii="仿宋" w:hAnsi="仿宋" w:eastAsia="仿宋"/>
                <w:color w:val="auto"/>
                <w:sz w:val="24"/>
              </w:rPr>
              <w:t>M</w:t>
            </w:r>
          </w:p>
        </w:tc>
      </w:tr>
      <w:tr w14:paraId="7CBCA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58EEA5AC">
            <w:pPr>
              <w:widowControl/>
              <w:jc w:val="left"/>
              <w:rPr>
                <w:rFonts w:ascii="仿宋" w:hAnsi="仿宋" w:eastAsia="仿宋" w:cs="宋体"/>
                <w:color w:val="auto"/>
                <w:kern w:val="0"/>
                <w:sz w:val="24"/>
              </w:rPr>
            </w:pPr>
          </w:p>
        </w:tc>
        <w:tc>
          <w:tcPr>
            <w:tcW w:w="709" w:type="dxa"/>
            <w:vMerge w:val="continue"/>
            <w:vAlign w:val="center"/>
          </w:tcPr>
          <w:p w14:paraId="5826B591">
            <w:pPr>
              <w:widowControl/>
              <w:jc w:val="left"/>
              <w:rPr>
                <w:rFonts w:ascii="仿宋" w:hAnsi="仿宋" w:eastAsia="仿宋" w:cs="宋体"/>
                <w:color w:val="auto"/>
                <w:kern w:val="0"/>
                <w:sz w:val="24"/>
              </w:rPr>
            </w:pPr>
          </w:p>
        </w:tc>
        <w:tc>
          <w:tcPr>
            <w:tcW w:w="3401" w:type="dxa"/>
            <w:shd w:val="clear" w:color="auto" w:fill="auto"/>
            <w:vAlign w:val="center"/>
          </w:tcPr>
          <w:p w14:paraId="3ADB71BB">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专业导论5</w:t>
            </w:r>
          </w:p>
        </w:tc>
        <w:tc>
          <w:tcPr>
            <w:tcW w:w="284" w:type="dxa"/>
            <w:shd w:val="clear" w:color="auto" w:fill="auto"/>
            <w:vAlign w:val="center"/>
          </w:tcPr>
          <w:p w14:paraId="5DF46C63">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2FD5280">
            <w:pPr>
              <w:jc w:val="center"/>
              <w:rPr>
                <w:rFonts w:ascii="仿宋" w:hAnsi="仿宋" w:eastAsia="仿宋" w:cs="宋体"/>
                <w:color w:val="auto"/>
                <w:sz w:val="24"/>
              </w:rPr>
            </w:pPr>
          </w:p>
        </w:tc>
        <w:tc>
          <w:tcPr>
            <w:tcW w:w="284" w:type="dxa"/>
            <w:shd w:val="clear" w:color="auto" w:fill="auto"/>
            <w:vAlign w:val="center"/>
          </w:tcPr>
          <w:p w14:paraId="6CE4D50A">
            <w:pPr>
              <w:jc w:val="center"/>
              <w:rPr>
                <w:rFonts w:ascii="仿宋" w:hAnsi="仿宋" w:eastAsia="仿宋" w:cs="宋体"/>
                <w:color w:val="auto"/>
                <w:sz w:val="24"/>
              </w:rPr>
            </w:pPr>
          </w:p>
        </w:tc>
        <w:tc>
          <w:tcPr>
            <w:tcW w:w="283" w:type="dxa"/>
            <w:vAlign w:val="center"/>
          </w:tcPr>
          <w:p w14:paraId="1DE7FBD8">
            <w:pPr>
              <w:jc w:val="center"/>
              <w:rPr>
                <w:rFonts w:ascii="仿宋" w:hAnsi="仿宋" w:eastAsia="仿宋" w:cs="宋体"/>
                <w:color w:val="auto"/>
                <w:sz w:val="24"/>
              </w:rPr>
            </w:pPr>
          </w:p>
        </w:tc>
        <w:tc>
          <w:tcPr>
            <w:tcW w:w="285" w:type="dxa"/>
            <w:shd w:val="clear" w:color="auto" w:fill="auto"/>
            <w:vAlign w:val="center"/>
          </w:tcPr>
          <w:p w14:paraId="5A29898F">
            <w:pPr>
              <w:jc w:val="center"/>
              <w:rPr>
                <w:rFonts w:ascii="仿宋" w:hAnsi="仿宋" w:eastAsia="仿宋" w:cs="宋体"/>
                <w:color w:val="auto"/>
                <w:sz w:val="24"/>
              </w:rPr>
            </w:pPr>
          </w:p>
        </w:tc>
        <w:tc>
          <w:tcPr>
            <w:tcW w:w="283" w:type="dxa"/>
            <w:shd w:val="clear" w:color="auto" w:fill="auto"/>
            <w:vAlign w:val="center"/>
          </w:tcPr>
          <w:p w14:paraId="7DB4FA0E">
            <w:pPr>
              <w:jc w:val="center"/>
              <w:rPr>
                <w:rFonts w:ascii="仿宋" w:hAnsi="仿宋" w:eastAsia="仿宋" w:cs="宋体"/>
                <w:color w:val="auto"/>
                <w:sz w:val="24"/>
              </w:rPr>
            </w:pPr>
          </w:p>
        </w:tc>
        <w:tc>
          <w:tcPr>
            <w:tcW w:w="283" w:type="dxa"/>
            <w:shd w:val="clear" w:color="auto" w:fill="auto"/>
            <w:vAlign w:val="center"/>
          </w:tcPr>
          <w:p w14:paraId="06C4480D">
            <w:pPr>
              <w:jc w:val="center"/>
              <w:rPr>
                <w:rFonts w:ascii="仿宋" w:hAnsi="仿宋" w:eastAsia="仿宋" w:cs="宋体"/>
                <w:color w:val="auto"/>
                <w:sz w:val="24"/>
              </w:rPr>
            </w:pPr>
          </w:p>
        </w:tc>
        <w:tc>
          <w:tcPr>
            <w:tcW w:w="284" w:type="dxa"/>
            <w:shd w:val="clear" w:color="auto" w:fill="auto"/>
            <w:vAlign w:val="center"/>
          </w:tcPr>
          <w:p w14:paraId="3440AEFE">
            <w:pPr>
              <w:jc w:val="center"/>
              <w:rPr>
                <w:rFonts w:ascii="仿宋" w:hAnsi="仿宋" w:eastAsia="仿宋" w:cs="宋体"/>
                <w:color w:val="auto"/>
                <w:sz w:val="24"/>
              </w:rPr>
            </w:pPr>
          </w:p>
        </w:tc>
        <w:tc>
          <w:tcPr>
            <w:tcW w:w="283" w:type="dxa"/>
            <w:shd w:val="clear" w:color="auto" w:fill="auto"/>
            <w:vAlign w:val="center"/>
          </w:tcPr>
          <w:p w14:paraId="6034D6A0">
            <w:pPr>
              <w:jc w:val="center"/>
              <w:rPr>
                <w:rFonts w:ascii="仿宋" w:hAnsi="仿宋" w:eastAsia="仿宋" w:cs="宋体"/>
                <w:color w:val="auto"/>
                <w:sz w:val="24"/>
              </w:rPr>
            </w:pPr>
          </w:p>
        </w:tc>
        <w:tc>
          <w:tcPr>
            <w:tcW w:w="284" w:type="dxa"/>
            <w:shd w:val="clear" w:color="auto" w:fill="auto"/>
            <w:vAlign w:val="center"/>
          </w:tcPr>
          <w:p w14:paraId="020FB718">
            <w:pPr>
              <w:jc w:val="center"/>
              <w:rPr>
                <w:rFonts w:ascii="仿宋" w:hAnsi="仿宋" w:eastAsia="仿宋" w:cs="宋体"/>
                <w:color w:val="auto"/>
                <w:sz w:val="24"/>
              </w:rPr>
            </w:pPr>
          </w:p>
        </w:tc>
        <w:tc>
          <w:tcPr>
            <w:tcW w:w="283" w:type="dxa"/>
            <w:shd w:val="clear" w:color="auto" w:fill="auto"/>
            <w:vAlign w:val="center"/>
          </w:tcPr>
          <w:p w14:paraId="00BB72B7">
            <w:pPr>
              <w:jc w:val="center"/>
              <w:rPr>
                <w:rFonts w:ascii="仿宋" w:hAnsi="仿宋" w:eastAsia="仿宋" w:cs="宋体"/>
                <w:color w:val="auto"/>
                <w:sz w:val="24"/>
              </w:rPr>
            </w:pPr>
          </w:p>
        </w:tc>
        <w:tc>
          <w:tcPr>
            <w:tcW w:w="284" w:type="dxa"/>
            <w:shd w:val="clear" w:color="auto" w:fill="auto"/>
            <w:vAlign w:val="center"/>
          </w:tcPr>
          <w:p w14:paraId="79480CBC">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64EDD4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B2CE0A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2BA7ADC">
            <w:pPr>
              <w:jc w:val="center"/>
              <w:rPr>
                <w:rFonts w:ascii="仿宋" w:hAnsi="仿宋" w:eastAsia="仿宋" w:cs="宋体"/>
                <w:color w:val="auto"/>
                <w:sz w:val="24"/>
              </w:rPr>
            </w:pPr>
          </w:p>
        </w:tc>
        <w:tc>
          <w:tcPr>
            <w:tcW w:w="284" w:type="dxa"/>
            <w:shd w:val="clear" w:color="auto" w:fill="auto"/>
            <w:vAlign w:val="center"/>
          </w:tcPr>
          <w:p w14:paraId="6988C09F">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58A5DCF">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43DB0D4E">
            <w:pPr>
              <w:jc w:val="center"/>
              <w:rPr>
                <w:rFonts w:ascii="仿宋" w:hAnsi="仿宋" w:eastAsia="仿宋" w:cs="宋体"/>
                <w:color w:val="auto"/>
                <w:sz w:val="24"/>
              </w:rPr>
            </w:pPr>
          </w:p>
        </w:tc>
        <w:tc>
          <w:tcPr>
            <w:tcW w:w="283" w:type="dxa"/>
            <w:shd w:val="clear" w:color="auto" w:fill="auto"/>
            <w:vAlign w:val="center"/>
          </w:tcPr>
          <w:p w14:paraId="3EB689AA">
            <w:pPr>
              <w:jc w:val="center"/>
              <w:rPr>
                <w:rFonts w:ascii="仿宋" w:hAnsi="仿宋" w:eastAsia="仿宋" w:cs="宋体"/>
                <w:color w:val="auto"/>
                <w:sz w:val="24"/>
              </w:rPr>
            </w:pPr>
          </w:p>
        </w:tc>
        <w:tc>
          <w:tcPr>
            <w:tcW w:w="284" w:type="dxa"/>
            <w:shd w:val="clear" w:color="auto" w:fill="auto"/>
            <w:vAlign w:val="center"/>
          </w:tcPr>
          <w:p w14:paraId="1776C5A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89DA3F6">
            <w:pPr>
              <w:jc w:val="center"/>
              <w:rPr>
                <w:rFonts w:ascii="仿宋" w:hAnsi="仿宋" w:eastAsia="仿宋" w:cs="宋体"/>
                <w:color w:val="auto"/>
                <w:sz w:val="24"/>
              </w:rPr>
            </w:pPr>
            <w:r>
              <w:rPr>
                <w:rFonts w:hint="eastAsia" w:ascii="仿宋" w:hAnsi="仿宋" w:eastAsia="仿宋"/>
                <w:color w:val="auto"/>
                <w:sz w:val="24"/>
              </w:rPr>
              <w:t>M</w:t>
            </w:r>
          </w:p>
        </w:tc>
      </w:tr>
      <w:tr w14:paraId="17CB5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7C893522">
            <w:pPr>
              <w:widowControl/>
              <w:jc w:val="left"/>
              <w:rPr>
                <w:rFonts w:ascii="仿宋" w:hAnsi="仿宋" w:eastAsia="仿宋" w:cs="宋体"/>
                <w:color w:val="auto"/>
                <w:kern w:val="0"/>
                <w:sz w:val="24"/>
              </w:rPr>
            </w:pPr>
          </w:p>
        </w:tc>
        <w:tc>
          <w:tcPr>
            <w:tcW w:w="709" w:type="dxa"/>
            <w:vMerge w:val="continue"/>
            <w:vAlign w:val="center"/>
          </w:tcPr>
          <w:p w14:paraId="5772CDED">
            <w:pPr>
              <w:widowControl/>
              <w:jc w:val="left"/>
              <w:rPr>
                <w:rFonts w:ascii="仿宋" w:hAnsi="仿宋" w:eastAsia="仿宋" w:cs="宋体"/>
                <w:color w:val="auto"/>
                <w:kern w:val="0"/>
                <w:sz w:val="24"/>
              </w:rPr>
            </w:pPr>
          </w:p>
        </w:tc>
        <w:tc>
          <w:tcPr>
            <w:tcW w:w="3401" w:type="dxa"/>
            <w:shd w:val="clear" w:color="auto" w:fill="auto"/>
            <w:vAlign w:val="center"/>
          </w:tcPr>
          <w:p w14:paraId="02D7BEF1">
            <w:pPr>
              <w:widowControl/>
              <w:jc w:val="center"/>
              <w:rPr>
                <w:rFonts w:ascii="仿宋" w:hAnsi="仿宋" w:eastAsia="仿宋" w:cs="宋体"/>
                <w:color w:val="auto"/>
                <w:kern w:val="0"/>
                <w:sz w:val="24"/>
              </w:rPr>
            </w:pPr>
            <w:r>
              <w:rPr>
                <w:rFonts w:hint="eastAsia" w:ascii="仿宋" w:hAnsi="仿宋" w:eastAsia="仿宋" w:cs="宋体"/>
                <w:color w:val="auto"/>
                <w:kern w:val="0"/>
                <w:sz w:val="24"/>
              </w:rPr>
              <w:t>计量经济学</w:t>
            </w:r>
          </w:p>
        </w:tc>
        <w:tc>
          <w:tcPr>
            <w:tcW w:w="284" w:type="dxa"/>
            <w:shd w:val="clear" w:color="auto" w:fill="auto"/>
            <w:vAlign w:val="center"/>
          </w:tcPr>
          <w:p w14:paraId="17DAEC5B">
            <w:pPr>
              <w:jc w:val="center"/>
              <w:rPr>
                <w:rFonts w:ascii="仿宋" w:hAnsi="仿宋" w:eastAsia="仿宋" w:cs="宋体"/>
                <w:color w:val="auto"/>
                <w:sz w:val="24"/>
              </w:rPr>
            </w:pPr>
          </w:p>
        </w:tc>
        <w:tc>
          <w:tcPr>
            <w:tcW w:w="283" w:type="dxa"/>
            <w:shd w:val="clear" w:color="auto" w:fill="auto"/>
            <w:vAlign w:val="center"/>
          </w:tcPr>
          <w:p w14:paraId="1F32E25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E6881EC">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15C6F5B6">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1350E1D9">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210E403">
            <w:pPr>
              <w:jc w:val="center"/>
              <w:rPr>
                <w:rFonts w:ascii="仿宋" w:hAnsi="仿宋" w:eastAsia="仿宋" w:cs="宋体"/>
                <w:color w:val="auto"/>
                <w:sz w:val="24"/>
              </w:rPr>
            </w:pPr>
          </w:p>
        </w:tc>
        <w:tc>
          <w:tcPr>
            <w:tcW w:w="283" w:type="dxa"/>
            <w:shd w:val="clear" w:color="auto" w:fill="auto"/>
            <w:vAlign w:val="center"/>
          </w:tcPr>
          <w:p w14:paraId="629DFC2D">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0891043">
            <w:pPr>
              <w:jc w:val="center"/>
              <w:rPr>
                <w:rFonts w:ascii="仿宋" w:hAnsi="仿宋" w:eastAsia="仿宋" w:cs="宋体"/>
                <w:color w:val="auto"/>
                <w:sz w:val="24"/>
              </w:rPr>
            </w:pPr>
          </w:p>
        </w:tc>
        <w:tc>
          <w:tcPr>
            <w:tcW w:w="283" w:type="dxa"/>
            <w:shd w:val="clear" w:color="auto" w:fill="auto"/>
            <w:vAlign w:val="center"/>
          </w:tcPr>
          <w:p w14:paraId="2457CE80">
            <w:pPr>
              <w:jc w:val="center"/>
              <w:rPr>
                <w:rFonts w:ascii="仿宋" w:hAnsi="仿宋" w:eastAsia="仿宋" w:cs="宋体"/>
                <w:color w:val="auto"/>
                <w:sz w:val="24"/>
              </w:rPr>
            </w:pPr>
          </w:p>
        </w:tc>
        <w:tc>
          <w:tcPr>
            <w:tcW w:w="284" w:type="dxa"/>
            <w:shd w:val="clear" w:color="auto" w:fill="auto"/>
            <w:vAlign w:val="center"/>
          </w:tcPr>
          <w:p w14:paraId="267D19C4">
            <w:pPr>
              <w:jc w:val="center"/>
              <w:rPr>
                <w:rFonts w:ascii="仿宋" w:hAnsi="仿宋" w:eastAsia="仿宋" w:cs="宋体"/>
                <w:color w:val="auto"/>
                <w:sz w:val="24"/>
              </w:rPr>
            </w:pPr>
          </w:p>
        </w:tc>
        <w:tc>
          <w:tcPr>
            <w:tcW w:w="283" w:type="dxa"/>
            <w:shd w:val="clear" w:color="auto" w:fill="auto"/>
            <w:vAlign w:val="center"/>
          </w:tcPr>
          <w:p w14:paraId="355CF081">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82E7F66">
            <w:pPr>
              <w:jc w:val="center"/>
              <w:rPr>
                <w:rFonts w:ascii="仿宋" w:hAnsi="仿宋" w:eastAsia="仿宋" w:cs="宋体"/>
                <w:color w:val="auto"/>
                <w:sz w:val="24"/>
              </w:rPr>
            </w:pPr>
          </w:p>
        </w:tc>
        <w:tc>
          <w:tcPr>
            <w:tcW w:w="283" w:type="dxa"/>
            <w:shd w:val="clear" w:color="auto" w:fill="auto"/>
            <w:vAlign w:val="center"/>
          </w:tcPr>
          <w:p w14:paraId="026DA5D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F04B32F">
            <w:pPr>
              <w:jc w:val="center"/>
              <w:rPr>
                <w:rFonts w:ascii="仿宋" w:hAnsi="仿宋" w:eastAsia="仿宋" w:cs="宋体"/>
                <w:color w:val="auto"/>
                <w:sz w:val="24"/>
              </w:rPr>
            </w:pPr>
          </w:p>
        </w:tc>
        <w:tc>
          <w:tcPr>
            <w:tcW w:w="283" w:type="dxa"/>
            <w:shd w:val="clear" w:color="auto" w:fill="auto"/>
            <w:vAlign w:val="center"/>
          </w:tcPr>
          <w:p w14:paraId="43D79462">
            <w:pPr>
              <w:jc w:val="center"/>
              <w:rPr>
                <w:rFonts w:ascii="仿宋" w:hAnsi="仿宋" w:eastAsia="仿宋" w:cs="宋体"/>
                <w:color w:val="auto"/>
                <w:sz w:val="24"/>
              </w:rPr>
            </w:pPr>
          </w:p>
        </w:tc>
        <w:tc>
          <w:tcPr>
            <w:tcW w:w="284" w:type="dxa"/>
            <w:shd w:val="clear" w:color="auto" w:fill="auto"/>
            <w:vAlign w:val="center"/>
          </w:tcPr>
          <w:p w14:paraId="7B3C096E">
            <w:pPr>
              <w:jc w:val="center"/>
              <w:rPr>
                <w:rFonts w:ascii="仿宋" w:hAnsi="仿宋" w:eastAsia="仿宋" w:cs="宋体"/>
                <w:color w:val="auto"/>
                <w:sz w:val="24"/>
              </w:rPr>
            </w:pPr>
          </w:p>
        </w:tc>
        <w:tc>
          <w:tcPr>
            <w:tcW w:w="283" w:type="dxa"/>
            <w:shd w:val="clear" w:color="auto" w:fill="auto"/>
            <w:vAlign w:val="center"/>
          </w:tcPr>
          <w:p w14:paraId="37D73E75">
            <w:pPr>
              <w:jc w:val="center"/>
              <w:rPr>
                <w:rFonts w:ascii="仿宋" w:hAnsi="仿宋" w:eastAsia="仿宋" w:cs="宋体"/>
                <w:color w:val="auto"/>
                <w:sz w:val="24"/>
              </w:rPr>
            </w:pPr>
          </w:p>
        </w:tc>
        <w:tc>
          <w:tcPr>
            <w:tcW w:w="284" w:type="dxa"/>
            <w:shd w:val="clear" w:color="auto" w:fill="auto"/>
            <w:vAlign w:val="center"/>
          </w:tcPr>
          <w:p w14:paraId="6546A739">
            <w:pPr>
              <w:jc w:val="center"/>
              <w:rPr>
                <w:rFonts w:ascii="仿宋" w:hAnsi="仿宋" w:eastAsia="仿宋" w:cs="宋体"/>
                <w:color w:val="auto"/>
                <w:sz w:val="24"/>
              </w:rPr>
            </w:pPr>
          </w:p>
        </w:tc>
        <w:tc>
          <w:tcPr>
            <w:tcW w:w="283" w:type="dxa"/>
            <w:shd w:val="clear" w:color="auto" w:fill="auto"/>
            <w:vAlign w:val="center"/>
          </w:tcPr>
          <w:p w14:paraId="46A4B4AB">
            <w:pPr>
              <w:jc w:val="center"/>
              <w:rPr>
                <w:rFonts w:ascii="仿宋" w:hAnsi="仿宋" w:eastAsia="仿宋" w:cs="宋体"/>
                <w:color w:val="auto"/>
                <w:sz w:val="24"/>
              </w:rPr>
            </w:pPr>
          </w:p>
        </w:tc>
        <w:tc>
          <w:tcPr>
            <w:tcW w:w="284" w:type="dxa"/>
            <w:shd w:val="clear" w:color="auto" w:fill="auto"/>
            <w:vAlign w:val="center"/>
          </w:tcPr>
          <w:p w14:paraId="1C78F22F">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53466DC0">
            <w:pPr>
              <w:jc w:val="center"/>
              <w:rPr>
                <w:rFonts w:ascii="仿宋" w:hAnsi="仿宋" w:eastAsia="仿宋" w:cs="宋体"/>
                <w:color w:val="auto"/>
                <w:sz w:val="24"/>
              </w:rPr>
            </w:pPr>
          </w:p>
        </w:tc>
      </w:tr>
      <w:tr w14:paraId="4B7C7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46ADD1A2">
            <w:pPr>
              <w:widowControl/>
              <w:jc w:val="left"/>
              <w:rPr>
                <w:rFonts w:ascii="仿宋" w:hAnsi="仿宋" w:eastAsia="仿宋" w:cs="宋体"/>
                <w:color w:val="auto"/>
                <w:kern w:val="0"/>
                <w:sz w:val="24"/>
              </w:rPr>
            </w:pPr>
          </w:p>
        </w:tc>
        <w:tc>
          <w:tcPr>
            <w:tcW w:w="709" w:type="dxa"/>
            <w:vMerge w:val="continue"/>
            <w:vAlign w:val="center"/>
          </w:tcPr>
          <w:p w14:paraId="623558E7">
            <w:pPr>
              <w:widowControl/>
              <w:jc w:val="left"/>
              <w:rPr>
                <w:rFonts w:ascii="仿宋" w:hAnsi="仿宋" w:eastAsia="仿宋" w:cs="宋体"/>
                <w:color w:val="auto"/>
                <w:kern w:val="0"/>
                <w:sz w:val="24"/>
              </w:rPr>
            </w:pPr>
          </w:p>
        </w:tc>
        <w:tc>
          <w:tcPr>
            <w:tcW w:w="3401" w:type="dxa"/>
            <w:shd w:val="clear" w:color="auto" w:fill="auto"/>
            <w:vAlign w:val="center"/>
          </w:tcPr>
          <w:p w14:paraId="113CC98E">
            <w:pPr>
              <w:widowControl/>
              <w:jc w:val="center"/>
              <w:rPr>
                <w:rFonts w:ascii="仿宋" w:hAnsi="仿宋" w:eastAsia="仿宋" w:cs="宋体"/>
                <w:color w:val="auto"/>
                <w:kern w:val="0"/>
                <w:sz w:val="24"/>
              </w:rPr>
            </w:pPr>
            <w:r>
              <w:rPr>
                <w:rFonts w:hint="eastAsia" w:ascii="仿宋" w:hAnsi="仿宋" w:eastAsia="仿宋" w:cs="宋体"/>
                <w:color w:val="auto"/>
                <w:kern w:val="0"/>
                <w:sz w:val="24"/>
              </w:rPr>
              <w:t>时间序列分析</w:t>
            </w:r>
          </w:p>
        </w:tc>
        <w:tc>
          <w:tcPr>
            <w:tcW w:w="284" w:type="dxa"/>
            <w:shd w:val="clear" w:color="auto" w:fill="auto"/>
            <w:vAlign w:val="center"/>
          </w:tcPr>
          <w:p w14:paraId="66EE6C29">
            <w:pPr>
              <w:jc w:val="center"/>
              <w:rPr>
                <w:rFonts w:ascii="仿宋" w:hAnsi="仿宋" w:eastAsia="仿宋" w:cs="宋体"/>
                <w:color w:val="auto"/>
                <w:sz w:val="24"/>
              </w:rPr>
            </w:pPr>
          </w:p>
        </w:tc>
        <w:tc>
          <w:tcPr>
            <w:tcW w:w="283" w:type="dxa"/>
            <w:shd w:val="clear" w:color="auto" w:fill="auto"/>
            <w:vAlign w:val="center"/>
          </w:tcPr>
          <w:p w14:paraId="6A839728">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91B53F4">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1697EA8E">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153BF9D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AC858E7">
            <w:pPr>
              <w:jc w:val="center"/>
              <w:rPr>
                <w:rFonts w:ascii="仿宋" w:hAnsi="仿宋" w:eastAsia="仿宋" w:cs="宋体"/>
                <w:color w:val="auto"/>
                <w:sz w:val="24"/>
              </w:rPr>
            </w:pPr>
          </w:p>
        </w:tc>
        <w:tc>
          <w:tcPr>
            <w:tcW w:w="283" w:type="dxa"/>
            <w:shd w:val="clear" w:color="auto" w:fill="auto"/>
            <w:vAlign w:val="center"/>
          </w:tcPr>
          <w:p w14:paraId="56A48AF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6CDB3DF">
            <w:pPr>
              <w:jc w:val="center"/>
              <w:rPr>
                <w:rFonts w:ascii="仿宋" w:hAnsi="仿宋" w:eastAsia="仿宋" w:cs="宋体"/>
                <w:color w:val="auto"/>
                <w:sz w:val="24"/>
              </w:rPr>
            </w:pPr>
          </w:p>
        </w:tc>
        <w:tc>
          <w:tcPr>
            <w:tcW w:w="283" w:type="dxa"/>
            <w:shd w:val="clear" w:color="auto" w:fill="auto"/>
            <w:vAlign w:val="center"/>
          </w:tcPr>
          <w:p w14:paraId="5BC8CEDD">
            <w:pPr>
              <w:jc w:val="center"/>
              <w:rPr>
                <w:rFonts w:ascii="仿宋" w:hAnsi="仿宋" w:eastAsia="仿宋" w:cs="宋体"/>
                <w:color w:val="auto"/>
                <w:sz w:val="24"/>
              </w:rPr>
            </w:pPr>
          </w:p>
        </w:tc>
        <w:tc>
          <w:tcPr>
            <w:tcW w:w="284" w:type="dxa"/>
            <w:shd w:val="clear" w:color="auto" w:fill="auto"/>
            <w:vAlign w:val="center"/>
          </w:tcPr>
          <w:p w14:paraId="306BF75E">
            <w:pPr>
              <w:jc w:val="center"/>
              <w:rPr>
                <w:rFonts w:ascii="仿宋" w:hAnsi="仿宋" w:eastAsia="仿宋" w:cs="宋体"/>
                <w:color w:val="auto"/>
                <w:sz w:val="24"/>
              </w:rPr>
            </w:pPr>
          </w:p>
        </w:tc>
        <w:tc>
          <w:tcPr>
            <w:tcW w:w="283" w:type="dxa"/>
            <w:shd w:val="clear" w:color="auto" w:fill="auto"/>
            <w:vAlign w:val="center"/>
          </w:tcPr>
          <w:p w14:paraId="2A72ADAF">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556794F">
            <w:pPr>
              <w:jc w:val="center"/>
              <w:rPr>
                <w:rFonts w:ascii="仿宋" w:hAnsi="仿宋" w:eastAsia="仿宋" w:cs="宋体"/>
                <w:color w:val="auto"/>
                <w:sz w:val="24"/>
              </w:rPr>
            </w:pPr>
          </w:p>
        </w:tc>
        <w:tc>
          <w:tcPr>
            <w:tcW w:w="283" w:type="dxa"/>
            <w:shd w:val="clear" w:color="auto" w:fill="auto"/>
            <w:vAlign w:val="center"/>
          </w:tcPr>
          <w:p w14:paraId="25E021CB">
            <w:pPr>
              <w:jc w:val="center"/>
              <w:rPr>
                <w:rFonts w:ascii="仿宋" w:hAnsi="仿宋" w:eastAsia="仿宋" w:cs="宋体"/>
                <w:color w:val="auto"/>
                <w:sz w:val="24"/>
              </w:rPr>
            </w:pPr>
          </w:p>
        </w:tc>
        <w:tc>
          <w:tcPr>
            <w:tcW w:w="284" w:type="dxa"/>
            <w:shd w:val="clear" w:color="auto" w:fill="auto"/>
            <w:vAlign w:val="center"/>
          </w:tcPr>
          <w:p w14:paraId="559AEB90">
            <w:pPr>
              <w:jc w:val="center"/>
              <w:rPr>
                <w:rFonts w:ascii="仿宋" w:hAnsi="仿宋" w:eastAsia="仿宋" w:cs="宋体"/>
                <w:color w:val="auto"/>
                <w:sz w:val="24"/>
              </w:rPr>
            </w:pPr>
          </w:p>
        </w:tc>
        <w:tc>
          <w:tcPr>
            <w:tcW w:w="283" w:type="dxa"/>
            <w:shd w:val="clear" w:color="auto" w:fill="auto"/>
            <w:vAlign w:val="center"/>
          </w:tcPr>
          <w:p w14:paraId="2ADC3F56">
            <w:pPr>
              <w:jc w:val="center"/>
              <w:rPr>
                <w:rFonts w:ascii="仿宋" w:hAnsi="仿宋" w:eastAsia="仿宋" w:cs="宋体"/>
                <w:color w:val="auto"/>
                <w:sz w:val="24"/>
              </w:rPr>
            </w:pPr>
          </w:p>
        </w:tc>
        <w:tc>
          <w:tcPr>
            <w:tcW w:w="284" w:type="dxa"/>
            <w:shd w:val="clear" w:color="auto" w:fill="auto"/>
            <w:vAlign w:val="center"/>
          </w:tcPr>
          <w:p w14:paraId="2C05C074">
            <w:pPr>
              <w:jc w:val="center"/>
              <w:rPr>
                <w:rFonts w:ascii="仿宋" w:hAnsi="仿宋" w:eastAsia="仿宋" w:cs="宋体"/>
                <w:color w:val="auto"/>
                <w:sz w:val="24"/>
              </w:rPr>
            </w:pPr>
          </w:p>
        </w:tc>
        <w:tc>
          <w:tcPr>
            <w:tcW w:w="283" w:type="dxa"/>
            <w:shd w:val="clear" w:color="auto" w:fill="auto"/>
            <w:vAlign w:val="center"/>
          </w:tcPr>
          <w:p w14:paraId="1059D308">
            <w:pPr>
              <w:jc w:val="center"/>
              <w:rPr>
                <w:rFonts w:ascii="仿宋" w:hAnsi="仿宋" w:eastAsia="仿宋" w:cs="宋体"/>
                <w:color w:val="auto"/>
                <w:sz w:val="24"/>
              </w:rPr>
            </w:pPr>
          </w:p>
        </w:tc>
        <w:tc>
          <w:tcPr>
            <w:tcW w:w="284" w:type="dxa"/>
            <w:shd w:val="clear" w:color="auto" w:fill="auto"/>
            <w:vAlign w:val="center"/>
          </w:tcPr>
          <w:p w14:paraId="1B1522E0">
            <w:pPr>
              <w:jc w:val="center"/>
              <w:rPr>
                <w:rFonts w:ascii="仿宋" w:hAnsi="仿宋" w:eastAsia="仿宋" w:cs="宋体"/>
                <w:color w:val="auto"/>
                <w:sz w:val="24"/>
              </w:rPr>
            </w:pPr>
          </w:p>
        </w:tc>
        <w:tc>
          <w:tcPr>
            <w:tcW w:w="283" w:type="dxa"/>
            <w:shd w:val="clear" w:color="auto" w:fill="auto"/>
            <w:vAlign w:val="center"/>
          </w:tcPr>
          <w:p w14:paraId="7BB92EA5">
            <w:pPr>
              <w:jc w:val="center"/>
              <w:rPr>
                <w:rFonts w:ascii="仿宋" w:hAnsi="仿宋" w:eastAsia="仿宋" w:cs="宋体"/>
                <w:color w:val="auto"/>
                <w:sz w:val="24"/>
              </w:rPr>
            </w:pPr>
          </w:p>
        </w:tc>
        <w:tc>
          <w:tcPr>
            <w:tcW w:w="284" w:type="dxa"/>
            <w:shd w:val="clear" w:color="auto" w:fill="auto"/>
            <w:vAlign w:val="center"/>
          </w:tcPr>
          <w:p w14:paraId="1A36206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B907532">
            <w:pPr>
              <w:jc w:val="center"/>
              <w:rPr>
                <w:rFonts w:ascii="仿宋" w:hAnsi="仿宋" w:eastAsia="仿宋" w:cs="宋体"/>
                <w:color w:val="auto"/>
                <w:sz w:val="24"/>
              </w:rPr>
            </w:pPr>
          </w:p>
        </w:tc>
      </w:tr>
      <w:tr w14:paraId="43918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7AE7D547">
            <w:pPr>
              <w:widowControl/>
              <w:jc w:val="left"/>
              <w:rPr>
                <w:rFonts w:ascii="仿宋" w:hAnsi="仿宋" w:eastAsia="仿宋" w:cs="宋体"/>
                <w:color w:val="auto"/>
                <w:kern w:val="0"/>
                <w:sz w:val="24"/>
              </w:rPr>
            </w:pPr>
          </w:p>
        </w:tc>
        <w:tc>
          <w:tcPr>
            <w:tcW w:w="709" w:type="dxa"/>
            <w:vMerge w:val="continue"/>
            <w:vAlign w:val="center"/>
          </w:tcPr>
          <w:p w14:paraId="2F5A2D2C">
            <w:pPr>
              <w:widowControl/>
              <w:jc w:val="left"/>
              <w:rPr>
                <w:rFonts w:ascii="仿宋" w:hAnsi="仿宋" w:eastAsia="仿宋" w:cs="宋体"/>
                <w:color w:val="auto"/>
                <w:kern w:val="0"/>
                <w:sz w:val="24"/>
              </w:rPr>
            </w:pPr>
          </w:p>
        </w:tc>
        <w:tc>
          <w:tcPr>
            <w:tcW w:w="3401" w:type="dxa"/>
            <w:shd w:val="clear" w:color="auto" w:fill="auto"/>
            <w:vAlign w:val="center"/>
          </w:tcPr>
          <w:p w14:paraId="69D8E142">
            <w:pPr>
              <w:widowControl/>
              <w:jc w:val="center"/>
              <w:rPr>
                <w:rFonts w:ascii="仿宋" w:hAnsi="仿宋" w:eastAsia="仿宋" w:cs="宋体"/>
                <w:color w:val="auto"/>
                <w:kern w:val="0"/>
                <w:sz w:val="24"/>
              </w:rPr>
            </w:pPr>
            <w:r>
              <w:rPr>
                <w:rFonts w:hint="eastAsia" w:ascii="仿宋" w:hAnsi="仿宋" w:eastAsia="仿宋" w:cs="宋体"/>
                <w:color w:val="auto"/>
                <w:kern w:val="0"/>
                <w:sz w:val="24"/>
              </w:rPr>
              <w:t>国民经济统计学</w:t>
            </w:r>
          </w:p>
        </w:tc>
        <w:tc>
          <w:tcPr>
            <w:tcW w:w="284" w:type="dxa"/>
            <w:shd w:val="clear" w:color="auto" w:fill="auto"/>
            <w:vAlign w:val="center"/>
          </w:tcPr>
          <w:p w14:paraId="706C1083">
            <w:pPr>
              <w:jc w:val="center"/>
              <w:rPr>
                <w:rFonts w:ascii="仿宋" w:hAnsi="仿宋" w:eastAsia="仿宋" w:cs="宋体"/>
                <w:color w:val="auto"/>
                <w:sz w:val="24"/>
              </w:rPr>
            </w:pPr>
          </w:p>
        </w:tc>
        <w:tc>
          <w:tcPr>
            <w:tcW w:w="283" w:type="dxa"/>
            <w:shd w:val="clear" w:color="auto" w:fill="auto"/>
            <w:vAlign w:val="center"/>
          </w:tcPr>
          <w:p w14:paraId="07F3598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A5F373E">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02BAB844">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4DD1F7F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817901D">
            <w:pPr>
              <w:jc w:val="center"/>
              <w:rPr>
                <w:rFonts w:ascii="仿宋" w:hAnsi="仿宋" w:eastAsia="仿宋" w:cs="宋体"/>
                <w:color w:val="auto"/>
                <w:sz w:val="24"/>
              </w:rPr>
            </w:pPr>
          </w:p>
        </w:tc>
        <w:tc>
          <w:tcPr>
            <w:tcW w:w="283" w:type="dxa"/>
            <w:shd w:val="clear" w:color="auto" w:fill="auto"/>
            <w:vAlign w:val="center"/>
          </w:tcPr>
          <w:p w14:paraId="54D4C5C1">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C592D13">
            <w:pPr>
              <w:jc w:val="center"/>
              <w:rPr>
                <w:rFonts w:ascii="仿宋" w:hAnsi="仿宋" w:eastAsia="仿宋" w:cs="宋体"/>
                <w:color w:val="auto"/>
                <w:sz w:val="24"/>
              </w:rPr>
            </w:pPr>
          </w:p>
        </w:tc>
        <w:tc>
          <w:tcPr>
            <w:tcW w:w="283" w:type="dxa"/>
            <w:shd w:val="clear" w:color="auto" w:fill="auto"/>
            <w:vAlign w:val="center"/>
          </w:tcPr>
          <w:p w14:paraId="48230A7A">
            <w:pPr>
              <w:jc w:val="center"/>
              <w:rPr>
                <w:rFonts w:ascii="仿宋" w:hAnsi="仿宋" w:eastAsia="仿宋" w:cs="宋体"/>
                <w:color w:val="auto"/>
                <w:sz w:val="24"/>
              </w:rPr>
            </w:pPr>
          </w:p>
        </w:tc>
        <w:tc>
          <w:tcPr>
            <w:tcW w:w="284" w:type="dxa"/>
            <w:shd w:val="clear" w:color="auto" w:fill="auto"/>
            <w:vAlign w:val="center"/>
          </w:tcPr>
          <w:p w14:paraId="1A67ABD4">
            <w:pPr>
              <w:jc w:val="center"/>
              <w:rPr>
                <w:rFonts w:ascii="仿宋" w:hAnsi="仿宋" w:eastAsia="仿宋" w:cs="宋体"/>
                <w:color w:val="auto"/>
                <w:sz w:val="24"/>
              </w:rPr>
            </w:pPr>
          </w:p>
        </w:tc>
        <w:tc>
          <w:tcPr>
            <w:tcW w:w="283" w:type="dxa"/>
            <w:shd w:val="clear" w:color="auto" w:fill="auto"/>
            <w:vAlign w:val="center"/>
          </w:tcPr>
          <w:p w14:paraId="3572427C">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70F0491">
            <w:pPr>
              <w:jc w:val="center"/>
              <w:rPr>
                <w:rFonts w:ascii="仿宋" w:hAnsi="仿宋" w:eastAsia="仿宋" w:cs="宋体"/>
                <w:color w:val="auto"/>
                <w:sz w:val="24"/>
              </w:rPr>
            </w:pPr>
          </w:p>
        </w:tc>
        <w:tc>
          <w:tcPr>
            <w:tcW w:w="283" w:type="dxa"/>
            <w:shd w:val="clear" w:color="auto" w:fill="auto"/>
            <w:vAlign w:val="center"/>
          </w:tcPr>
          <w:p w14:paraId="1896A09B">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A5DB2CB">
            <w:pPr>
              <w:jc w:val="center"/>
              <w:rPr>
                <w:rFonts w:ascii="仿宋" w:hAnsi="仿宋" w:eastAsia="仿宋" w:cs="宋体"/>
                <w:color w:val="auto"/>
                <w:sz w:val="24"/>
              </w:rPr>
            </w:pPr>
          </w:p>
        </w:tc>
        <w:tc>
          <w:tcPr>
            <w:tcW w:w="283" w:type="dxa"/>
            <w:shd w:val="clear" w:color="auto" w:fill="auto"/>
            <w:vAlign w:val="center"/>
          </w:tcPr>
          <w:p w14:paraId="38621CF9">
            <w:pPr>
              <w:jc w:val="center"/>
              <w:rPr>
                <w:rFonts w:ascii="仿宋" w:hAnsi="仿宋" w:eastAsia="仿宋" w:cs="宋体"/>
                <w:color w:val="auto"/>
                <w:sz w:val="24"/>
              </w:rPr>
            </w:pPr>
          </w:p>
        </w:tc>
        <w:tc>
          <w:tcPr>
            <w:tcW w:w="284" w:type="dxa"/>
            <w:shd w:val="clear" w:color="auto" w:fill="auto"/>
            <w:vAlign w:val="center"/>
          </w:tcPr>
          <w:p w14:paraId="6FD0929D">
            <w:pPr>
              <w:jc w:val="center"/>
              <w:rPr>
                <w:rFonts w:ascii="仿宋" w:hAnsi="仿宋" w:eastAsia="仿宋" w:cs="宋体"/>
                <w:color w:val="auto"/>
                <w:sz w:val="24"/>
              </w:rPr>
            </w:pPr>
          </w:p>
        </w:tc>
        <w:tc>
          <w:tcPr>
            <w:tcW w:w="283" w:type="dxa"/>
            <w:shd w:val="clear" w:color="auto" w:fill="auto"/>
            <w:vAlign w:val="center"/>
          </w:tcPr>
          <w:p w14:paraId="72A951CB">
            <w:pPr>
              <w:jc w:val="center"/>
              <w:rPr>
                <w:rFonts w:ascii="仿宋" w:hAnsi="仿宋" w:eastAsia="仿宋" w:cs="宋体"/>
                <w:color w:val="auto"/>
                <w:sz w:val="24"/>
              </w:rPr>
            </w:pPr>
          </w:p>
        </w:tc>
        <w:tc>
          <w:tcPr>
            <w:tcW w:w="284" w:type="dxa"/>
            <w:shd w:val="clear" w:color="auto" w:fill="auto"/>
            <w:vAlign w:val="center"/>
          </w:tcPr>
          <w:p w14:paraId="53D0A574">
            <w:pPr>
              <w:jc w:val="center"/>
              <w:rPr>
                <w:rFonts w:ascii="仿宋" w:hAnsi="仿宋" w:eastAsia="仿宋" w:cs="宋体"/>
                <w:color w:val="auto"/>
                <w:sz w:val="24"/>
              </w:rPr>
            </w:pPr>
          </w:p>
        </w:tc>
        <w:tc>
          <w:tcPr>
            <w:tcW w:w="283" w:type="dxa"/>
            <w:shd w:val="clear" w:color="auto" w:fill="auto"/>
            <w:vAlign w:val="center"/>
          </w:tcPr>
          <w:p w14:paraId="7DCB49A9">
            <w:pPr>
              <w:jc w:val="center"/>
              <w:rPr>
                <w:rFonts w:ascii="仿宋" w:hAnsi="仿宋" w:eastAsia="仿宋" w:cs="宋体"/>
                <w:color w:val="auto"/>
                <w:sz w:val="24"/>
              </w:rPr>
            </w:pPr>
          </w:p>
        </w:tc>
        <w:tc>
          <w:tcPr>
            <w:tcW w:w="284" w:type="dxa"/>
            <w:shd w:val="clear" w:color="auto" w:fill="auto"/>
            <w:vAlign w:val="center"/>
          </w:tcPr>
          <w:p w14:paraId="3982F0B8">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5ABF3D9">
            <w:pPr>
              <w:jc w:val="center"/>
              <w:rPr>
                <w:rFonts w:ascii="仿宋" w:hAnsi="仿宋" w:eastAsia="仿宋" w:cs="宋体"/>
                <w:color w:val="auto"/>
                <w:sz w:val="24"/>
              </w:rPr>
            </w:pPr>
          </w:p>
        </w:tc>
      </w:tr>
      <w:tr w14:paraId="06F0B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2DC9FF1E">
            <w:pPr>
              <w:widowControl/>
              <w:jc w:val="left"/>
              <w:rPr>
                <w:rFonts w:ascii="仿宋" w:hAnsi="仿宋" w:eastAsia="仿宋" w:cs="宋体"/>
                <w:color w:val="auto"/>
                <w:kern w:val="0"/>
                <w:sz w:val="24"/>
              </w:rPr>
            </w:pPr>
          </w:p>
        </w:tc>
        <w:tc>
          <w:tcPr>
            <w:tcW w:w="709" w:type="dxa"/>
            <w:vMerge w:val="continue"/>
            <w:vAlign w:val="center"/>
          </w:tcPr>
          <w:p w14:paraId="30EB550A">
            <w:pPr>
              <w:widowControl/>
              <w:jc w:val="left"/>
              <w:rPr>
                <w:rFonts w:ascii="仿宋" w:hAnsi="仿宋" w:eastAsia="仿宋" w:cs="宋体"/>
                <w:color w:val="auto"/>
                <w:kern w:val="0"/>
                <w:sz w:val="24"/>
              </w:rPr>
            </w:pPr>
          </w:p>
        </w:tc>
        <w:tc>
          <w:tcPr>
            <w:tcW w:w="3401" w:type="dxa"/>
            <w:shd w:val="clear" w:color="auto" w:fill="auto"/>
            <w:vAlign w:val="center"/>
          </w:tcPr>
          <w:p w14:paraId="1B52CD5B">
            <w:pPr>
              <w:widowControl/>
              <w:jc w:val="center"/>
              <w:rPr>
                <w:rFonts w:ascii="仿宋" w:hAnsi="仿宋" w:eastAsia="仿宋" w:cs="宋体"/>
                <w:color w:val="auto"/>
                <w:kern w:val="0"/>
                <w:sz w:val="24"/>
              </w:rPr>
            </w:pPr>
            <w:r>
              <w:rPr>
                <w:rFonts w:hint="eastAsia" w:ascii="仿宋" w:hAnsi="仿宋" w:eastAsia="仿宋" w:cs="宋体"/>
                <w:color w:val="auto"/>
                <w:kern w:val="0"/>
                <w:sz w:val="24"/>
              </w:rPr>
              <w:t>企业经营统计学</w:t>
            </w:r>
          </w:p>
        </w:tc>
        <w:tc>
          <w:tcPr>
            <w:tcW w:w="284" w:type="dxa"/>
            <w:shd w:val="clear" w:color="auto" w:fill="auto"/>
            <w:vAlign w:val="center"/>
          </w:tcPr>
          <w:p w14:paraId="5247C4F7">
            <w:pPr>
              <w:jc w:val="center"/>
              <w:rPr>
                <w:rFonts w:ascii="仿宋" w:hAnsi="仿宋" w:eastAsia="仿宋" w:cs="宋体"/>
                <w:color w:val="auto"/>
                <w:sz w:val="24"/>
              </w:rPr>
            </w:pPr>
          </w:p>
        </w:tc>
        <w:tc>
          <w:tcPr>
            <w:tcW w:w="283" w:type="dxa"/>
            <w:shd w:val="clear" w:color="auto" w:fill="auto"/>
            <w:vAlign w:val="center"/>
          </w:tcPr>
          <w:p w14:paraId="7800BFFD">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6C5242C">
            <w:pPr>
              <w:jc w:val="center"/>
              <w:rPr>
                <w:rFonts w:ascii="仿宋" w:hAnsi="仿宋" w:eastAsia="仿宋" w:cs="宋体"/>
                <w:color w:val="auto"/>
                <w:sz w:val="24"/>
              </w:rPr>
            </w:pPr>
          </w:p>
        </w:tc>
        <w:tc>
          <w:tcPr>
            <w:tcW w:w="283" w:type="dxa"/>
            <w:vAlign w:val="center"/>
          </w:tcPr>
          <w:p w14:paraId="57AB5B73">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7E59A22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0996893">
            <w:pPr>
              <w:jc w:val="center"/>
              <w:rPr>
                <w:rFonts w:ascii="仿宋" w:hAnsi="仿宋" w:eastAsia="仿宋" w:cs="宋体"/>
                <w:color w:val="auto"/>
                <w:sz w:val="24"/>
              </w:rPr>
            </w:pPr>
          </w:p>
        </w:tc>
        <w:tc>
          <w:tcPr>
            <w:tcW w:w="283" w:type="dxa"/>
            <w:shd w:val="clear" w:color="auto" w:fill="auto"/>
            <w:vAlign w:val="center"/>
          </w:tcPr>
          <w:p w14:paraId="611AD32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1C84422">
            <w:pPr>
              <w:jc w:val="center"/>
              <w:rPr>
                <w:rFonts w:ascii="仿宋" w:hAnsi="仿宋" w:eastAsia="仿宋" w:cs="宋体"/>
                <w:color w:val="auto"/>
                <w:sz w:val="24"/>
              </w:rPr>
            </w:pPr>
          </w:p>
        </w:tc>
        <w:tc>
          <w:tcPr>
            <w:tcW w:w="283" w:type="dxa"/>
            <w:shd w:val="clear" w:color="auto" w:fill="auto"/>
            <w:vAlign w:val="center"/>
          </w:tcPr>
          <w:p w14:paraId="673728D9">
            <w:pPr>
              <w:jc w:val="center"/>
              <w:rPr>
                <w:rFonts w:ascii="仿宋" w:hAnsi="仿宋" w:eastAsia="仿宋" w:cs="宋体"/>
                <w:color w:val="auto"/>
                <w:sz w:val="24"/>
              </w:rPr>
            </w:pPr>
          </w:p>
        </w:tc>
        <w:tc>
          <w:tcPr>
            <w:tcW w:w="284" w:type="dxa"/>
            <w:shd w:val="clear" w:color="auto" w:fill="auto"/>
            <w:vAlign w:val="center"/>
          </w:tcPr>
          <w:p w14:paraId="0B6B5E8A">
            <w:pPr>
              <w:jc w:val="center"/>
              <w:rPr>
                <w:rFonts w:ascii="仿宋" w:hAnsi="仿宋" w:eastAsia="仿宋" w:cs="宋体"/>
                <w:color w:val="auto"/>
                <w:sz w:val="24"/>
              </w:rPr>
            </w:pPr>
          </w:p>
        </w:tc>
        <w:tc>
          <w:tcPr>
            <w:tcW w:w="283" w:type="dxa"/>
            <w:shd w:val="clear" w:color="auto" w:fill="auto"/>
            <w:vAlign w:val="center"/>
          </w:tcPr>
          <w:p w14:paraId="2C647F62">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F149A33">
            <w:pPr>
              <w:jc w:val="center"/>
              <w:rPr>
                <w:rFonts w:ascii="仿宋" w:hAnsi="仿宋" w:eastAsia="仿宋" w:cs="宋体"/>
                <w:color w:val="auto"/>
                <w:sz w:val="24"/>
              </w:rPr>
            </w:pPr>
          </w:p>
        </w:tc>
        <w:tc>
          <w:tcPr>
            <w:tcW w:w="283" w:type="dxa"/>
            <w:shd w:val="clear" w:color="auto" w:fill="auto"/>
            <w:vAlign w:val="center"/>
          </w:tcPr>
          <w:p w14:paraId="27E6005B">
            <w:pPr>
              <w:jc w:val="center"/>
              <w:rPr>
                <w:rFonts w:ascii="仿宋" w:hAnsi="仿宋" w:eastAsia="仿宋" w:cs="宋体"/>
                <w:color w:val="auto"/>
                <w:sz w:val="24"/>
              </w:rPr>
            </w:pPr>
          </w:p>
        </w:tc>
        <w:tc>
          <w:tcPr>
            <w:tcW w:w="284" w:type="dxa"/>
            <w:shd w:val="clear" w:color="auto" w:fill="auto"/>
            <w:vAlign w:val="center"/>
          </w:tcPr>
          <w:p w14:paraId="4385254B">
            <w:pPr>
              <w:jc w:val="center"/>
              <w:rPr>
                <w:rFonts w:ascii="仿宋" w:hAnsi="仿宋" w:eastAsia="仿宋" w:cs="宋体"/>
                <w:color w:val="auto"/>
                <w:sz w:val="24"/>
              </w:rPr>
            </w:pPr>
          </w:p>
        </w:tc>
        <w:tc>
          <w:tcPr>
            <w:tcW w:w="283" w:type="dxa"/>
            <w:shd w:val="clear" w:color="auto" w:fill="auto"/>
            <w:vAlign w:val="center"/>
          </w:tcPr>
          <w:p w14:paraId="6481D347">
            <w:pPr>
              <w:jc w:val="center"/>
              <w:rPr>
                <w:rFonts w:ascii="仿宋" w:hAnsi="仿宋" w:eastAsia="仿宋" w:cs="宋体"/>
                <w:color w:val="auto"/>
                <w:sz w:val="24"/>
              </w:rPr>
            </w:pPr>
          </w:p>
        </w:tc>
        <w:tc>
          <w:tcPr>
            <w:tcW w:w="284" w:type="dxa"/>
            <w:shd w:val="clear" w:color="auto" w:fill="auto"/>
            <w:vAlign w:val="center"/>
          </w:tcPr>
          <w:p w14:paraId="5C8A270B">
            <w:pPr>
              <w:jc w:val="center"/>
              <w:rPr>
                <w:rFonts w:ascii="仿宋" w:hAnsi="仿宋" w:eastAsia="仿宋" w:cs="宋体"/>
                <w:color w:val="auto"/>
                <w:sz w:val="24"/>
              </w:rPr>
            </w:pPr>
          </w:p>
        </w:tc>
        <w:tc>
          <w:tcPr>
            <w:tcW w:w="283" w:type="dxa"/>
            <w:shd w:val="clear" w:color="auto" w:fill="auto"/>
            <w:vAlign w:val="center"/>
          </w:tcPr>
          <w:p w14:paraId="34408A83">
            <w:pPr>
              <w:jc w:val="center"/>
              <w:rPr>
                <w:rFonts w:ascii="仿宋" w:hAnsi="仿宋" w:eastAsia="仿宋" w:cs="宋体"/>
                <w:color w:val="auto"/>
                <w:sz w:val="24"/>
              </w:rPr>
            </w:pPr>
          </w:p>
        </w:tc>
        <w:tc>
          <w:tcPr>
            <w:tcW w:w="284" w:type="dxa"/>
            <w:shd w:val="clear" w:color="auto" w:fill="auto"/>
            <w:vAlign w:val="center"/>
          </w:tcPr>
          <w:p w14:paraId="497800F0">
            <w:pPr>
              <w:jc w:val="center"/>
              <w:rPr>
                <w:rFonts w:ascii="仿宋" w:hAnsi="仿宋" w:eastAsia="仿宋" w:cs="宋体"/>
                <w:color w:val="auto"/>
                <w:sz w:val="24"/>
              </w:rPr>
            </w:pPr>
          </w:p>
        </w:tc>
        <w:tc>
          <w:tcPr>
            <w:tcW w:w="283" w:type="dxa"/>
            <w:shd w:val="clear" w:color="auto" w:fill="auto"/>
            <w:vAlign w:val="center"/>
          </w:tcPr>
          <w:p w14:paraId="57B31417">
            <w:pPr>
              <w:jc w:val="center"/>
              <w:rPr>
                <w:rFonts w:ascii="仿宋" w:hAnsi="仿宋" w:eastAsia="仿宋" w:cs="宋体"/>
                <w:color w:val="auto"/>
                <w:sz w:val="24"/>
              </w:rPr>
            </w:pPr>
          </w:p>
        </w:tc>
        <w:tc>
          <w:tcPr>
            <w:tcW w:w="284" w:type="dxa"/>
            <w:shd w:val="clear" w:color="auto" w:fill="auto"/>
            <w:vAlign w:val="center"/>
          </w:tcPr>
          <w:p w14:paraId="112D4B85">
            <w:pPr>
              <w:jc w:val="center"/>
              <w:rPr>
                <w:rFonts w:ascii="仿宋" w:hAnsi="仿宋" w:eastAsia="仿宋" w:cs="宋体"/>
                <w:color w:val="auto"/>
                <w:sz w:val="24"/>
              </w:rPr>
            </w:pPr>
          </w:p>
        </w:tc>
        <w:tc>
          <w:tcPr>
            <w:tcW w:w="283" w:type="dxa"/>
            <w:shd w:val="clear" w:color="auto" w:fill="auto"/>
            <w:vAlign w:val="center"/>
          </w:tcPr>
          <w:p w14:paraId="0AE2A1F9">
            <w:pPr>
              <w:jc w:val="center"/>
              <w:rPr>
                <w:rFonts w:ascii="仿宋" w:hAnsi="仿宋" w:eastAsia="仿宋" w:cs="宋体"/>
                <w:color w:val="auto"/>
                <w:sz w:val="24"/>
              </w:rPr>
            </w:pPr>
          </w:p>
        </w:tc>
      </w:tr>
      <w:tr w14:paraId="723DA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023EEF70">
            <w:pPr>
              <w:widowControl/>
              <w:jc w:val="left"/>
              <w:rPr>
                <w:rFonts w:ascii="仿宋" w:hAnsi="仿宋" w:eastAsia="仿宋" w:cs="宋体"/>
                <w:color w:val="auto"/>
                <w:kern w:val="0"/>
                <w:sz w:val="24"/>
              </w:rPr>
            </w:pPr>
          </w:p>
        </w:tc>
        <w:tc>
          <w:tcPr>
            <w:tcW w:w="709" w:type="dxa"/>
            <w:vMerge w:val="continue"/>
            <w:vAlign w:val="center"/>
          </w:tcPr>
          <w:p w14:paraId="51537A5E">
            <w:pPr>
              <w:widowControl/>
              <w:jc w:val="left"/>
              <w:rPr>
                <w:rFonts w:ascii="仿宋" w:hAnsi="仿宋" w:eastAsia="仿宋" w:cs="宋体"/>
                <w:color w:val="auto"/>
                <w:kern w:val="0"/>
                <w:sz w:val="24"/>
              </w:rPr>
            </w:pPr>
          </w:p>
        </w:tc>
        <w:tc>
          <w:tcPr>
            <w:tcW w:w="3401" w:type="dxa"/>
            <w:shd w:val="clear" w:color="auto" w:fill="auto"/>
            <w:vAlign w:val="center"/>
          </w:tcPr>
          <w:p w14:paraId="133C3457">
            <w:pPr>
              <w:widowControl/>
              <w:jc w:val="center"/>
              <w:rPr>
                <w:rFonts w:ascii="仿宋" w:hAnsi="仿宋" w:eastAsia="仿宋" w:cs="宋体"/>
                <w:color w:val="auto"/>
                <w:kern w:val="0"/>
                <w:sz w:val="24"/>
              </w:rPr>
            </w:pPr>
            <w:r>
              <w:rPr>
                <w:rFonts w:hint="eastAsia" w:ascii="仿宋" w:hAnsi="仿宋" w:eastAsia="仿宋" w:cs="宋体"/>
                <w:color w:val="auto"/>
                <w:kern w:val="0"/>
                <w:sz w:val="24"/>
              </w:rPr>
              <w:t>应用多元统计分析</w:t>
            </w:r>
          </w:p>
        </w:tc>
        <w:tc>
          <w:tcPr>
            <w:tcW w:w="284" w:type="dxa"/>
            <w:shd w:val="clear" w:color="auto" w:fill="auto"/>
            <w:vAlign w:val="center"/>
          </w:tcPr>
          <w:p w14:paraId="5A74323D">
            <w:pPr>
              <w:jc w:val="center"/>
              <w:rPr>
                <w:rFonts w:ascii="仿宋" w:hAnsi="仿宋" w:eastAsia="仿宋" w:cs="宋体"/>
                <w:color w:val="auto"/>
                <w:sz w:val="24"/>
              </w:rPr>
            </w:pPr>
          </w:p>
        </w:tc>
        <w:tc>
          <w:tcPr>
            <w:tcW w:w="283" w:type="dxa"/>
            <w:shd w:val="clear" w:color="auto" w:fill="auto"/>
            <w:vAlign w:val="center"/>
          </w:tcPr>
          <w:p w14:paraId="6E811AEF">
            <w:pPr>
              <w:jc w:val="center"/>
              <w:rPr>
                <w:rFonts w:ascii="仿宋" w:hAnsi="仿宋" w:eastAsia="仿宋" w:cs="宋体"/>
                <w:color w:val="auto"/>
                <w:sz w:val="24"/>
              </w:rPr>
            </w:pPr>
          </w:p>
        </w:tc>
        <w:tc>
          <w:tcPr>
            <w:tcW w:w="284" w:type="dxa"/>
            <w:shd w:val="clear" w:color="auto" w:fill="auto"/>
            <w:vAlign w:val="center"/>
          </w:tcPr>
          <w:p w14:paraId="27E948B2">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1D5B7E74">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5B0EDC98">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CD623CE">
            <w:pPr>
              <w:jc w:val="center"/>
              <w:rPr>
                <w:rFonts w:ascii="仿宋" w:hAnsi="仿宋" w:eastAsia="仿宋" w:cs="宋体"/>
                <w:color w:val="auto"/>
                <w:sz w:val="24"/>
              </w:rPr>
            </w:pPr>
          </w:p>
        </w:tc>
        <w:tc>
          <w:tcPr>
            <w:tcW w:w="283" w:type="dxa"/>
            <w:shd w:val="clear" w:color="auto" w:fill="auto"/>
            <w:vAlign w:val="center"/>
          </w:tcPr>
          <w:p w14:paraId="7E3645A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1837C36">
            <w:pPr>
              <w:jc w:val="center"/>
              <w:rPr>
                <w:rFonts w:ascii="仿宋" w:hAnsi="仿宋" w:eastAsia="仿宋" w:cs="宋体"/>
                <w:color w:val="auto"/>
                <w:sz w:val="24"/>
              </w:rPr>
            </w:pPr>
          </w:p>
        </w:tc>
        <w:tc>
          <w:tcPr>
            <w:tcW w:w="283" w:type="dxa"/>
            <w:shd w:val="clear" w:color="auto" w:fill="auto"/>
            <w:vAlign w:val="center"/>
          </w:tcPr>
          <w:p w14:paraId="55C081B8">
            <w:pPr>
              <w:jc w:val="center"/>
              <w:rPr>
                <w:rFonts w:ascii="仿宋" w:hAnsi="仿宋" w:eastAsia="仿宋" w:cs="宋体"/>
                <w:color w:val="auto"/>
                <w:sz w:val="24"/>
              </w:rPr>
            </w:pPr>
          </w:p>
        </w:tc>
        <w:tc>
          <w:tcPr>
            <w:tcW w:w="284" w:type="dxa"/>
            <w:shd w:val="clear" w:color="auto" w:fill="auto"/>
            <w:vAlign w:val="center"/>
          </w:tcPr>
          <w:p w14:paraId="6069E8F0">
            <w:pPr>
              <w:jc w:val="center"/>
              <w:rPr>
                <w:rFonts w:ascii="仿宋" w:hAnsi="仿宋" w:eastAsia="仿宋" w:cs="宋体"/>
                <w:color w:val="auto"/>
                <w:sz w:val="24"/>
              </w:rPr>
            </w:pPr>
          </w:p>
        </w:tc>
        <w:tc>
          <w:tcPr>
            <w:tcW w:w="283" w:type="dxa"/>
            <w:shd w:val="clear" w:color="auto" w:fill="auto"/>
            <w:vAlign w:val="center"/>
          </w:tcPr>
          <w:p w14:paraId="6FEB8129">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EA1E919">
            <w:pPr>
              <w:jc w:val="center"/>
              <w:rPr>
                <w:rFonts w:ascii="仿宋" w:hAnsi="仿宋" w:eastAsia="仿宋" w:cs="宋体"/>
                <w:color w:val="auto"/>
                <w:sz w:val="24"/>
              </w:rPr>
            </w:pPr>
          </w:p>
        </w:tc>
        <w:tc>
          <w:tcPr>
            <w:tcW w:w="283" w:type="dxa"/>
            <w:shd w:val="clear" w:color="auto" w:fill="auto"/>
            <w:vAlign w:val="center"/>
          </w:tcPr>
          <w:p w14:paraId="66F0FBED">
            <w:pPr>
              <w:jc w:val="center"/>
              <w:rPr>
                <w:rFonts w:ascii="仿宋" w:hAnsi="仿宋" w:eastAsia="仿宋" w:cs="宋体"/>
                <w:color w:val="auto"/>
                <w:sz w:val="24"/>
              </w:rPr>
            </w:pPr>
          </w:p>
        </w:tc>
        <w:tc>
          <w:tcPr>
            <w:tcW w:w="284" w:type="dxa"/>
            <w:shd w:val="clear" w:color="auto" w:fill="auto"/>
            <w:vAlign w:val="center"/>
          </w:tcPr>
          <w:p w14:paraId="20736DAD">
            <w:pPr>
              <w:jc w:val="center"/>
              <w:rPr>
                <w:rFonts w:ascii="仿宋" w:hAnsi="仿宋" w:eastAsia="仿宋" w:cs="宋体"/>
                <w:color w:val="auto"/>
                <w:sz w:val="24"/>
              </w:rPr>
            </w:pPr>
          </w:p>
        </w:tc>
        <w:tc>
          <w:tcPr>
            <w:tcW w:w="283" w:type="dxa"/>
            <w:shd w:val="clear" w:color="auto" w:fill="auto"/>
            <w:vAlign w:val="center"/>
          </w:tcPr>
          <w:p w14:paraId="15BABE40">
            <w:pPr>
              <w:jc w:val="center"/>
              <w:rPr>
                <w:rFonts w:ascii="仿宋" w:hAnsi="仿宋" w:eastAsia="仿宋" w:cs="宋体"/>
                <w:color w:val="auto"/>
                <w:sz w:val="24"/>
              </w:rPr>
            </w:pPr>
          </w:p>
        </w:tc>
        <w:tc>
          <w:tcPr>
            <w:tcW w:w="284" w:type="dxa"/>
            <w:shd w:val="clear" w:color="auto" w:fill="auto"/>
            <w:vAlign w:val="center"/>
          </w:tcPr>
          <w:p w14:paraId="49D574CB">
            <w:pPr>
              <w:jc w:val="center"/>
              <w:rPr>
                <w:rFonts w:ascii="仿宋" w:hAnsi="仿宋" w:eastAsia="仿宋" w:cs="宋体"/>
                <w:color w:val="auto"/>
                <w:sz w:val="24"/>
              </w:rPr>
            </w:pPr>
          </w:p>
        </w:tc>
        <w:tc>
          <w:tcPr>
            <w:tcW w:w="283" w:type="dxa"/>
            <w:shd w:val="clear" w:color="auto" w:fill="auto"/>
            <w:vAlign w:val="center"/>
          </w:tcPr>
          <w:p w14:paraId="65B8E290">
            <w:pPr>
              <w:jc w:val="center"/>
              <w:rPr>
                <w:rFonts w:ascii="仿宋" w:hAnsi="仿宋" w:eastAsia="仿宋" w:cs="宋体"/>
                <w:color w:val="auto"/>
                <w:sz w:val="24"/>
              </w:rPr>
            </w:pPr>
          </w:p>
        </w:tc>
        <w:tc>
          <w:tcPr>
            <w:tcW w:w="284" w:type="dxa"/>
            <w:shd w:val="clear" w:color="auto" w:fill="auto"/>
            <w:vAlign w:val="center"/>
          </w:tcPr>
          <w:p w14:paraId="21F64078">
            <w:pPr>
              <w:jc w:val="center"/>
              <w:rPr>
                <w:rFonts w:ascii="仿宋" w:hAnsi="仿宋" w:eastAsia="仿宋" w:cs="宋体"/>
                <w:color w:val="auto"/>
                <w:sz w:val="24"/>
              </w:rPr>
            </w:pPr>
          </w:p>
        </w:tc>
        <w:tc>
          <w:tcPr>
            <w:tcW w:w="283" w:type="dxa"/>
            <w:shd w:val="clear" w:color="auto" w:fill="auto"/>
            <w:vAlign w:val="center"/>
          </w:tcPr>
          <w:p w14:paraId="66975BF9">
            <w:pPr>
              <w:jc w:val="center"/>
              <w:rPr>
                <w:rFonts w:ascii="仿宋" w:hAnsi="仿宋" w:eastAsia="仿宋" w:cs="宋体"/>
                <w:color w:val="auto"/>
                <w:sz w:val="24"/>
              </w:rPr>
            </w:pPr>
          </w:p>
        </w:tc>
        <w:tc>
          <w:tcPr>
            <w:tcW w:w="284" w:type="dxa"/>
            <w:shd w:val="clear" w:color="auto" w:fill="auto"/>
            <w:vAlign w:val="center"/>
          </w:tcPr>
          <w:p w14:paraId="2C218E5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48752A9">
            <w:pPr>
              <w:jc w:val="center"/>
              <w:rPr>
                <w:rFonts w:ascii="仿宋" w:hAnsi="仿宋" w:eastAsia="仿宋" w:cs="宋体"/>
                <w:color w:val="auto"/>
                <w:sz w:val="24"/>
              </w:rPr>
            </w:pPr>
          </w:p>
        </w:tc>
      </w:tr>
      <w:tr w14:paraId="3BC7C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5F5C7C9B">
            <w:pPr>
              <w:widowControl/>
              <w:jc w:val="left"/>
              <w:rPr>
                <w:rFonts w:ascii="仿宋" w:hAnsi="仿宋" w:eastAsia="仿宋" w:cs="宋体"/>
                <w:color w:val="auto"/>
                <w:kern w:val="0"/>
                <w:sz w:val="24"/>
              </w:rPr>
            </w:pPr>
          </w:p>
        </w:tc>
        <w:tc>
          <w:tcPr>
            <w:tcW w:w="709" w:type="dxa"/>
            <w:vMerge w:val="continue"/>
            <w:vAlign w:val="center"/>
          </w:tcPr>
          <w:p w14:paraId="2085D02D">
            <w:pPr>
              <w:widowControl/>
              <w:jc w:val="left"/>
              <w:rPr>
                <w:rFonts w:ascii="仿宋" w:hAnsi="仿宋" w:eastAsia="仿宋" w:cs="宋体"/>
                <w:color w:val="auto"/>
                <w:kern w:val="0"/>
                <w:sz w:val="24"/>
              </w:rPr>
            </w:pPr>
          </w:p>
        </w:tc>
        <w:tc>
          <w:tcPr>
            <w:tcW w:w="3401" w:type="dxa"/>
            <w:shd w:val="clear" w:color="auto" w:fill="auto"/>
            <w:vAlign w:val="center"/>
          </w:tcPr>
          <w:p w14:paraId="12FE4DFB">
            <w:pPr>
              <w:widowControl/>
              <w:jc w:val="center"/>
              <w:rPr>
                <w:rFonts w:ascii="仿宋" w:hAnsi="仿宋" w:eastAsia="仿宋" w:cs="宋体"/>
                <w:color w:val="auto"/>
                <w:kern w:val="0"/>
                <w:sz w:val="24"/>
              </w:rPr>
            </w:pPr>
            <w:r>
              <w:rPr>
                <w:rFonts w:hint="eastAsia" w:ascii="仿宋" w:hAnsi="仿宋" w:eastAsia="仿宋" w:cs="宋体"/>
                <w:color w:val="auto"/>
                <w:kern w:val="0"/>
                <w:sz w:val="24"/>
              </w:rPr>
              <w:t>应用随机过程</w:t>
            </w:r>
          </w:p>
        </w:tc>
        <w:tc>
          <w:tcPr>
            <w:tcW w:w="284" w:type="dxa"/>
            <w:shd w:val="clear" w:color="auto" w:fill="auto"/>
            <w:vAlign w:val="center"/>
          </w:tcPr>
          <w:p w14:paraId="3D7A49E0">
            <w:pPr>
              <w:jc w:val="center"/>
              <w:rPr>
                <w:rFonts w:ascii="仿宋" w:hAnsi="仿宋" w:eastAsia="仿宋" w:cs="宋体"/>
                <w:color w:val="auto"/>
                <w:sz w:val="24"/>
              </w:rPr>
            </w:pPr>
          </w:p>
        </w:tc>
        <w:tc>
          <w:tcPr>
            <w:tcW w:w="283" w:type="dxa"/>
            <w:shd w:val="clear" w:color="auto" w:fill="auto"/>
            <w:vAlign w:val="center"/>
          </w:tcPr>
          <w:p w14:paraId="762BB711">
            <w:pPr>
              <w:jc w:val="center"/>
              <w:rPr>
                <w:rFonts w:ascii="仿宋" w:hAnsi="仿宋" w:eastAsia="仿宋" w:cs="宋体"/>
                <w:color w:val="auto"/>
                <w:sz w:val="24"/>
              </w:rPr>
            </w:pPr>
          </w:p>
        </w:tc>
        <w:tc>
          <w:tcPr>
            <w:tcW w:w="284" w:type="dxa"/>
            <w:shd w:val="clear" w:color="auto" w:fill="auto"/>
            <w:vAlign w:val="center"/>
          </w:tcPr>
          <w:p w14:paraId="2FB9F701">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55E11BDF">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57722675">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F45064C">
            <w:pPr>
              <w:jc w:val="center"/>
              <w:rPr>
                <w:rFonts w:ascii="仿宋" w:hAnsi="仿宋" w:eastAsia="仿宋" w:cs="宋体"/>
                <w:color w:val="auto"/>
                <w:sz w:val="24"/>
              </w:rPr>
            </w:pPr>
          </w:p>
        </w:tc>
        <w:tc>
          <w:tcPr>
            <w:tcW w:w="283" w:type="dxa"/>
            <w:shd w:val="clear" w:color="auto" w:fill="auto"/>
            <w:vAlign w:val="center"/>
          </w:tcPr>
          <w:p w14:paraId="549460C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257EEE9">
            <w:pPr>
              <w:jc w:val="center"/>
              <w:rPr>
                <w:rFonts w:ascii="仿宋" w:hAnsi="仿宋" w:eastAsia="仿宋" w:cs="宋体"/>
                <w:color w:val="auto"/>
                <w:sz w:val="24"/>
              </w:rPr>
            </w:pPr>
          </w:p>
        </w:tc>
        <w:tc>
          <w:tcPr>
            <w:tcW w:w="283" w:type="dxa"/>
            <w:shd w:val="clear" w:color="auto" w:fill="auto"/>
            <w:vAlign w:val="center"/>
          </w:tcPr>
          <w:p w14:paraId="2437E906">
            <w:pPr>
              <w:jc w:val="center"/>
              <w:rPr>
                <w:rFonts w:ascii="仿宋" w:hAnsi="仿宋" w:eastAsia="仿宋" w:cs="宋体"/>
                <w:color w:val="auto"/>
                <w:sz w:val="24"/>
              </w:rPr>
            </w:pPr>
          </w:p>
        </w:tc>
        <w:tc>
          <w:tcPr>
            <w:tcW w:w="284" w:type="dxa"/>
            <w:shd w:val="clear" w:color="auto" w:fill="auto"/>
            <w:vAlign w:val="center"/>
          </w:tcPr>
          <w:p w14:paraId="37FD7357">
            <w:pPr>
              <w:jc w:val="center"/>
              <w:rPr>
                <w:rFonts w:ascii="仿宋" w:hAnsi="仿宋" w:eastAsia="仿宋" w:cs="宋体"/>
                <w:color w:val="auto"/>
                <w:sz w:val="24"/>
              </w:rPr>
            </w:pPr>
          </w:p>
        </w:tc>
        <w:tc>
          <w:tcPr>
            <w:tcW w:w="283" w:type="dxa"/>
            <w:shd w:val="clear" w:color="auto" w:fill="auto"/>
            <w:vAlign w:val="center"/>
          </w:tcPr>
          <w:p w14:paraId="6626C1FB">
            <w:pPr>
              <w:jc w:val="center"/>
              <w:rPr>
                <w:rFonts w:ascii="仿宋" w:hAnsi="仿宋" w:eastAsia="仿宋" w:cs="宋体"/>
                <w:color w:val="auto"/>
                <w:sz w:val="24"/>
              </w:rPr>
            </w:pPr>
          </w:p>
        </w:tc>
        <w:tc>
          <w:tcPr>
            <w:tcW w:w="284" w:type="dxa"/>
            <w:shd w:val="clear" w:color="auto" w:fill="auto"/>
            <w:vAlign w:val="center"/>
          </w:tcPr>
          <w:p w14:paraId="0A7991BB">
            <w:pPr>
              <w:jc w:val="center"/>
              <w:rPr>
                <w:rFonts w:ascii="仿宋" w:hAnsi="仿宋" w:eastAsia="仿宋" w:cs="宋体"/>
                <w:color w:val="auto"/>
                <w:sz w:val="24"/>
              </w:rPr>
            </w:pPr>
          </w:p>
        </w:tc>
        <w:tc>
          <w:tcPr>
            <w:tcW w:w="283" w:type="dxa"/>
            <w:shd w:val="clear" w:color="auto" w:fill="auto"/>
            <w:vAlign w:val="center"/>
          </w:tcPr>
          <w:p w14:paraId="0A569221">
            <w:pPr>
              <w:jc w:val="center"/>
              <w:rPr>
                <w:rFonts w:ascii="仿宋" w:hAnsi="仿宋" w:eastAsia="仿宋" w:cs="宋体"/>
                <w:color w:val="auto"/>
                <w:sz w:val="24"/>
              </w:rPr>
            </w:pPr>
          </w:p>
        </w:tc>
        <w:tc>
          <w:tcPr>
            <w:tcW w:w="284" w:type="dxa"/>
            <w:shd w:val="clear" w:color="auto" w:fill="auto"/>
            <w:vAlign w:val="center"/>
          </w:tcPr>
          <w:p w14:paraId="3E2F058C">
            <w:pPr>
              <w:jc w:val="center"/>
              <w:rPr>
                <w:rFonts w:ascii="仿宋" w:hAnsi="仿宋" w:eastAsia="仿宋" w:cs="宋体"/>
                <w:color w:val="auto"/>
                <w:sz w:val="24"/>
              </w:rPr>
            </w:pPr>
          </w:p>
        </w:tc>
        <w:tc>
          <w:tcPr>
            <w:tcW w:w="283" w:type="dxa"/>
            <w:shd w:val="clear" w:color="auto" w:fill="auto"/>
            <w:vAlign w:val="center"/>
          </w:tcPr>
          <w:p w14:paraId="122AC840">
            <w:pPr>
              <w:jc w:val="center"/>
              <w:rPr>
                <w:rFonts w:ascii="仿宋" w:hAnsi="仿宋" w:eastAsia="仿宋" w:cs="宋体"/>
                <w:color w:val="auto"/>
                <w:sz w:val="24"/>
              </w:rPr>
            </w:pPr>
          </w:p>
        </w:tc>
        <w:tc>
          <w:tcPr>
            <w:tcW w:w="284" w:type="dxa"/>
            <w:shd w:val="clear" w:color="auto" w:fill="auto"/>
            <w:vAlign w:val="center"/>
          </w:tcPr>
          <w:p w14:paraId="43344B9B">
            <w:pPr>
              <w:jc w:val="center"/>
              <w:rPr>
                <w:rFonts w:ascii="仿宋" w:hAnsi="仿宋" w:eastAsia="仿宋" w:cs="宋体"/>
                <w:color w:val="auto"/>
                <w:sz w:val="24"/>
              </w:rPr>
            </w:pPr>
          </w:p>
        </w:tc>
        <w:tc>
          <w:tcPr>
            <w:tcW w:w="283" w:type="dxa"/>
            <w:shd w:val="clear" w:color="auto" w:fill="auto"/>
            <w:vAlign w:val="center"/>
          </w:tcPr>
          <w:p w14:paraId="6D9F69D4">
            <w:pPr>
              <w:jc w:val="center"/>
              <w:rPr>
                <w:rFonts w:ascii="仿宋" w:hAnsi="仿宋" w:eastAsia="仿宋" w:cs="宋体"/>
                <w:color w:val="auto"/>
                <w:sz w:val="24"/>
              </w:rPr>
            </w:pPr>
          </w:p>
        </w:tc>
        <w:tc>
          <w:tcPr>
            <w:tcW w:w="284" w:type="dxa"/>
            <w:shd w:val="clear" w:color="auto" w:fill="auto"/>
            <w:vAlign w:val="center"/>
          </w:tcPr>
          <w:p w14:paraId="14652835">
            <w:pPr>
              <w:jc w:val="center"/>
              <w:rPr>
                <w:rFonts w:ascii="仿宋" w:hAnsi="仿宋" w:eastAsia="仿宋" w:cs="宋体"/>
                <w:color w:val="auto"/>
                <w:sz w:val="24"/>
              </w:rPr>
            </w:pPr>
          </w:p>
        </w:tc>
        <w:tc>
          <w:tcPr>
            <w:tcW w:w="283" w:type="dxa"/>
            <w:shd w:val="clear" w:color="auto" w:fill="auto"/>
            <w:vAlign w:val="center"/>
          </w:tcPr>
          <w:p w14:paraId="576E1988">
            <w:pPr>
              <w:jc w:val="center"/>
              <w:rPr>
                <w:rFonts w:ascii="仿宋" w:hAnsi="仿宋" w:eastAsia="仿宋" w:cs="宋体"/>
                <w:color w:val="auto"/>
                <w:sz w:val="24"/>
              </w:rPr>
            </w:pPr>
          </w:p>
        </w:tc>
        <w:tc>
          <w:tcPr>
            <w:tcW w:w="284" w:type="dxa"/>
            <w:shd w:val="clear" w:color="auto" w:fill="auto"/>
            <w:vAlign w:val="center"/>
          </w:tcPr>
          <w:p w14:paraId="7C59A29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9A41D99">
            <w:pPr>
              <w:jc w:val="center"/>
              <w:rPr>
                <w:rFonts w:ascii="仿宋" w:hAnsi="仿宋" w:eastAsia="仿宋" w:cs="宋体"/>
                <w:color w:val="auto"/>
                <w:sz w:val="24"/>
              </w:rPr>
            </w:pPr>
          </w:p>
        </w:tc>
      </w:tr>
      <w:tr w14:paraId="02519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01A791C5">
            <w:pPr>
              <w:widowControl/>
              <w:jc w:val="left"/>
              <w:rPr>
                <w:rFonts w:ascii="仿宋" w:hAnsi="仿宋" w:eastAsia="仿宋" w:cs="宋体"/>
                <w:color w:val="auto"/>
                <w:kern w:val="0"/>
                <w:sz w:val="24"/>
              </w:rPr>
            </w:pPr>
          </w:p>
        </w:tc>
        <w:tc>
          <w:tcPr>
            <w:tcW w:w="709" w:type="dxa"/>
            <w:vMerge w:val="continue"/>
            <w:vAlign w:val="center"/>
          </w:tcPr>
          <w:p w14:paraId="7D3ECFCD">
            <w:pPr>
              <w:widowControl/>
              <w:jc w:val="left"/>
              <w:rPr>
                <w:rFonts w:ascii="仿宋" w:hAnsi="仿宋" w:eastAsia="仿宋" w:cs="宋体"/>
                <w:color w:val="auto"/>
                <w:kern w:val="0"/>
                <w:sz w:val="24"/>
              </w:rPr>
            </w:pPr>
          </w:p>
        </w:tc>
        <w:tc>
          <w:tcPr>
            <w:tcW w:w="3401" w:type="dxa"/>
            <w:shd w:val="clear" w:color="auto" w:fill="auto"/>
            <w:vAlign w:val="center"/>
          </w:tcPr>
          <w:p w14:paraId="3D11CA5C">
            <w:pPr>
              <w:widowControl/>
              <w:jc w:val="center"/>
              <w:rPr>
                <w:rFonts w:ascii="仿宋" w:hAnsi="仿宋" w:eastAsia="仿宋" w:cs="宋体"/>
                <w:color w:val="auto"/>
                <w:kern w:val="0"/>
                <w:sz w:val="24"/>
              </w:rPr>
            </w:pPr>
            <w:r>
              <w:rPr>
                <w:rFonts w:hint="eastAsia" w:ascii="仿宋" w:hAnsi="仿宋" w:eastAsia="仿宋" w:cs="宋体"/>
                <w:color w:val="auto"/>
                <w:kern w:val="0"/>
                <w:sz w:val="24"/>
              </w:rPr>
              <w:t>抽样调查技术与应用（英）</w:t>
            </w:r>
          </w:p>
        </w:tc>
        <w:tc>
          <w:tcPr>
            <w:tcW w:w="284" w:type="dxa"/>
            <w:shd w:val="clear" w:color="auto" w:fill="auto"/>
            <w:vAlign w:val="center"/>
          </w:tcPr>
          <w:p w14:paraId="65FFD39D">
            <w:pPr>
              <w:jc w:val="center"/>
              <w:rPr>
                <w:rFonts w:ascii="仿宋" w:hAnsi="仿宋" w:eastAsia="仿宋" w:cs="宋体"/>
                <w:color w:val="auto"/>
                <w:sz w:val="24"/>
              </w:rPr>
            </w:pPr>
          </w:p>
        </w:tc>
        <w:tc>
          <w:tcPr>
            <w:tcW w:w="283" w:type="dxa"/>
            <w:shd w:val="clear" w:color="auto" w:fill="auto"/>
            <w:vAlign w:val="center"/>
          </w:tcPr>
          <w:p w14:paraId="01DAE4D0">
            <w:pPr>
              <w:jc w:val="center"/>
              <w:rPr>
                <w:rFonts w:ascii="仿宋" w:hAnsi="仿宋" w:eastAsia="仿宋" w:cs="宋体"/>
                <w:color w:val="auto"/>
                <w:sz w:val="24"/>
              </w:rPr>
            </w:pPr>
          </w:p>
        </w:tc>
        <w:tc>
          <w:tcPr>
            <w:tcW w:w="284" w:type="dxa"/>
            <w:shd w:val="clear" w:color="auto" w:fill="auto"/>
            <w:vAlign w:val="center"/>
          </w:tcPr>
          <w:p w14:paraId="2EA6BA17">
            <w:pPr>
              <w:jc w:val="center"/>
              <w:rPr>
                <w:rFonts w:ascii="仿宋" w:hAnsi="仿宋" w:eastAsia="仿宋" w:cs="宋体"/>
                <w:color w:val="auto"/>
                <w:sz w:val="24"/>
              </w:rPr>
            </w:pPr>
            <w:r>
              <w:rPr>
                <w:rFonts w:hint="eastAsia" w:ascii="仿宋" w:hAnsi="仿宋" w:eastAsia="仿宋"/>
                <w:color w:val="auto"/>
                <w:sz w:val="24"/>
              </w:rPr>
              <w:t>M</w:t>
            </w:r>
          </w:p>
        </w:tc>
        <w:tc>
          <w:tcPr>
            <w:tcW w:w="283" w:type="dxa"/>
            <w:vAlign w:val="center"/>
          </w:tcPr>
          <w:p w14:paraId="13B29FDA">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4511CC6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BC0A157">
            <w:pPr>
              <w:jc w:val="center"/>
              <w:rPr>
                <w:rFonts w:ascii="仿宋" w:hAnsi="仿宋" w:eastAsia="仿宋" w:cs="宋体"/>
                <w:color w:val="auto"/>
                <w:sz w:val="24"/>
              </w:rPr>
            </w:pPr>
          </w:p>
        </w:tc>
        <w:tc>
          <w:tcPr>
            <w:tcW w:w="283" w:type="dxa"/>
            <w:shd w:val="clear" w:color="auto" w:fill="auto"/>
            <w:vAlign w:val="center"/>
          </w:tcPr>
          <w:p w14:paraId="62F6E6CF">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20FE64C">
            <w:pPr>
              <w:jc w:val="center"/>
              <w:rPr>
                <w:rFonts w:ascii="仿宋" w:hAnsi="仿宋" w:eastAsia="仿宋" w:cs="宋体"/>
                <w:color w:val="auto"/>
                <w:sz w:val="24"/>
              </w:rPr>
            </w:pPr>
          </w:p>
        </w:tc>
        <w:tc>
          <w:tcPr>
            <w:tcW w:w="283" w:type="dxa"/>
            <w:shd w:val="clear" w:color="auto" w:fill="auto"/>
            <w:vAlign w:val="center"/>
          </w:tcPr>
          <w:p w14:paraId="7942ACEB">
            <w:pPr>
              <w:jc w:val="center"/>
              <w:rPr>
                <w:rFonts w:ascii="仿宋" w:hAnsi="仿宋" w:eastAsia="仿宋" w:cs="宋体"/>
                <w:color w:val="auto"/>
                <w:sz w:val="24"/>
              </w:rPr>
            </w:pPr>
          </w:p>
        </w:tc>
        <w:tc>
          <w:tcPr>
            <w:tcW w:w="284" w:type="dxa"/>
            <w:shd w:val="clear" w:color="auto" w:fill="auto"/>
            <w:vAlign w:val="center"/>
          </w:tcPr>
          <w:p w14:paraId="304FB44E">
            <w:pPr>
              <w:jc w:val="center"/>
              <w:rPr>
                <w:rFonts w:ascii="仿宋" w:hAnsi="仿宋" w:eastAsia="仿宋" w:cs="宋体"/>
                <w:color w:val="auto"/>
                <w:sz w:val="24"/>
              </w:rPr>
            </w:pPr>
          </w:p>
        </w:tc>
        <w:tc>
          <w:tcPr>
            <w:tcW w:w="283" w:type="dxa"/>
            <w:shd w:val="clear" w:color="auto" w:fill="auto"/>
            <w:vAlign w:val="center"/>
          </w:tcPr>
          <w:p w14:paraId="267B0FF4">
            <w:pPr>
              <w:jc w:val="center"/>
              <w:rPr>
                <w:rFonts w:ascii="仿宋" w:hAnsi="仿宋" w:eastAsia="仿宋" w:cs="宋体"/>
                <w:color w:val="auto"/>
                <w:sz w:val="24"/>
              </w:rPr>
            </w:pPr>
          </w:p>
        </w:tc>
        <w:tc>
          <w:tcPr>
            <w:tcW w:w="284" w:type="dxa"/>
            <w:shd w:val="clear" w:color="auto" w:fill="auto"/>
            <w:vAlign w:val="center"/>
          </w:tcPr>
          <w:p w14:paraId="6C882E8B">
            <w:pPr>
              <w:jc w:val="center"/>
              <w:rPr>
                <w:rFonts w:ascii="仿宋" w:hAnsi="仿宋" w:eastAsia="仿宋" w:cs="宋体"/>
                <w:color w:val="auto"/>
                <w:sz w:val="24"/>
              </w:rPr>
            </w:pPr>
          </w:p>
        </w:tc>
        <w:tc>
          <w:tcPr>
            <w:tcW w:w="283" w:type="dxa"/>
            <w:shd w:val="clear" w:color="auto" w:fill="auto"/>
            <w:vAlign w:val="center"/>
          </w:tcPr>
          <w:p w14:paraId="6F8EDC87">
            <w:pPr>
              <w:jc w:val="center"/>
              <w:rPr>
                <w:rFonts w:ascii="仿宋" w:hAnsi="仿宋" w:eastAsia="仿宋" w:cs="宋体"/>
                <w:color w:val="auto"/>
                <w:sz w:val="24"/>
              </w:rPr>
            </w:pPr>
          </w:p>
        </w:tc>
        <w:tc>
          <w:tcPr>
            <w:tcW w:w="284" w:type="dxa"/>
            <w:shd w:val="clear" w:color="auto" w:fill="auto"/>
            <w:vAlign w:val="center"/>
          </w:tcPr>
          <w:p w14:paraId="64B72B72">
            <w:pPr>
              <w:jc w:val="center"/>
              <w:rPr>
                <w:rFonts w:ascii="仿宋" w:hAnsi="仿宋" w:eastAsia="仿宋" w:cs="宋体"/>
                <w:color w:val="auto"/>
                <w:sz w:val="24"/>
              </w:rPr>
            </w:pPr>
          </w:p>
        </w:tc>
        <w:tc>
          <w:tcPr>
            <w:tcW w:w="283" w:type="dxa"/>
            <w:shd w:val="clear" w:color="auto" w:fill="auto"/>
            <w:vAlign w:val="center"/>
          </w:tcPr>
          <w:p w14:paraId="0265FD12">
            <w:pPr>
              <w:jc w:val="center"/>
              <w:rPr>
                <w:rFonts w:ascii="仿宋" w:hAnsi="仿宋" w:eastAsia="仿宋" w:cs="宋体"/>
                <w:color w:val="auto"/>
                <w:sz w:val="24"/>
              </w:rPr>
            </w:pPr>
          </w:p>
        </w:tc>
        <w:tc>
          <w:tcPr>
            <w:tcW w:w="284" w:type="dxa"/>
            <w:shd w:val="clear" w:color="auto" w:fill="auto"/>
            <w:vAlign w:val="center"/>
          </w:tcPr>
          <w:p w14:paraId="5898FE43">
            <w:pPr>
              <w:jc w:val="center"/>
              <w:rPr>
                <w:rFonts w:ascii="仿宋" w:hAnsi="仿宋" w:eastAsia="仿宋" w:cs="宋体"/>
                <w:color w:val="auto"/>
                <w:sz w:val="24"/>
              </w:rPr>
            </w:pPr>
          </w:p>
        </w:tc>
        <w:tc>
          <w:tcPr>
            <w:tcW w:w="283" w:type="dxa"/>
            <w:shd w:val="clear" w:color="auto" w:fill="auto"/>
            <w:vAlign w:val="center"/>
          </w:tcPr>
          <w:p w14:paraId="1D308203">
            <w:pPr>
              <w:jc w:val="center"/>
              <w:rPr>
                <w:rFonts w:ascii="仿宋" w:hAnsi="仿宋" w:eastAsia="仿宋" w:cs="宋体"/>
                <w:color w:val="auto"/>
                <w:sz w:val="24"/>
              </w:rPr>
            </w:pPr>
          </w:p>
        </w:tc>
        <w:tc>
          <w:tcPr>
            <w:tcW w:w="284" w:type="dxa"/>
            <w:shd w:val="clear" w:color="auto" w:fill="auto"/>
            <w:vAlign w:val="center"/>
          </w:tcPr>
          <w:p w14:paraId="5A1AA49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71017D5">
            <w:pPr>
              <w:jc w:val="center"/>
              <w:rPr>
                <w:rFonts w:ascii="仿宋" w:hAnsi="仿宋" w:eastAsia="仿宋" w:cs="宋体"/>
                <w:color w:val="auto"/>
                <w:sz w:val="24"/>
              </w:rPr>
            </w:pPr>
          </w:p>
        </w:tc>
        <w:tc>
          <w:tcPr>
            <w:tcW w:w="284" w:type="dxa"/>
            <w:shd w:val="clear" w:color="auto" w:fill="auto"/>
            <w:vAlign w:val="center"/>
          </w:tcPr>
          <w:p w14:paraId="2B956D30">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04B41DFE">
            <w:pPr>
              <w:jc w:val="center"/>
              <w:rPr>
                <w:rFonts w:ascii="仿宋" w:hAnsi="仿宋" w:eastAsia="仿宋" w:cs="宋体"/>
                <w:color w:val="auto"/>
                <w:sz w:val="24"/>
              </w:rPr>
            </w:pPr>
          </w:p>
        </w:tc>
      </w:tr>
      <w:tr w14:paraId="0553F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shd w:val="clear" w:color="auto" w:fill="auto"/>
            <w:textDirection w:val="tbRlV"/>
            <w:vAlign w:val="center"/>
          </w:tcPr>
          <w:p w14:paraId="15EC8E02">
            <w:pPr>
              <w:widowControl/>
              <w:jc w:val="left"/>
              <w:rPr>
                <w:rFonts w:ascii="仿宋" w:hAnsi="仿宋" w:eastAsia="仿宋" w:cs="宋体"/>
                <w:color w:val="auto"/>
                <w:kern w:val="0"/>
                <w:sz w:val="24"/>
              </w:rPr>
            </w:pPr>
          </w:p>
        </w:tc>
        <w:tc>
          <w:tcPr>
            <w:tcW w:w="709" w:type="dxa"/>
            <w:vMerge w:val="continue"/>
            <w:vAlign w:val="center"/>
          </w:tcPr>
          <w:p w14:paraId="32F09BC3">
            <w:pPr>
              <w:widowControl/>
              <w:jc w:val="left"/>
              <w:rPr>
                <w:rFonts w:ascii="仿宋" w:hAnsi="仿宋" w:eastAsia="仿宋" w:cs="宋体"/>
                <w:color w:val="auto"/>
                <w:kern w:val="0"/>
                <w:sz w:val="24"/>
              </w:rPr>
            </w:pPr>
          </w:p>
        </w:tc>
        <w:tc>
          <w:tcPr>
            <w:tcW w:w="3401" w:type="dxa"/>
            <w:shd w:val="clear" w:color="auto" w:fill="auto"/>
            <w:vAlign w:val="center"/>
          </w:tcPr>
          <w:p w14:paraId="0B45D25E">
            <w:pPr>
              <w:widowControl/>
              <w:jc w:val="center"/>
              <w:rPr>
                <w:rFonts w:ascii="仿宋" w:hAnsi="仿宋" w:eastAsia="仿宋" w:cs="宋体"/>
                <w:color w:val="auto"/>
                <w:kern w:val="0"/>
                <w:sz w:val="24"/>
              </w:rPr>
            </w:pPr>
            <w:r>
              <w:rPr>
                <w:rFonts w:hint="eastAsia" w:ascii="仿宋" w:hAnsi="仿宋" w:eastAsia="仿宋" w:cs="宋体"/>
                <w:color w:val="auto"/>
                <w:kern w:val="0"/>
                <w:sz w:val="24"/>
              </w:rPr>
              <w:t>大数据统计分析方法</w:t>
            </w:r>
          </w:p>
        </w:tc>
        <w:tc>
          <w:tcPr>
            <w:tcW w:w="284" w:type="dxa"/>
            <w:shd w:val="clear" w:color="auto" w:fill="auto"/>
            <w:vAlign w:val="center"/>
          </w:tcPr>
          <w:p w14:paraId="37BF424D">
            <w:pPr>
              <w:jc w:val="center"/>
              <w:rPr>
                <w:rFonts w:ascii="仿宋" w:hAnsi="仿宋" w:eastAsia="仿宋" w:cs="宋体"/>
                <w:color w:val="auto"/>
                <w:sz w:val="24"/>
              </w:rPr>
            </w:pPr>
          </w:p>
        </w:tc>
        <w:tc>
          <w:tcPr>
            <w:tcW w:w="283" w:type="dxa"/>
            <w:shd w:val="clear" w:color="auto" w:fill="auto"/>
            <w:vAlign w:val="center"/>
          </w:tcPr>
          <w:p w14:paraId="38B7A20B">
            <w:pPr>
              <w:jc w:val="center"/>
              <w:rPr>
                <w:rFonts w:ascii="仿宋" w:hAnsi="仿宋" w:eastAsia="仿宋" w:cs="宋体"/>
                <w:color w:val="auto"/>
                <w:sz w:val="24"/>
              </w:rPr>
            </w:pPr>
          </w:p>
        </w:tc>
        <w:tc>
          <w:tcPr>
            <w:tcW w:w="284" w:type="dxa"/>
            <w:shd w:val="clear" w:color="auto" w:fill="auto"/>
            <w:vAlign w:val="center"/>
          </w:tcPr>
          <w:p w14:paraId="622ECBB7">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21305624">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10E0D1C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B71B9E9">
            <w:pPr>
              <w:jc w:val="center"/>
              <w:rPr>
                <w:rFonts w:ascii="仿宋" w:hAnsi="仿宋" w:eastAsia="仿宋" w:cs="宋体"/>
                <w:color w:val="auto"/>
                <w:sz w:val="24"/>
              </w:rPr>
            </w:pPr>
          </w:p>
        </w:tc>
        <w:tc>
          <w:tcPr>
            <w:tcW w:w="283" w:type="dxa"/>
            <w:shd w:val="clear" w:color="auto" w:fill="auto"/>
            <w:vAlign w:val="center"/>
          </w:tcPr>
          <w:p w14:paraId="744076AA">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A4A390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29D34B4">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E63C37F">
            <w:pPr>
              <w:jc w:val="center"/>
              <w:rPr>
                <w:rFonts w:ascii="仿宋" w:hAnsi="仿宋" w:eastAsia="仿宋" w:cs="宋体"/>
                <w:color w:val="auto"/>
                <w:sz w:val="24"/>
              </w:rPr>
            </w:pPr>
          </w:p>
        </w:tc>
        <w:tc>
          <w:tcPr>
            <w:tcW w:w="283" w:type="dxa"/>
            <w:shd w:val="clear" w:color="auto" w:fill="auto"/>
            <w:vAlign w:val="center"/>
          </w:tcPr>
          <w:p w14:paraId="4E69D8EC">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2124124">
            <w:pPr>
              <w:jc w:val="center"/>
              <w:rPr>
                <w:rFonts w:ascii="仿宋" w:hAnsi="仿宋" w:eastAsia="仿宋" w:cs="宋体"/>
                <w:color w:val="auto"/>
                <w:sz w:val="24"/>
              </w:rPr>
            </w:pPr>
          </w:p>
        </w:tc>
        <w:tc>
          <w:tcPr>
            <w:tcW w:w="283" w:type="dxa"/>
            <w:shd w:val="clear" w:color="auto" w:fill="auto"/>
            <w:vAlign w:val="center"/>
          </w:tcPr>
          <w:p w14:paraId="548DBEEB">
            <w:pPr>
              <w:jc w:val="center"/>
              <w:rPr>
                <w:rFonts w:ascii="仿宋" w:hAnsi="仿宋" w:eastAsia="仿宋" w:cs="宋体"/>
                <w:color w:val="auto"/>
                <w:sz w:val="24"/>
              </w:rPr>
            </w:pPr>
          </w:p>
        </w:tc>
        <w:tc>
          <w:tcPr>
            <w:tcW w:w="284" w:type="dxa"/>
            <w:shd w:val="clear" w:color="auto" w:fill="auto"/>
            <w:vAlign w:val="center"/>
          </w:tcPr>
          <w:p w14:paraId="531B9D6E">
            <w:pPr>
              <w:jc w:val="center"/>
              <w:rPr>
                <w:rFonts w:ascii="仿宋" w:hAnsi="仿宋" w:eastAsia="仿宋" w:cs="宋体"/>
                <w:color w:val="auto"/>
                <w:sz w:val="24"/>
              </w:rPr>
            </w:pPr>
          </w:p>
        </w:tc>
        <w:tc>
          <w:tcPr>
            <w:tcW w:w="283" w:type="dxa"/>
            <w:shd w:val="clear" w:color="auto" w:fill="auto"/>
            <w:vAlign w:val="center"/>
          </w:tcPr>
          <w:p w14:paraId="4D67D243">
            <w:pPr>
              <w:jc w:val="center"/>
              <w:rPr>
                <w:rFonts w:ascii="仿宋" w:hAnsi="仿宋" w:eastAsia="仿宋" w:cs="宋体"/>
                <w:color w:val="auto"/>
                <w:sz w:val="24"/>
              </w:rPr>
            </w:pPr>
          </w:p>
        </w:tc>
        <w:tc>
          <w:tcPr>
            <w:tcW w:w="284" w:type="dxa"/>
            <w:shd w:val="clear" w:color="auto" w:fill="auto"/>
            <w:vAlign w:val="center"/>
          </w:tcPr>
          <w:p w14:paraId="4656B2F1">
            <w:pPr>
              <w:jc w:val="center"/>
              <w:rPr>
                <w:rFonts w:ascii="仿宋" w:hAnsi="仿宋" w:eastAsia="仿宋" w:cs="宋体"/>
                <w:color w:val="auto"/>
                <w:sz w:val="24"/>
              </w:rPr>
            </w:pPr>
          </w:p>
        </w:tc>
        <w:tc>
          <w:tcPr>
            <w:tcW w:w="283" w:type="dxa"/>
            <w:shd w:val="clear" w:color="auto" w:fill="auto"/>
            <w:vAlign w:val="center"/>
          </w:tcPr>
          <w:p w14:paraId="2E20A445">
            <w:pPr>
              <w:jc w:val="center"/>
              <w:rPr>
                <w:rFonts w:ascii="仿宋" w:hAnsi="仿宋" w:eastAsia="仿宋" w:cs="宋体"/>
                <w:color w:val="auto"/>
                <w:sz w:val="24"/>
              </w:rPr>
            </w:pPr>
          </w:p>
        </w:tc>
        <w:tc>
          <w:tcPr>
            <w:tcW w:w="284" w:type="dxa"/>
            <w:shd w:val="clear" w:color="auto" w:fill="auto"/>
            <w:vAlign w:val="center"/>
          </w:tcPr>
          <w:p w14:paraId="21B8CBE1">
            <w:pPr>
              <w:jc w:val="center"/>
              <w:rPr>
                <w:rFonts w:ascii="仿宋" w:hAnsi="仿宋" w:eastAsia="仿宋" w:cs="宋体"/>
                <w:color w:val="auto"/>
                <w:sz w:val="24"/>
              </w:rPr>
            </w:pPr>
          </w:p>
        </w:tc>
        <w:tc>
          <w:tcPr>
            <w:tcW w:w="283" w:type="dxa"/>
            <w:shd w:val="clear" w:color="auto" w:fill="auto"/>
            <w:vAlign w:val="center"/>
          </w:tcPr>
          <w:p w14:paraId="55F5E614">
            <w:pPr>
              <w:jc w:val="center"/>
              <w:rPr>
                <w:rFonts w:ascii="仿宋" w:hAnsi="仿宋" w:eastAsia="仿宋" w:cs="宋体"/>
                <w:color w:val="auto"/>
                <w:sz w:val="24"/>
              </w:rPr>
            </w:pPr>
          </w:p>
        </w:tc>
        <w:tc>
          <w:tcPr>
            <w:tcW w:w="284" w:type="dxa"/>
            <w:shd w:val="clear" w:color="auto" w:fill="auto"/>
            <w:vAlign w:val="center"/>
          </w:tcPr>
          <w:p w14:paraId="76E2A20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08ED8B57">
            <w:pPr>
              <w:jc w:val="center"/>
              <w:rPr>
                <w:rFonts w:ascii="仿宋" w:hAnsi="仿宋" w:eastAsia="仿宋" w:cs="宋体"/>
                <w:color w:val="auto"/>
                <w:sz w:val="24"/>
              </w:rPr>
            </w:pPr>
          </w:p>
        </w:tc>
      </w:tr>
      <w:tr w14:paraId="5068D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restart"/>
            <w:shd w:val="clear" w:color="auto" w:fill="auto"/>
            <w:textDirection w:val="tbRlV"/>
            <w:vAlign w:val="center"/>
          </w:tcPr>
          <w:p w14:paraId="4C8DC8A8">
            <w:pPr>
              <w:widowControl/>
              <w:jc w:val="center"/>
              <w:rPr>
                <w:rFonts w:ascii="仿宋" w:hAnsi="仿宋" w:eastAsia="仿宋" w:cs="宋体"/>
                <w:color w:val="auto"/>
                <w:kern w:val="0"/>
                <w:sz w:val="24"/>
              </w:rPr>
            </w:pPr>
            <w:r>
              <w:rPr>
                <w:rFonts w:hint="eastAsia" w:ascii="仿宋" w:hAnsi="仿宋" w:eastAsia="仿宋" w:cs="宋体"/>
                <w:color w:val="auto"/>
                <w:kern w:val="0"/>
                <w:sz w:val="24"/>
              </w:rPr>
              <w:t>个性发展</w:t>
            </w:r>
          </w:p>
        </w:tc>
        <w:tc>
          <w:tcPr>
            <w:tcW w:w="709" w:type="dxa"/>
            <w:vMerge w:val="restart"/>
            <w:shd w:val="clear" w:color="auto" w:fill="auto"/>
            <w:textDirection w:val="tbRlV"/>
          </w:tcPr>
          <w:p w14:paraId="47D6735A">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专业进阶</w:t>
            </w:r>
          </w:p>
        </w:tc>
        <w:tc>
          <w:tcPr>
            <w:tcW w:w="3401" w:type="dxa"/>
            <w:shd w:val="clear" w:color="auto" w:fill="auto"/>
            <w:vAlign w:val="center"/>
          </w:tcPr>
          <w:p w14:paraId="16737893">
            <w:pPr>
              <w:widowControl/>
              <w:jc w:val="center"/>
              <w:rPr>
                <w:rFonts w:ascii="仿宋" w:hAnsi="仿宋" w:eastAsia="仿宋" w:cs="宋体"/>
                <w:color w:val="auto"/>
                <w:kern w:val="0"/>
                <w:sz w:val="24"/>
              </w:rPr>
            </w:pPr>
            <w:r>
              <w:rPr>
                <w:rFonts w:hint="eastAsia" w:ascii="仿宋" w:hAnsi="仿宋" w:eastAsia="仿宋" w:cs="宋体"/>
                <w:color w:val="auto"/>
                <w:kern w:val="0"/>
                <w:sz w:val="24"/>
              </w:rPr>
              <w:t>EXCEL统计分析与应用</w:t>
            </w:r>
          </w:p>
        </w:tc>
        <w:tc>
          <w:tcPr>
            <w:tcW w:w="284" w:type="dxa"/>
            <w:shd w:val="clear" w:color="auto" w:fill="auto"/>
            <w:vAlign w:val="center"/>
          </w:tcPr>
          <w:p w14:paraId="5511C385">
            <w:pPr>
              <w:jc w:val="center"/>
              <w:rPr>
                <w:rFonts w:ascii="仿宋" w:hAnsi="仿宋" w:eastAsia="仿宋" w:cs="宋体"/>
                <w:color w:val="auto"/>
                <w:sz w:val="24"/>
              </w:rPr>
            </w:pPr>
          </w:p>
        </w:tc>
        <w:tc>
          <w:tcPr>
            <w:tcW w:w="283" w:type="dxa"/>
            <w:shd w:val="clear" w:color="auto" w:fill="auto"/>
            <w:vAlign w:val="center"/>
          </w:tcPr>
          <w:p w14:paraId="4AAC4E9F">
            <w:pPr>
              <w:jc w:val="center"/>
              <w:rPr>
                <w:rFonts w:ascii="仿宋" w:hAnsi="仿宋" w:eastAsia="仿宋" w:cs="宋体"/>
                <w:color w:val="auto"/>
                <w:sz w:val="24"/>
              </w:rPr>
            </w:pPr>
          </w:p>
        </w:tc>
        <w:tc>
          <w:tcPr>
            <w:tcW w:w="284" w:type="dxa"/>
            <w:shd w:val="clear" w:color="auto" w:fill="auto"/>
            <w:vAlign w:val="center"/>
          </w:tcPr>
          <w:p w14:paraId="2298F01B">
            <w:pPr>
              <w:jc w:val="center"/>
              <w:rPr>
                <w:rFonts w:ascii="仿宋" w:hAnsi="仿宋" w:eastAsia="仿宋" w:cs="宋体"/>
                <w:color w:val="auto"/>
                <w:sz w:val="24"/>
              </w:rPr>
            </w:pPr>
          </w:p>
        </w:tc>
        <w:tc>
          <w:tcPr>
            <w:tcW w:w="283" w:type="dxa"/>
            <w:vAlign w:val="center"/>
          </w:tcPr>
          <w:p w14:paraId="55B27F9C">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51611F43">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B78E3AD">
            <w:pPr>
              <w:jc w:val="center"/>
              <w:rPr>
                <w:rFonts w:ascii="仿宋" w:hAnsi="仿宋" w:eastAsia="仿宋" w:cs="宋体"/>
                <w:color w:val="auto"/>
                <w:sz w:val="24"/>
              </w:rPr>
            </w:pPr>
          </w:p>
        </w:tc>
        <w:tc>
          <w:tcPr>
            <w:tcW w:w="283" w:type="dxa"/>
            <w:shd w:val="clear" w:color="auto" w:fill="auto"/>
            <w:vAlign w:val="center"/>
          </w:tcPr>
          <w:p w14:paraId="6E533BA8">
            <w:pPr>
              <w:jc w:val="center"/>
              <w:rPr>
                <w:rFonts w:ascii="仿宋" w:hAnsi="仿宋" w:eastAsia="仿宋" w:cs="宋体"/>
                <w:color w:val="auto"/>
                <w:sz w:val="24"/>
              </w:rPr>
            </w:pPr>
          </w:p>
        </w:tc>
        <w:tc>
          <w:tcPr>
            <w:tcW w:w="284" w:type="dxa"/>
            <w:shd w:val="clear" w:color="auto" w:fill="auto"/>
            <w:vAlign w:val="center"/>
          </w:tcPr>
          <w:p w14:paraId="127C3AA0">
            <w:pPr>
              <w:jc w:val="center"/>
              <w:rPr>
                <w:rFonts w:ascii="仿宋" w:hAnsi="仿宋" w:eastAsia="仿宋" w:cs="宋体"/>
                <w:color w:val="auto"/>
                <w:sz w:val="24"/>
              </w:rPr>
            </w:pPr>
          </w:p>
        </w:tc>
        <w:tc>
          <w:tcPr>
            <w:tcW w:w="283" w:type="dxa"/>
            <w:shd w:val="clear" w:color="auto" w:fill="auto"/>
            <w:vAlign w:val="center"/>
          </w:tcPr>
          <w:p w14:paraId="22C2C72A">
            <w:pPr>
              <w:jc w:val="center"/>
              <w:rPr>
                <w:rFonts w:ascii="仿宋" w:hAnsi="仿宋" w:eastAsia="仿宋" w:cs="宋体"/>
                <w:color w:val="auto"/>
                <w:sz w:val="24"/>
              </w:rPr>
            </w:pPr>
          </w:p>
        </w:tc>
        <w:tc>
          <w:tcPr>
            <w:tcW w:w="284" w:type="dxa"/>
            <w:shd w:val="clear" w:color="auto" w:fill="auto"/>
            <w:vAlign w:val="center"/>
          </w:tcPr>
          <w:p w14:paraId="53E92B0D">
            <w:pPr>
              <w:jc w:val="center"/>
              <w:rPr>
                <w:rFonts w:ascii="仿宋" w:hAnsi="仿宋" w:eastAsia="仿宋" w:cs="宋体"/>
                <w:color w:val="auto"/>
                <w:sz w:val="24"/>
              </w:rPr>
            </w:pPr>
          </w:p>
        </w:tc>
        <w:tc>
          <w:tcPr>
            <w:tcW w:w="283" w:type="dxa"/>
            <w:shd w:val="clear" w:color="auto" w:fill="auto"/>
            <w:vAlign w:val="center"/>
          </w:tcPr>
          <w:p w14:paraId="6A5121C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C7CB6A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682F248">
            <w:pPr>
              <w:jc w:val="center"/>
              <w:rPr>
                <w:rFonts w:ascii="仿宋" w:hAnsi="仿宋" w:eastAsia="仿宋" w:cs="宋体"/>
                <w:color w:val="auto"/>
                <w:sz w:val="24"/>
              </w:rPr>
            </w:pPr>
          </w:p>
        </w:tc>
        <w:tc>
          <w:tcPr>
            <w:tcW w:w="284" w:type="dxa"/>
            <w:shd w:val="clear" w:color="auto" w:fill="auto"/>
            <w:vAlign w:val="center"/>
          </w:tcPr>
          <w:p w14:paraId="52757E25">
            <w:pPr>
              <w:jc w:val="center"/>
              <w:rPr>
                <w:rFonts w:ascii="仿宋" w:hAnsi="仿宋" w:eastAsia="仿宋" w:cs="宋体"/>
                <w:color w:val="auto"/>
                <w:sz w:val="24"/>
              </w:rPr>
            </w:pPr>
          </w:p>
        </w:tc>
        <w:tc>
          <w:tcPr>
            <w:tcW w:w="283" w:type="dxa"/>
            <w:shd w:val="clear" w:color="auto" w:fill="auto"/>
            <w:vAlign w:val="center"/>
          </w:tcPr>
          <w:p w14:paraId="6F3C951C">
            <w:pPr>
              <w:jc w:val="center"/>
              <w:rPr>
                <w:rFonts w:ascii="仿宋" w:hAnsi="仿宋" w:eastAsia="仿宋" w:cs="宋体"/>
                <w:color w:val="auto"/>
                <w:sz w:val="24"/>
              </w:rPr>
            </w:pPr>
          </w:p>
        </w:tc>
        <w:tc>
          <w:tcPr>
            <w:tcW w:w="284" w:type="dxa"/>
            <w:shd w:val="clear" w:color="auto" w:fill="auto"/>
            <w:vAlign w:val="center"/>
          </w:tcPr>
          <w:p w14:paraId="34822EC6">
            <w:pPr>
              <w:jc w:val="center"/>
              <w:rPr>
                <w:rFonts w:ascii="仿宋" w:hAnsi="仿宋" w:eastAsia="仿宋" w:cs="宋体"/>
                <w:color w:val="auto"/>
                <w:sz w:val="24"/>
              </w:rPr>
            </w:pPr>
          </w:p>
        </w:tc>
        <w:tc>
          <w:tcPr>
            <w:tcW w:w="283" w:type="dxa"/>
            <w:shd w:val="clear" w:color="auto" w:fill="auto"/>
            <w:vAlign w:val="center"/>
          </w:tcPr>
          <w:p w14:paraId="7BE94F6D">
            <w:pPr>
              <w:jc w:val="center"/>
              <w:rPr>
                <w:rFonts w:ascii="仿宋" w:hAnsi="仿宋" w:eastAsia="仿宋" w:cs="宋体"/>
                <w:color w:val="auto"/>
                <w:sz w:val="24"/>
              </w:rPr>
            </w:pPr>
          </w:p>
        </w:tc>
        <w:tc>
          <w:tcPr>
            <w:tcW w:w="284" w:type="dxa"/>
            <w:shd w:val="clear" w:color="auto" w:fill="auto"/>
            <w:vAlign w:val="center"/>
          </w:tcPr>
          <w:p w14:paraId="70208E06">
            <w:pPr>
              <w:jc w:val="center"/>
              <w:rPr>
                <w:rFonts w:ascii="仿宋" w:hAnsi="仿宋" w:eastAsia="仿宋" w:cs="宋体"/>
                <w:color w:val="auto"/>
                <w:sz w:val="24"/>
              </w:rPr>
            </w:pPr>
          </w:p>
        </w:tc>
        <w:tc>
          <w:tcPr>
            <w:tcW w:w="283" w:type="dxa"/>
            <w:shd w:val="clear" w:color="auto" w:fill="auto"/>
            <w:vAlign w:val="center"/>
          </w:tcPr>
          <w:p w14:paraId="7344AF3B">
            <w:pPr>
              <w:jc w:val="center"/>
              <w:rPr>
                <w:rFonts w:ascii="仿宋" w:hAnsi="仿宋" w:eastAsia="仿宋" w:cs="宋体"/>
                <w:color w:val="auto"/>
                <w:sz w:val="24"/>
              </w:rPr>
            </w:pPr>
          </w:p>
        </w:tc>
        <w:tc>
          <w:tcPr>
            <w:tcW w:w="284" w:type="dxa"/>
            <w:shd w:val="clear" w:color="auto" w:fill="auto"/>
            <w:vAlign w:val="center"/>
          </w:tcPr>
          <w:p w14:paraId="6CF10731">
            <w:pPr>
              <w:jc w:val="center"/>
              <w:rPr>
                <w:rFonts w:ascii="仿宋" w:hAnsi="仿宋" w:eastAsia="仿宋" w:cs="宋体"/>
                <w:color w:val="auto"/>
                <w:sz w:val="24"/>
              </w:rPr>
            </w:pPr>
          </w:p>
        </w:tc>
        <w:tc>
          <w:tcPr>
            <w:tcW w:w="283" w:type="dxa"/>
            <w:shd w:val="clear" w:color="auto" w:fill="auto"/>
            <w:vAlign w:val="center"/>
          </w:tcPr>
          <w:p w14:paraId="30B3A07D">
            <w:pPr>
              <w:jc w:val="center"/>
              <w:rPr>
                <w:rFonts w:ascii="仿宋" w:hAnsi="仿宋" w:eastAsia="仿宋" w:cs="宋体"/>
                <w:color w:val="auto"/>
                <w:sz w:val="24"/>
              </w:rPr>
            </w:pPr>
          </w:p>
        </w:tc>
      </w:tr>
      <w:tr w14:paraId="44FA3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699CB7E">
            <w:pPr>
              <w:widowControl/>
              <w:jc w:val="left"/>
              <w:rPr>
                <w:rFonts w:ascii="仿宋" w:hAnsi="仿宋" w:eastAsia="仿宋" w:cs="宋体"/>
                <w:color w:val="auto"/>
                <w:kern w:val="0"/>
                <w:sz w:val="24"/>
              </w:rPr>
            </w:pPr>
          </w:p>
        </w:tc>
        <w:tc>
          <w:tcPr>
            <w:tcW w:w="709" w:type="dxa"/>
            <w:vMerge w:val="continue"/>
            <w:vAlign w:val="center"/>
          </w:tcPr>
          <w:p w14:paraId="6446F7FF">
            <w:pPr>
              <w:widowControl/>
              <w:jc w:val="left"/>
              <w:rPr>
                <w:rFonts w:ascii="仿宋" w:hAnsi="仿宋" w:eastAsia="仿宋" w:cs="宋体"/>
                <w:color w:val="auto"/>
                <w:kern w:val="0"/>
                <w:sz w:val="24"/>
              </w:rPr>
            </w:pPr>
          </w:p>
        </w:tc>
        <w:tc>
          <w:tcPr>
            <w:tcW w:w="3401" w:type="dxa"/>
            <w:shd w:val="clear" w:color="auto" w:fill="auto"/>
            <w:vAlign w:val="center"/>
          </w:tcPr>
          <w:p w14:paraId="490AB06C">
            <w:pPr>
              <w:widowControl/>
              <w:jc w:val="center"/>
              <w:rPr>
                <w:rFonts w:ascii="仿宋" w:hAnsi="仿宋" w:eastAsia="仿宋" w:cs="宋体"/>
                <w:color w:val="auto"/>
                <w:kern w:val="0"/>
                <w:sz w:val="24"/>
              </w:rPr>
            </w:pPr>
            <w:r>
              <w:rPr>
                <w:rFonts w:hint="eastAsia" w:ascii="仿宋" w:hAnsi="仿宋" w:eastAsia="仿宋" w:cs="宋体"/>
                <w:color w:val="auto"/>
                <w:kern w:val="0"/>
                <w:sz w:val="24"/>
              </w:rPr>
              <w:t>属性数据分析方法</w:t>
            </w:r>
          </w:p>
        </w:tc>
        <w:tc>
          <w:tcPr>
            <w:tcW w:w="284" w:type="dxa"/>
            <w:shd w:val="clear" w:color="auto" w:fill="auto"/>
            <w:vAlign w:val="center"/>
          </w:tcPr>
          <w:p w14:paraId="5F6F40F8">
            <w:pPr>
              <w:jc w:val="center"/>
              <w:rPr>
                <w:rFonts w:ascii="仿宋" w:hAnsi="仿宋" w:eastAsia="仿宋" w:cs="宋体"/>
                <w:color w:val="auto"/>
                <w:sz w:val="24"/>
              </w:rPr>
            </w:pPr>
          </w:p>
        </w:tc>
        <w:tc>
          <w:tcPr>
            <w:tcW w:w="283" w:type="dxa"/>
            <w:shd w:val="clear" w:color="auto" w:fill="auto"/>
            <w:vAlign w:val="center"/>
          </w:tcPr>
          <w:p w14:paraId="53E411B0">
            <w:pPr>
              <w:jc w:val="center"/>
              <w:rPr>
                <w:rFonts w:ascii="仿宋" w:hAnsi="仿宋" w:eastAsia="仿宋" w:cs="宋体"/>
                <w:color w:val="auto"/>
                <w:sz w:val="24"/>
              </w:rPr>
            </w:pPr>
          </w:p>
        </w:tc>
        <w:tc>
          <w:tcPr>
            <w:tcW w:w="284" w:type="dxa"/>
            <w:shd w:val="clear" w:color="auto" w:fill="auto"/>
            <w:vAlign w:val="center"/>
          </w:tcPr>
          <w:p w14:paraId="07B17860">
            <w:pPr>
              <w:jc w:val="center"/>
              <w:rPr>
                <w:rFonts w:ascii="仿宋" w:hAnsi="仿宋" w:eastAsia="仿宋" w:cs="宋体"/>
                <w:color w:val="auto"/>
                <w:sz w:val="24"/>
              </w:rPr>
            </w:pPr>
          </w:p>
        </w:tc>
        <w:tc>
          <w:tcPr>
            <w:tcW w:w="283" w:type="dxa"/>
            <w:vAlign w:val="center"/>
          </w:tcPr>
          <w:p w14:paraId="64D1AA9B">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5324BF2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1C4C469">
            <w:pPr>
              <w:jc w:val="center"/>
              <w:rPr>
                <w:rFonts w:ascii="仿宋" w:hAnsi="仿宋" w:eastAsia="仿宋" w:cs="宋体"/>
                <w:color w:val="auto"/>
                <w:sz w:val="24"/>
              </w:rPr>
            </w:pPr>
          </w:p>
        </w:tc>
        <w:tc>
          <w:tcPr>
            <w:tcW w:w="283" w:type="dxa"/>
            <w:shd w:val="clear" w:color="auto" w:fill="auto"/>
            <w:vAlign w:val="center"/>
          </w:tcPr>
          <w:p w14:paraId="4B657B8A">
            <w:pPr>
              <w:jc w:val="center"/>
              <w:rPr>
                <w:rFonts w:ascii="仿宋" w:hAnsi="仿宋" w:eastAsia="仿宋" w:cs="宋体"/>
                <w:color w:val="auto"/>
                <w:sz w:val="24"/>
              </w:rPr>
            </w:pPr>
          </w:p>
        </w:tc>
        <w:tc>
          <w:tcPr>
            <w:tcW w:w="284" w:type="dxa"/>
            <w:shd w:val="clear" w:color="auto" w:fill="auto"/>
            <w:vAlign w:val="center"/>
          </w:tcPr>
          <w:p w14:paraId="0EBD304D">
            <w:pPr>
              <w:jc w:val="center"/>
              <w:rPr>
                <w:rFonts w:ascii="仿宋" w:hAnsi="仿宋" w:eastAsia="仿宋" w:cs="宋体"/>
                <w:color w:val="auto"/>
                <w:sz w:val="24"/>
              </w:rPr>
            </w:pPr>
          </w:p>
        </w:tc>
        <w:tc>
          <w:tcPr>
            <w:tcW w:w="283" w:type="dxa"/>
            <w:shd w:val="clear" w:color="auto" w:fill="auto"/>
            <w:vAlign w:val="center"/>
          </w:tcPr>
          <w:p w14:paraId="4368A03C">
            <w:pPr>
              <w:jc w:val="center"/>
              <w:rPr>
                <w:rFonts w:ascii="仿宋" w:hAnsi="仿宋" w:eastAsia="仿宋" w:cs="宋体"/>
                <w:color w:val="auto"/>
                <w:sz w:val="24"/>
              </w:rPr>
            </w:pPr>
          </w:p>
        </w:tc>
        <w:tc>
          <w:tcPr>
            <w:tcW w:w="284" w:type="dxa"/>
            <w:shd w:val="clear" w:color="auto" w:fill="auto"/>
            <w:vAlign w:val="center"/>
          </w:tcPr>
          <w:p w14:paraId="647D547F">
            <w:pPr>
              <w:jc w:val="center"/>
              <w:rPr>
                <w:rFonts w:ascii="仿宋" w:hAnsi="仿宋" w:eastAsia="仿宋" w:cs="宋体"/>
                <w:color w:val="auto"/>
                <w:sz w:val="24"/>
              </w:rPr>
            </w:pPr>
          </w:p>
        </w:tc>
        <w:tc>
          <w:tcPr>
            <w:tcW w:w="283" w:type="dxa"/>
            <w:shd w:val="clear" w:color="auto" w:fill="auto"/>
            <w:vAlign w:val="center"/>
          </w:tcPr>
          <w:p w14:paraId="4EE4F204">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B20B0DE">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4930022">
            <w:pPr>
              <w:jc w:val="center"/>
              <w:rPr>
                <w:rFonts w:ascii="仿宋" w:hAnsi="仿宋" w:eastAsia="仿宋" w:cs="宋体"/>
                <w:color w:val="auto"/>
                <w:sz w:val="24"/>
              </w:rPr>
            </w:pPr>
          </w:p>
        </w:tc>
        <w:tc>
          <w:tcPr>
            <w:tcW w:w="284" w:type="dxa"/>
            <w:shd w:val="clear" w:color="auto" w:fill="auto"/>
            <w:vAlign w:val="center"/>
          </w:tcPr>
          <w:p w14:paraId="4EA6E493">
            <w:pPr>
              <w:jc w:val="center"/>
              <w:rPr>
                <w:rFonts w:ascii="仿宋" w:hAnsi="仿宋" w:eastAsia="仿宋" w:cs="宋体"/>
                <w:color w:val="auto"/>
                <w:sz w:val="24"/>
              </w:rPr>
            </w:pPr>
          </w:p>
        </w:tc>
        <w:tc>
          <w:tcPr>
            <w:tcW w:w="283" w:type="dxa"/>
            <w:shd w:val="clear" w:color="auto" w:fill="auto"/>
            <w:vAlign w:val="center"/>
          </w:tcPr>
          <w:p w14:paraId="4B407567">
            <w:pPr>
              <w:jc w:val="center"/>
              <w:rPr>
                <w:rFonts w:ascii="仿宋" w:hAnsi="仿宋" w:eastAsia="仿宋" w:cs="宋体"/>
                <w:color w:val="auto"/>
                <w:sz w:val="24"/>
              </w:rPr>
            </w:pPr>
          </w:p>
        </w:tc>
        <w:tc>
          <w:tcPr>
            <w:tcW w:w="284" w:type="dxa"/>
            <w:shd w:val="clear" w:color="auto" w:fill="auto"/>
            <w:vAlign w:val="center"/>
          </w:tcPr>
          <w:p w14:paraId="167175FD">
            <w:pPr>
              <w:jc w:val="center"/>
              <w:rPr>
                <w:rFonts w:ascii="仿宋" w:hAnsi="仿宋" w:eastAsia="仿宋" w:cs="宋体"/>
                <w:color w:val="auto"/>
                <w:sz w:val="24"/>
              </w:rPr>
            </w:pPr>
          </w:p>
        </w:tc>
        <w:tc>
          <w:tcPr>
            <w:tcW w:w="283" w:type="dxa"/>
            <w:shd w:val="clear" w:color="auto" w:fill="auto"/>
            <w:vAlign w:val="center"/>
          </w:tcPr>
          <w:p w14:paraId="6433C3FE">
            <w:pPr>
              <w:jc w:val="center"/>
              <w:rPr>
                <w:rFonts w:ascii="仿宋" w:hAnsi="仿宋" w:eastAsia="仿宋" w:cs="宋体"/>
                <w:color w:val="auto"/>
                <w:sz w:val="24"/>
              </w:rPr>
            </w:pPr>
          </w:p>
        </w:tc>
        <w:tc>
          <w:tcPr>
            <w:tcW w:w="284" w:type="dxa"/>
            <w:shd w:val="clear" w:color="auto" w:fill="auto"/>
            <w:vAlign w:val="center"/>
          </w:tcPr>
          <w:p w14:paraId="2C2649D0">
            <w:pPr>
              <w:jc w:val="center"/>
              <w:rPr>
                <w:rFonts w:ascii="仿宋" w:hAnsi="仿宋" w:eastAsia="仿宋" w:cs="宋体"/>
                <w:color w:val="auto"/>
                <w:sz w:val="24"/>
              </w:rPr>
            </w:pPr>
          </w:p>
        </w:tc>
        <w:tc>
          <w:tcPr>
            <w:tcW w:w="283" w:type="dxa"/>
            <w:shd w:val="clear" w:color="auto" w:fill="auto"/>
            <w:vAlign w:val="center"/>
          </w:tcPr>
          <w:p w14:paraId="4743BFB0">
            <w:pPr>
              <w:jc w:val="center"/>
              <w:rPr>
                <w:rFonts w:ascii="仿宋" w:hAnsi="仿宋" w:eastAsia="仿宋" w:cs="宋体"/>
                <w:color w:val="auto"/>
                <w:sz w:val="24"/>
              </w:rPr>
            </w:pPr>
          </w:p>
        </w:tc>
        <w:tc>
          <w:tcPr>
            <w:tcW w:w="284" w:type="dxa"/>
            <w:shd w:val="clear" w:color="auto" w:fill="auto"/>
            <w:vAlign w:val="center"/>
          </w:tcPr>
          <w:p w14:paraId="6E688624">
            <w:pPr>
              <w:jc w:val="center"/>
              <w:rPr>
                <w:rFonts w:ascii="仿宋" w:hAnsi="仿宋" w:eastAsia="仿宋" w:cs="宋体"/>
                <w:color w:val="auto"/>
                <w:sz w:val="24"/>
              </w:rPr>
            </w:pPr>
          </w:p>
        </w:tc>
        <w:tc>
          <w:tcPr>
            <w:tcW w:w="283" w:type="dxa"/>
            <w:shd w:val="clear" w:color="auto" w:fill="auto"/>
            <w:vAlign w:val="center"/>
          </w:tcPr>
          <w:p w14:paraId="776C0DD4">
            <w:pPr>
              <w:jc w:val="center"/>
              <w:rPr>
                <w:rFonts w:ascii="仿宋" w:hAnsi="仿宋" w:eastAsia="仿宋" w:cs="宋体"/>
                <w:color w:val="auto"/>
                <w:sz w:val="24"/>
              </w:rPr>
            </w:pPr>
          </w:p>
        </w:tc>
      </w:tr>
      <w:tr w14:paraId="1694D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51AE93E0">
            <w:pPr>
              <w:widowControl/>
              <w:jc w:val="left"/>
              <w:rPr>
                <w:rFonts w:ascii="仿宋" w:hAnsi="仿宋" w:eastAsia="仿宋" w:cs="宋体"/>
                <w:color w:val="auto"/>
                <w:kern w:val="0"/>
                <w:sz w:val="24"/>
              </w:rPr>
            </w:pPr>
          </w:p>
        </w:tc>
        <w:tc>
          <w:tcPr>
            <w:tcW w:w="709" w:type="dxa"/>
            <w:vMerge w:val="continue"/>
            <w:vAlign w:val="center"/>
          </w:tcPr>
          <w:p w14:paraId="7D17BCB1">
            <w:pPr>
              <w:widowControl/>
              <w:jc w:val="left"/>
              <w:rPr>
                <w:rFonts w:ascii="仿宋" w:hAnsi="仿宋" w:eastAsia="仿宋" w:cs="宋体"/>
                <w:color w:val="auto"/>
                <w:kern w:val="0"/>
                <w:sz w:val="24"/>
              </w:rPr>
            </w:pPr>
          </w:p>
        </w:tc>
        <w:tc>
          <w:tcPr>
            <w:tcW w:w="3401" w:type="dxa"/>
            <w:shd w:val="clear" w:color="auto" w:fill="auto"/>
            <w:vAlign w:val="center"/>
          </w:tcPr>
          <w:p w14:paraId="782DEFEE">
            <w:pPr>
              <w:widowControl/>
              <w:jc w:val="center"/>
              <w:rPr>
                <w:rFonts w:ascii="仿宋" w:hAnsi="仿宋" w:eastAsia="仿宋" w:cs="宋体"/>
                <w:color w:val="auto"/>
                <w:kern w:val="0"/>
                <w:sz w:val="24"/>
              </w:rPr>
            </w:pPr>
            <w:r>
              <w:rPr>
                <w:rFonts w:hint="eastAsia" w:ascii="仿宋" w:hAnsi="仿宋" w:eastAsia="仿宋" w:cs="宋体"/>
                <w:color w:val="auto"/>
                <w:kern w:val="0"/>
                <w:sz w:val="24"/>
              </w:rPr>
              <w:t>市场调查统计分析</w:t>
            </w:r>
          </w:p>
        </w:tc>
        <w:tc>
          <w:tcPr>
            <w:tcW w:w="284" w:type="dxa"/>
            <w:shd w:val="clear" w:color="auto" w:fill="auto"/>
            <w:vAlign w:val="center"/>
          </w:tcPr>
          <w:p w14:paraId="1D8C95A3">
            <w:pPr>
              <w:jc w:val="center"/>
              <w:rPr>
                <w:rFonts w:ascii="仿宋" w:hAnsi="仿宋" w:eastAsia="仿宋" w:cs="宋体"/>
                <w:color w:val="auto"/>
                <w:sz w:val="24"/>
              </w:rPr>
            </w:pPr>
          </w:p>
        </w:tc>
        <w:tc>
          <w:tcPr>
            <w:tcW w:w="283" w:type="dxa"/>
            <w:shd w:val="clear" w:color="auto" w:fill="auto"/>
            <w:vAlign w:val="center"/>
          </w:tcPr>
          <w:p w14:paraId="540D16BD">
            <w:pPr>
              <w:jc w:val="center"/>
              <w:rPr>
                <w:rFonts w:ascii="仿宋" w:hAnsi="仿宋" w:eastAsia="仿宋" w:cs="宋体"/>
                <w:color w:val="auto"/>
                <w:sz w:val="24"/>
              </w:rPr>
            </w:pPr>
          </w:p>
        </w:tc>
        <w:tc>
          <w:tcPr>
            <w:tcW w:w="284" w:type="dxa"/>
            <w:shd w:val="clear" w:color="auto" w:fill="auto"/>
            <w:vAlign w:val="center"/>
          </w:tcPr>
          <w:p w14:paraId="0DDF897B">
            <w:pPr>
              <w:jc w:val="center"/>
              <w:rPr>
                <w:rFonts w:ascii="仿宋" w:hAnsi="仿宋" w:eastAsia="仿宋" w:cs="宋体"/>
                <w:color w:val="auto"/>
                <w:sz w:val="24"/>
              </w:rPr>
            </w:pPr>
          </w:p>
        </w:tc>
        <w:tc>
          <w:tcPr>
            <w:tcW w:w="283" w:type="dxa"/>
            <w:vAlign w:val="center"/>
          </w:tcPr>
          <w:p w14:paraId="57F43785">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1584249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5714869">
            <w:pPr>
              <w:jc w:val="center"/>
              <w:rPr>
                <w:rFonts w:ascii="仿宋" w:hAnsi="仿宋" w:eastAsia="仿宋" w:cs="宋体"/>
                <w:color w:val="auto"/>
                <w:sz w:val="24"/>
              </w:rPr>
            </w:pPr>
          </w:p>
        </w:tc>
        <w:tc>
          <w:tcPr>
            <w:tcW w:w="283" w:type="dxa"/>
            <w:shd w:val="clear" w:color="auto" w:fill="auto"/>
            <w:vAlign w:val="center"/>
          </w:tcPr>
          <w:p w14:paraId="798E51FC">
            <w:pPr>
              <w:jc w:val="center"/>
              <w:rPr>
                <w:rFonts w:ascii="仿宋" w:hAnsi="仿宋" w:eastAsia="仿宋" w:cs="宋体"/>
                <w:color w:val="auto"/>
                <w:sz w:val="24"/>
              </w:rPr>
            </w:pPr>
          </w:p>
        </w:tc>
        <w:tc>
          <w:tcPr>
            <w:tcW w:w="284" w:type="dxa"/>
            <w:shd w:val="clear" w:color="auto" w:fill="auto"/>
            <w:vAlign w:val="center"/>
          </w:tcPr>
          <w:p w14:paraId="5080C010">
            <w:pPr>
              <w:jc w:val="center"/>
              <w:rPr>
                <w:rFonts w:ascii="仿宋" w:hAnsi="仿宋" w:eastAsia="仿宋" w:cs="宋体"/>
                <w:color w:val="auto"/>
                <w:sz w:val="24"/>
              </w:rPr>
            </w:pPr>
          </w:p>
        </w:tc>
        <w:tc>
          <w:tcPr>
            <w:tcW w:w="283" w:type="dxa"/>
            <w:shd w:val="clear" w:color="auto" w:fill="auto"/>
            <w:vAlign w:val="center"/>
          </w:tcPr>
          <w:p w14:paraId="7E5B0F78">
            <w:pPr>
              <w:jc w:val="center"/>
              <w:rPr>
                <w:rFonts w:ascii="仿宋" w:hAnsi="仿宋" w:eastAsia="仿宋" w:cs="宋体"/>
                <w:color w:val="auto"/>
                <w:sz w:val="24"/>
              </w:rPr>
            </w:pPr>
          </w:p>
        </w:tc>
        <w:tc>
          <w:tcPr>
            <w:tcW w:w="284" w:type="dxa"/>
            <w:shd w:val="clear" w:color="auto" w:fill="auto"/>
            <w:vAlign w:val="center"/>
          </w:tcPr>
          <w:p w14:paraId="2AF0DBC5">
            <w:pPr>
              <w:jc w:val="center"/>
              <w:rPr>
                <w:rFonts w:ascii="仿宋" w:hAnsi="仿宋" w:eastAsia="仿宋" w:cs="宋体"/>
                <w:color w:val="auto"/>
                <w:sz w:val="24"/>
              </w:rPr>
            </w:pPr>
          </w:p>
        </w:tc>
        <w:tc>
          <w:tcPr>
            <w:tcW w:w="283" w:type="dxa"/>
            <w:shd w:val="clear" w:color="auto" w:fill="auto"/>
            <w:vAlign w:val="center"/>
          </w:tcPr>
          <w:p w14:paraId="5918D192">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E455A3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F2C7B1F">
            <w:pPr>
              <w:jc w:val="center"/>
              <w:rPr>
                <w:rFonts w:ascii="仿宋" w:hAnsi="仿宋" w:eastAsia="仿宋" w:cs="宋体"/>
                <w:color w:val="auto"/>
                <w:sz w:val="24"/>
              </w:rPr>
            </w:pPr>
          </w:p>
        </w:tc>
        <w:tc>
          <w:tcPr>
            <w:tcW w:w="284" w:type="dxa"/>
            <w:shd w:val="clear" w:color="auto" w:fill="auto"/>
            <w:vAlign w:val="center"/>
          </w:tcPr>
          <w:p w14:paraId="2289CCAC">
            <w:pPr>
              <w:jc w:val="center"/>
              <w:rPr>
                <w:rFonts w:ascii="仿宋" w:hAnsi="仿宋" w:eastAsia="仿宋" w:cs="宋体"/>
                <w:color w:val="auto"/>
                <w:sz w:val="24"/>
              </w:rPr>
            </w:pPr>
          </w:p>
        </w:tc>
        <w:tc>
          <w:tcPr>
            <w:tcW w:w="283" w:type="dxa"/>
            <w:shd w:val="clear" w:color="auto" w:fill="auto"/>
            <w:vAlign w:val="center"/>
          </w:tcPr>
          <w:p w14:paraId="1D0F574C">
            <w:pPr>
              <w:jc w:val="center"/>
              <w:rPr>
                <w:rFonts w:ascii="仿宋" w:hAnsi="仿宋" w:eastAsia="仿宋" w:cs="宋体"/>
                <w:color w:val="auto"/>
                <w:sz w:val="24"/>
              </w:rPr>
            </w:pPr>
          </w:p>
        </w:tc>
        <w:tc>
          <w:tcPr>
            <w:tcW w:w="284" w:type="dxa"/>
            <w:shd w:val="clear" w:color="auto" w:fill="auto"/>
            <w:vAlign w:val="center"/>
          </w:tcPr>
          <w:p w14:paraId="5D11B251">
            <w:pPr>
              <w:jc w:val="center"/>
              <w:rPr>
                <w:rFonts w:ascii="仿宋" w:hAnsi="仿宋" w:eastAsia="仿宋" w:cs="宋体"/>
                <w:color w:val="auto"/>
                <w:sz w:val="24"/>
              </w:rPr>
            </w:pPr>
          </w:p>
        </w:tc>
        <w:tc>
          <w:tcPr>
            <w:tcW w:w="283" w:type="dxa"/>
            <w:shd w:val="clear" w:color="auto" w:fill="auto"/>
            <w:vAlign w:val="center"/>
          </w:tcPr>
          <w:p w14:paraId="3B33D95F">
            <w:pPr>
              <w:jc w:val="center"/>
              <w:rPr>
                <w:rFonts w:ascii="仿宋" w:hAnsi="仿宋" w:eastAsia="仿宋" w:cs="宋体"/>
                <w:color w:val="auto"/>
                <w:sz w:val="24"/>
              </w:rPr>
            </w:pPr>
          </w:p>
        </w:tc>
        <w:tc>
          <w:tcPr>
            <w:tcW w:w="284" w:type="dxa"/>
            <w:shd w:val="clear" w:color="auto" w:fill="auto"/>
            <w:vAlign w:val="center"/>
          </w:tcPr>
          <w:p w14:paraId="7600538A">
            <w:pPr>
              <w:jc w:val="center"/>
              <w:rPr>
                <w:rFonts w:ascii="仿宋" w:hAnsi="仿宋" w:eastAsia="仿宋" w:cs="宋体"/>
                <w:color w:val="auto"/>
                <w:sz w:val="24"/>
              </w:rPr>
            </w:pPr>
          </w:p>
        </w:tc>
        <w:tc>
          <w:tcPr>
            <w:tcW w:w="283" w:type="dxa"/>
            <w:shd w:val="clear" w:color="auto" w:fill="auto"/>
            <w:vAlign w:val="center"/>
          </w:tcPr>
          <w:p w14:paraId="692EF2FD">
            <w:pPr>
              <w:jc w:val="center"/>
              <w:rPr>
                <w:rFonts w:ascii="仿宋" w:hAnsi="仿宋" w:eastAsia="仿宋" w:cs="宋体"/>
                <w:color w:val="auto"/>
                <w:sz w:val="24"/>
              </w:rPr>
            </w:pPr>
          </w:p>
        </w:tc>
        <w:tc>
          <w:tcPr>
            <w:tcW w:w="284" w:type="dxa"/>
            <w:shd w:val="clear" w:color="auto" w:fill="auto"/>
            <w:vAlign w:val="center"/>
          </w:tcPr>
          <w:p w14:paraId="124F1832">
            <w:pPr>
              <w:jc w:val="center"/>
              <w:rPr>
                <w:rFonts w:ascii="仿宋" w:hAnsi="仿宋" w:eastAsia="仿宋" w:cs="宋体"/>
                <w:color w:val="auto"/>
                <w:sz w:val="24"/>
              </w:rPr>
            </w:pPr>
          </w:p>
        </w:tc>
        <w:tc>
          <w:tcPr>
            <w:tcW w:w="283" w:type="dxa"/>
            <w:shd w:val="clear" w:color="auto" w:fill="auto"/>
            <w:vAlign w:val="center"/>
          </w:tcPr>
          <w:p w14:paraId="1BBCB95B">
            <w:pPr>
              <w:jc w:val="center"/>
              <w:rPr>
                <w:rFonts w:ascii="仿宋" w:hAnsi="仿宋" w:eastAsia="仿宋" w:cs="宋体"/>
                <w:color w:val="auto"/>
                <w:sz w:val="24"/>
              </w:rPr>
            </w:pPr>
          </w:p>
        </w:tc>
      </w:tr>
      <w:tr w14:paraId="63115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A5388A0">
            <w:pPr>
              <w:widowControl/>
              <w:jc w:val="left"/>
              <w:rPr>
                <w:rFonts w:ascii="仿宋" w:hAnsi="仿宋" w:eastAsia="仿宋" w:cs="宋体"/>
                <w:color w:val="auto"/>
                <w:kern w:val="0"/>
                <w:sz w:val="24"/>
              </w:rPr>
            </w:pPr>
          </w:p>
        </w:tc>
        <w:tc>
          <w:tcPr>
            <w:tcW w:w="709" w:type="dxa"/>
            <w:vMerge w:val="continue"/>
            <w:vAlign w:val="center"/>
          </w:tcPr>
          <w:p w14:paraId="0516EFAF">
            <w:pPr>
              <w:widowControl/>
              <w:jc w:val="left"/>
              <w:rPr>
                <w:rFonts w:ascii="仿宋" w:hAnsi="仿宋" w:eastAsia="仿宋" w:cs="宋体"/>
                <w:color w:val="auto"/>
                <w:kern w:val="0"/>
                <w:sz w:val="24"/>
              </w:rPr>
            </w:pPr>
          </w:p>
        </w:tc>
        <w:tc>
          <w:tcPr>
            <w:tcW w:w="3401" w:type="dxa"/>
            <w:shd w:val="clear" w:color="auto" w:fill="auto"/>
            <w:vAlign w:val="center"/>
          </w:tcPr>
          <w:p w14:paraId="485B620E">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统计预测与决策</w:t>
            </w:r>
          </w:p>
        </w:tc>
        <w:tc>
          <w:tcPr>
            <w:tcW w:w="284" w:type="dxa"/>
            <w:shd w:val="clear" w:color="auto" w:fill="auto"/>
            <w:vAlign w:val="center"/>
          </w:tcPr>
          <w:p w14:paraId="3D41ED72">
            <w:pPr>
              <w:jc w:val="center"/>
              <w:rPr>
                <w:rFonts w:ascii="仿宋" w:hAnsi="仿宋" w:eastAsia="仿宋" w:cs="宋体"/>
                <w:color w:val="auto"/>
                <w:sz w:val="24"/>
              </w:rPr>
            </w:pPr>
          </w:p>
        </w:tc>
        <w:tc>
          <w:tcPr>
            <w:tcW w:w="283" w:type="dxa"/>
            <w:shd w:val="clear" w:color="auto" w:fill="auto"/>
            <w:vAlign w:val="center"/>
          </w:tcPr>
          <w:p w14:paraId="2A431C1C">
            <w:pPr>
              <w:jc w:val="center"/>
              <w:rPr>
                <w:rFonts w:ascii="仿宋" w:hAnsi="仿宋" w:eastAsia="仿宋" w:cs="宋体"/>
                <w:color w:val="auto"/>
                <w:sz w:val="24"/>
              </w:rPr>
            </w:pPr>
          </w:p>
        </w:tc>
        <w:tc>
          <w:tcPr>
            <w:tcW w:w="284" w:type="dxa"/>
            <w:shd w:val="clear" w:color="auto" w:fill="auto"/>
            <w:vAlign w:val="center"/>
          </w:tcPr>
          <w:p w14:paraId="3ADE78F5">
            <w:pPr>
              <w:jc w:val="center"/>
              <w:rPr>
                <w:rFonts w:ascii="仿宋" w:hAnsi="仿宋" w:eastAsia="仿宋" w:cs="宋体"/>
                <w:color w:val="auto"/>
                <w:sz w:val="24"/>
              </w:rPr>
            </w:pPr>
          </w:p>
        </w:tc>
        <w:tc>
          <w:tcPr>
            <w:tcW w:w="283" w:type="dxa"/>
            <w:vAlign w:val="center"/>
          </w:tcPr>
          <w:p w14:paraId="65DEF97E">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386D62B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0271386">
            <w:pPr>
              <w:jc w:val="center"/>
              <w:rPr>
                <w:rFonts w:ascii="仿宋" w:hAnsi="仿宋" w:eastAsia="仿宋" w:cs="宋体"/>
                <w:color w:val="auto"/>
                <w:sz w:val="24"/>
              </w:rPr>
            </w:pPr>
          </w:p>
        </w:tc>
        <w:tc>
          <w:tcPr>
            <w:tcW w:w="283" w:type="dxa"/>
            <w:shd w:val="clear" w:color="auto" w:fill="auto"/>
            <w:vAlign w:val="center"/>
          </w:tcPr>
          <w:p w14:paraId="7B47488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B872789">
            <w:pPr>
              <w:jc w:val="center"/>
              <w:rPr>
                <w:rFonts w:ascii="仿宋" w:hAnsi="仿宋" w:eastAsia="仿宋" w:cs="宋体"/>
                <w:color w:val="auto"/>
                <w:sz w:val="24"/>
              </w:rPr>
            </w:pPr>
          </w:p>
        </w:tc>
        <w:tc>
          <w:tcPr>
            <w:tcW w:w="283" w:type="dxa"/>
            <w:shd w:val="clear" w:color="auto" w:fill="auto"/>
            <w:vAlign w:val="center"/>
          </w:tcPr>
          <w:p w14:paraId="2F896ECB">
            <w:pPr>
              <w:jc w:val="center"/>
              <w:rPr>
                <w:rFonts w:ascii="仿宋" w:hAnsi="仿宋" w:eastAsia="仿宋" w:cs="宋体"/>
                <w:color w:val="auto"/>
                <w:sz w:val="24"/>
              </w:rPr>
            </w:pPr>
          </w:p>
        </w:tc>
        <w:tc>
          <w:tcPr>
            <w:tcW w:w="284" w:type="dxa"/>
            <w:shd w:val="clear" w:color="auto" w:fill="auto"/>
            <w:vAlign w:val="center"/>
          </w:tcPr>
          <w:p w14:paraId="31BA6D86">
            <w:pPr>
              <w:jc w:val="center"/>
              <w:rPr>
                <w:rFonts w:ascii="仿宋" w:hAnsi="仿宋" w:eastAsia="仿宋" w:cs="宋体"/>
                <w:color w:val="auto"/>
                <w:sz w:val="24"/>
              </w:rPr>
            </w:pPr>
          </w:p>
        </w:tc>
        <w:tc>
          <w:tcPr>
            <w:tcW w:w="283" w:type="dxa"/>
            <w:shd w:val="clear" w:color="auto" w:fill="auto"/>
            <w:vAlign w:val="center"/>
          </w:tcPr>
          <w:p w14:paraId="2C39C583">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93EA29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64DF08D">
            <w:pPr>
              <w:jc w:val="center"/>
              <w:rPr>
                <w:rFonts w:ascii="仿宋" w:hAnsi="仿宋" w:eastAsia="仿宋" w:cs="宋体"/>
                <w:color w:val="auto"/>
                <w:sz w:val="24"/>
              </w:rPr>
            </w:pPr>
          </w:p>
        </w:tc>
        <w:tc>
          <w:tcPr>
            <w:tcW w:w="284" w:type="dxa"/>
            <w:shd w:val="clear" w:color="auto" w:fill="auto"/>
            <w:vAlign w:val="center"/>
          </w:tcPr>
          <w:p w14:paraId="26B6CAE2">
            <w:pPr>
              <w:jc w:val="center"/>
              <w:rPr>
                <w:rFonts w:ascii="仿宋" w:hAnsi="仿宋" w:eastAsia="仿宋" w:cs="宋体"/>
                <w:color w:val="auto"/>
                <w:sz w:val="24"/>
              </w:rPr>
            </w:pPr>
          </w:p>
        </w:tc>
        <w:tc>
          <w:tcPr>
            <w:tcW w:w="283" w:type="dxa"/>
            <w:shd w:val="clear" w:color="auto" w:fill="auto"/>
            <w:vAlign w:val="center"/>
          </w:tcPr>
          <w:p w14:paraId="15F818BF">
            <w:pPr>
              <w:jc w:val="center"/>
              <w:rPr>
                <w:rFonts w:ascii="仿宋" w:hAnsi="仿宋" w:eastAsia="仿宋" w:cs="宋体"/>
                <w:color w:val="auto"/>
                <w:sz w:val="24"/>
              </w:rPr>
            </w:pPr>
          </w:p>
        </w:tc>
        <w:tc>
          <w:tcPr>
            <w:tcW w:w="284" w:type="dxa"/>
            <w:shd w:val="clear" w:color="auto" w:fill="auto"/>
            <w:vAlign w:val="center"/>
          </w:tcPr>
          <w:p w14:paraId="7F5E7531">
            <w:pPr>
              <w:jc w:val="center"/>
              <w:rPr>
                <w:rFonts w:ascii="仿宋" w:hAnsi="仿宋" w:eastAsia="仿宋" w:cs="宋体"/>
                <w:color w:val="auto"/>
                <w:sz w:val="24"/>
              </w:rPr>
            </w:pPr>
          </w:p>
        </w:tc>
        <w:tc>
          <w:tcPr>
            <w:tcW w:w="283" w:type="dxa"/>
            <w:shd w:val="clear" w:color="auto" w:fill="auto"/>
            <w:vAlign w:val="center"/>
          </w:tcPr>
          <w:p w14:paraId="7E96A845">
            <w:pPr>
              <w:jc w:val="center"/>
              <w:rPr>
                <w:rFonts w:ascii="仿宋" w:hAnsi="仿宋" w:eastAsia="仿宋" w:cs="宋体"/>
                <w:color w:val="auto"/>
                <w:sz w:val="24"/>
              </w:rPr>
            </w:pPr>
          </w:p>
        </w:tc>
        <w:tc>
          <w:tcPr>
            <w:tcW w:w="284" w:type="dxa"/>
            <w:shd w:val="clear" w:color="auto" w:fill="auto"/>
            <w:vAlign w:val="center"/>
          </w:tcPr>
          <w:p w14:paraId="353BFA11">
            <w:pPr>
              <w:jc w:val="center"/>
              <w:rPr>
                <w:rFonts w:ascii="仿宋" w:hAnsi="仿宋" w:eastAsia="仿宋" w:cs="宋体"/>
                <w:color w:val="auto"/>
                <w:sz w:val="24"/>
              </w:rPr>
            </w:pPr>
          </w:p>
        </w:tc>
        <w:tc>
          <w:tcPr>
            <w:tcW w:w="283" w:type="dxa"/>
            <w:shd w:val="clear" w:color="auto" w:fill="auto"/>
            <w:vAlign w:val="center"/>
          </w:tcPr>
          <w:p w14:paraId="4C7AE98C">
            <w:pPr>
              <w:jc w:val="center"/>
              <w:rPr>
                <w:rFonts w:ascii="仿宋" w:hAnsi="仿宋" w:eastAsia="仿宋" w:cs="宋体"/>
                <w:color w:val="auto"/>
                <w:sz w:val="24"/>
              </w:rPr>
            </w:pPr>
          </w:p>
        </w:tc>
        <w:tc>
          <w:tcPr>
            <w:tcW w:w="284" w:type="dxa"/>
            <w:shd w:val="clear" w:color="auto" w:fill="auto"/>
            <w:vAlign w:val="center"/>
          </w:tcPr>
          <w:p w14:paraId="10600C73">
            <w:pPr>
              <w:jc w:val="center"/>
              <w:rPr>
                <w:rFonts w:ascii="仿宋" w:hAnsi="仿宋" w:eastAsia="仿宋" w:cs="宋体"/>
                <w:color w:val="auto"/>
                <w:sz w:val="24"/>
              </w:rPr>
            </w:pPr>
          </w:p>
        </w:tc>
        <w:tc>
          <w:tcPr>
            <w:tcW w:w="283" w:type="dxa"/>
            <w:shd w:val="clear" w:color="auto" w:fill="auto"/>
            <w:vAlign w:val="center"/>
          </w:tcPr>
          <w:p w14:paraId="7EE5AC16">
            <w:pPr>
              <w:jc w:val="center"/>
              <w:rPr>
                <w:rFonts w:ascii="仿宋" w:hAnsi="仿宋" w:eastAsia="仿宋" w:cs="宋体"/>
                <w:color w:val="auto"/>
                <w:sz w:val="24"/>
              </w:rPr>
            </w:pPr>
          </w:p>
        </w:tc>
      </w:tr>
      <w:tr w14:paraId="5D44E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07174CF">
            <w:pPr>
              <w:widowControl/>
              <w:jc w:val="left"/>
              <w:rPr>
                <w:rFonts w:ascii="仿宋" w:hAnsi="仿宋" w:eastAsia="仿宋" w:cs="宋体"/>
                <w:color w:val="auto"/>
                <w:kern w:val="0"/>
                <w:sz w:val="24"/>
              </w:rPr>
            </w:pPr>
          </w:p>
        </w:tc>
        <w:tc>
          <w:tcPr>
            <w:tcW w:w="709" w:type="dxa"/>
            <w:vMerge w:val="continue"/>
            <w:vAlign w:val="center"/>
          </w:tcPr>
          <w:p w14:paraId="50971442">
            <w:pPr>
              <w:widowControl/>
              <w:jc w:val="left"/>
              <w:rPr>
                <w:rFonts w:ascii="仿宋" w:hAnsi="仿宋" w:eastAsia="仿宋" w:cs="宋体"/>
                <w:color w:val="auto"/>
                <w:kern w:val="0"/>
                <w:sz w:val="24"/>
              </w:rPr>
            </w:pPr>
          </w:p>
        </w:tc>
        <w:tc>
          <w:tcPr>
            <w:tcW w:w="3401" w:type="dxa"/>
            <w:shd w:val="clear" w:color="auto" w:fill="auto"/>
            <w:vAlign w:val="center"/>
          </w:tcPr>
          <w:p w14:paraId="7AC22256">
            <w:pPr>
              <w:widowControl/>
              <w:jc w:val="center"/>
              <w:rPr>
                <w:rFonts w:ascii="仿宋" w:hAnsi="仿宋" w:eastAsia="仿宋" w:cs="宋体"/>
                <w:color w:val="auto"/>
                <w:kern w:val="0"/>
                <w:sz w:val="24"/>
              </w:rPr>
            </w:pPr>
            <w:r>
              <w:rPr>
                <w:rFonts w:hint="eastAsia" w:ascii="仿宋" w:hAnsi="仿宋" w:eastAsia="仿宋" w:cs="宋体"/>
                <w:color w:val="auto"/>
                <w:kern w:val="0"/>
                <w:sz w:val="24"/>
              </w:rPr>
              <w:t>证券投资统计分析</w:t>
            </w:r>
          </w:p>
        </w:tc>
        <w:tc>
          <w:tcPr>
            <w:tcW w:w="284" w:type="dxa"/>
            <w:shd w:val="clear" w:color="auto" w:fill="auto"/>
            <w:vAlign w:val="center"/>
          </w:tcPr>
          <w:p w14:paraId="333B0FBB">
            <w:pPr>
              <w:jc w:val="center"/>
              <w:rPr>
                <w:rFonts w:ascii="仿宋" w:hAnsi="仿宋" w:eastAsia="仿宋" w:cs="宋体"/>
                <w:color w:val="auto"/>
                <w:sz w:val="24"/>
              </w:rPr>
            </w:pPr>
          </w:p>
        </w:tc>
        <w:tc>
          <w:tcPr>
            <w:tcW w:w="283" w:type="dxa"/>
            <w:shd w:val="clear" w:color="auto" w:fill="auto"/>
            <w:vAlign w:val="center"/>
          </w:tcPr>
          <w:p w14:paraId="0EB4C377">
            <w:pPr>
              <w:jc w:val="center"/>
              <w:rPr>
                <w:rFonts w:ascii="仿宋" w:hAnsi="仿宋" w:eastAsia="仿宋" w:cs="宋体"/>
                <w:color w:val="auto"/>
                <w:sz w:val="24"/>
              </w:rPr>
            </w:pPr>
          </w:p>
        </w:tc>
        <w:tc>
          <w:tcPr>
            <w:tcW w:w="284" w:type="dxa"/>
            <w:shd w:val="clear" w:color="auto" w:fill="auto"/>
            <w:vAlign w:val="center"/>
          </w:tcPr>
          <w:p w14:paraId="1296D23D">
            <w:pPr>
              <w:jc w:val="center"/>
              <w:rPr>
                <w:rFonts w:ascii="仿宋" w:hAnsi="仿宋" w:eastAsia="仿宋" w:cs="宋体"/>
                <w:color w:val="auto"/>
                <w:sz w:val="24"/>
              </w:rPr>
            </w:pPr>
          </w:p>
        </w:tc>
        <w:tc>
          <w:tcPr>
            <w:tcW w:w="283" w:type="dxa"/>
            <w:vAlign w:val="center"/>
          </w:tcPr>
          <w:p w14:paraId="28CD84D8">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4C9DA8DE">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B2343AE">
            <w:pPr>
              <w:jc w:val="center"/>
              <w:rPr>
                <w:rFonts w:ascii="仿宋" w:hAnsi="仿宋" w:eastAsia="仿宋" w:cs="宋体"/>
                <w:color w:val="auto"/>
                <w:sz w:val="24"/>
              </w:rPr>
            </w:pPr>
          </w:p>
        </w:tc>
        <w:tc>
          <w:tcPr>
            <w:tcW w:w="283" w:type="dxa"/>
            <w:shd w:val="clear" w:color="auto" w:fill="auto"/>
            <w:vAlign w:val="center"/>
          </w:tcPr>
          <w:p w14:paraId="1AEF88B6">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76ECBCD">
            <w:pPr>
              <w:jc w:val="center"/>
              <w:rPr>
                <w:rFonts w:ascii="仿宋" w:hAnsi="仿宋" w:eastAsia="仿宋" w:cs="宋体"/>
                <w:color w:val="auto"/>
                <w:sz w:val="24"/>
              </w:rPr>
            </w:pPr>
          </w:p>
        </w:tc>
        <w:tc>
          <w:tcPr>
            <w:tcW w:w="283" w:type="dxa"/>
            <w:shd w:val="clear" w:color="auto" w:fill="auto"/>
            <w:vAlign w:val="center"/>
          </w:tcPr>
          <w:p w14:paraId="6D694D90">
            <w:pPr>
              <w:jc w:val="center"/>
              <w:rPr>
                <w:rFonts w:ascii="仿宋" w:hAnsi="仿宋" w:eastAsia="仿宋" w:cs="宋体"/>
                <w:color w:val="auto"/>
                <w:sz w:val="24"/>
              </w:rPr>
            </w:pPr>
          </w:p>
        </w:tc>
        <w:tc>
          <w:tcPr>
            <w:tcW w:w="284" w:type="dxa"/>
            <w:shd w:val="clear" w:color="auto" w:fill="auto"/>
            <w:vAlign w:val="center"/>
          </w:tcPr>
          <w:p w14:paraId="052452DE">
            <w:pPr>
              <w:jc w:val="center"/>
              <w:rPr>
                <w:rFonts w:ascii="仿宋" w:hAnsi="仿宋" w:eastAsia="仿宋" w:cs="宋体"/>
                <w:color w:val="auto"/>
                <w:sz w:val="24"/>
              </w:rPr>
            </w:pPr>
          </w:p>
        </w:tc>
        <w:tc>
          <w:tcPr>
            <w:tcW w:w="283" w:type="dxa"/>
            <w:shd w:val="clear" w:color="auto" w:fill="auto"/>
            <w:vAlign w:val="center"/>
          </w:tcPr>
          <w:p w14:paraId="4568E740">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76B947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970F779">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0A787047">
            <w:pPr>
              <w:jc w:val="center"/>
              <w:rPr>
                <w:rFonts w:ascii="仿宋" w:hAnsi="仿宋" w:eastAsia="仿宋" w:cs="宋体"/>
                <w:color w:val="auto"/>
                <w:sz w:val="24"/>
              </w:rPr>
            </w:pPr>
          </w:p>
        </w:tc>
        <w:tc>
          <w:tcPr>
            <w:tcW w:w="283" w:type="dxa"/>
            <w:shd w:val="clear" w:color="auto" w:fill="auto"/>
            <w:vAlign w:val="center"/>
          </w:tcPr>
          <w:p w14:paraId="22236EF7">
            <w:pPr>
              <w:jc w:val="center"/>
              <w:rPr>
                <w:rFonts w:ascii="仿宋" w:hAnsi="仿宋" w:eastAsia="仿宋" w:cs="宋体"/>
                <w:color w:val="auto"/>
                <w:sz w:val="24"/>
              </w:rPr>
            </w:pPr>
          </w:p>
        </w:tc>
        <w:tc>
          <w:tcPr>
            <w:tcW w:w="284" w:type="dxa"/>
            <w:shd w:val="clear" w:color="auto" w:fill="auto"/>
            <w:vAlign w:val="center"/>
          </w:tcPr>
          <w:p w14:paraId="19210F8C">
            <w:pPr>
              <w:jc w:val="center"/>
              <w:rPr>
                <w:rFonts w:ascii="仿宋" w:hAnsi="仿宋" w:eastAsia="仿宋" w:cs="宋体"/>
                <w:color w:val="auto"/>
                <w:sz w:val="24"/>
              </w:rPr>
            </w:pPr>
          </w:p>
        </w:tc>
        <w:tc>
          <w:tcPr>
            <w:tcW w:w="283" w:type="dxa"/>
            <w:shd w:val="clear" w:color="auto" w:fill="auto"/>
            <w:vAlign w:val="center"/>
          </w:tcPr>
          <w:p w14:paraId="45BFC7E5">
            <w:pPr>
              <w:jc w:val="center"/>
              <w:rPr>
                <w:rFonts w:ascii="仿宋" w:hAnsi="仿宋" w:eastAsia="仿宋" w:cs="宋体"/>
                <w:color w:val="auto"/>
                <w:sz w:val="24"/>
              </w:rPr>
            </w:pPr>
          </w:p>
        </w:tc>
        <w:tc>
          <w:tcPr>
            <w:tcW w:w="284" w:type="dxa"/>
            <w:shd w:val="clear" w:color="auto" w:fill="auto"/>
            <w:vAlign w:val="center"/>
          </w:tcPr>
          <w:p w14:paraId="53B4AC03">
            <w:pPr>
              <w:jc w:val="center"/>
              <w:rPr>
                <w:rFonts w:ascii="仿宋" w:hAnsi="仿宋" w:eastAsia="仿宋" w:cs="宋体"/>
                <w:color w:val="auto"/>
                <w:sz w:val="24"/>
              </w:rPr>
            </w:pPr>
          </w:p>
        </w:tc>
        <w:tc>
          <w:tcPr>
            <w:tcW w:w="283" w:type="dxa"/>
            <w:shd w:val="clear" w:color="auto" w:fill="auto"/>
            <w:vAlign w:val="center"/>
          </w:tcPr>
          <w:p w14:paraId="49087D47">
            <w:pPr>
              <w:jc w:val="center"/>
              <w:rPr>
                <w:rFonts w:ascii="仿宋" w:hAnsi="仿宋" w:eastAsia="仿宋" w:cs="宋体"/>
                <w:color w:val="auto"/>
                <w:sz w:val="24"/>
              </w:rPr>
            </w:pPr>
          </w:p>
        </w:tc>
        <w:tc>
          <w:tcPr>
            <w:tcW w:w="284" w:type="dxa"/>
            <w:shd w:val="clear" w:color="auto" w:fill="auto"/>
            <w:vAlign w:val="center"/>
          </w:tcPr>
          <w:p w14:paraId="0A8E7F13">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6D72514E">
            <w:pPr>
              <w:jc w:val="center"/>
              <w:rPr>
                <w:rFonts w:ascii="仿宋" w:hAnsi="仿宋" w:eastAsia="仿宋" w:cs="宋体"/>
                <w:color w:val="auto"/>
                <w:sz w:val="24"/>
              </w:rPr>
            </w:pPr>
          </w:p>
        </w:tc>
      </w:tr>
      <w:tr w14:paraId="4F54D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52CB2ED">
            <w:pPr>
              <w:widowControl/>
              <w:jc w:val="left"/>
              <w:rPr>
                <w:rFonts w:ascii="仿宋" w:hAnsi="仿宋" w:eastAsia="仿宋" w:cs="宋体"/>
                <w:color w:val="auto"/>
                <w:kern w:val="0"/>
                <w:sz w:val="24"/>
              </w:rPr>
            </w:pPr>
          </w:p>
        </w:tc>
        <w:tc>
          <w:tcPr>
            <w:tcW w:w="709" w:type="dxa"/>
            <w:vMerge w:val="continue"/>
            <w:vAlign w:val="center"/>
          </w:tcPr>
          <w:p w14:paraId="66C95BD7">
            <w:pPr>
              <w:widowControl/>
              <w:jc w:val="left"/>
              <w:rPr>
                <w:rFonts w:ascii="仿宋" w:hAnsi="仿宋" w:eastAsia="仿宋" w:cs="宋体"/>
                <w:color w:val="auto"/>
                <w:kern w:val="0"/>
                <w:sz w:val="24"/>
              </w:rPr>
            </w:pPr>
          </w:p>
        </w:tc>
        <w:tc>
          <w:tcPr>
            <w:tcW w:w="3401" w:type="dxa"/>
            <w:shd w:val="clear" w:color="auto" w:fill="auto"/>
            <w:vAlign w:val="center"/>
          </w:tcPr>
          <w:p w14:paraId="327FF263">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统计综合评价</w:t>
            </w:r>
          </w:p>
        </w:tc>
        <w:tc>
          <w:tcPr>
            <w:tcW w:w="284" w:type="dxa"/>
            <w:shd w:val="clear" w:color="auto" w:fill="auto"/>
            <w:vAlign w:val="center"/>
          </w:tcPr>
          <w:p w14:paraId="51B3C53D">
            <w:pPr>
              <w:jc w:val="center"/>
              <w:rPr>
                <w:rFonts w:ascii="仿宋" w:hAnsi="仿宋" w:eastAsia="仿宋" w:cs="宋体"/>
                <w:color w:val="auto"/>
                <w:sz w:val="24"/>
              </w:rPr>
            </w:pPr>
          </w:p>
        </w:tc>
        <w:tc>
          <w:tcPr>
            <w:tcW w:w="283" w:type="dxa"/>
            <w:shd w:val="clear" w:color="auto" w:fill="auto"/>
            <w:vAlign w:val="center"/>
          </w:tcPr>
          <w:p w14:paraId="470F7ADF">
            <w:pPr>
              <w:jc w:val="center"/>
              <w:rPr>
                <w:rFonts w:ascii="仿宋" w:hAnsi="仿宋" w:eastAsia="仿宋" w:cs="宋体"/>
                <w:color w:val="auto"/>
                <w:sz w:val="24"/>
              </w:rPr>
            </w:pPr>
          </w:p>
        </w:tc>
        <w:tc>
          <w:tcPr>
            <w:tcW w:w="284" w:type="dxa"/>
            <w:shd w:val="clear" w:color="auto" w:fill="auto"/>
            <w:vAlign w:val="center"/>
          </w:tcPr>
          <w:p w14:paraId="39EB436F">
            <w:pPr>
              <w:jc w:val="center"/>
              <w:rPr>
                <w:rFonts w:ascii="仿宋" w:hAnsi="仿宋" w:eastAsia="仿宋" w:cs="宋体"/>
                <w:color w:val="auto"/>
                <w:sz w:val="24"/>
              </w:rPr>
            </w:pPr>
          </w:p>
        </w:tc>
        <w:tc>
          <w:tcPr>
            <w:tcW w:w="283" w:type="dxa"/>
            <w:vAlign w:val="center"/>
          </w:tcPr>
          <w:p w14:paraId="02560DA0">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26B2BE4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0CC118D">
            <w:pPr>
              <w:jc w:val="center"/>
              <w:rPr>
                <w:rFonts w:ascii="仿宋" w:hAnsi="仿宋" w:eastAsia="仿宋" w:cs="宋体"/>
                <w:color w:val="auto"/>
                <w:sz w:val="24"/>
              </w:rPr>
            </w:pPr>
          </w:p>
        </w:tc>
        <w:tc>
          <w:tcPr>
            <w:tcW w:w="283" w:type="dxa"/>
            <w:shd w:val="clear" w:color="auto" w:fill="auto"/>
            <w:vAlign w:val="center"/>
          </w:tcPr>
          <w:p w14:paraId="213F0E5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63661A7">
            <w:pPr>
              <w:jc w:val="center"/>
              <w:rPr>
                <w:rFonts w:ascii="仿宋" w:hAnsi="仿宋" w:eastAsia="仿宋" w:cs="宋体"/>
                <w:color w:val="auto"/>
                <w:sz w:val="24"/>
              </w:rPr>
            </w:pPr>
          </w:p>
        </w:tc>
        <w:tc>
          <w:tcPr>
            <w:tcW w:w="283" w:type="dxa"/>
            <w:shd w:val="clear" w:color="auto" w:fill="auto"/>
            <w:vAlign w:val="center"/>
          </w:tcPr>
          <w:p w14:paraId="259AAAA3">
            <w:pPr>
              <w:jc w:val="center"/>
              <w:rPr>
                <w:rFonts w:ascii="仿宋" w:hAnsi="仿宋" w:eastAsia="仿宋" w:cs="宋体"/>
                <w:color w:val="auto"/>
                <w:sz w:val="24"/>
              </w:rPr>
            </w:pPr>
          </w:p>
        </w:tc>
        <w:tc>
          <w:tcPr>
            <w:tcW w:w="284" w:type="dxa"/>
            <w:shd w:val="clear" w:color="auto" w:fill="auto"/>
            <w:vAlign w:val="center"/>
          </w:tcPr>
          <w:p w14:paraId="558D4642">
            <w:pPr>
              <w:jc w:val="center"/>
              <w:rPr>
                <w:rFonts w:ascii="仿宋" w:hAnsi="仿宋" w:eastAsia="仿宋" w:cs="宋体"/>
                <w:color w:val="auto"/>
                <w:sz w:val="24"/>
              </w:rPr>
            </w:pPr>
          </w:p>
        </w:tc>
        <w:tc>
          <w:tcPr>
            <w:tcW w:w="283" w:type="dxa"/>
            <w:shd w:val="clear" w:color="auto" w:fill="auto"/>
            <w:vAlign w:val="center"/>
          </w:tcPr>
          <w:p w14:paraId="0C652DF1">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510BF98">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9D8EBA4">
            <w:pPr>
              <w:jc w:val="center"/>
              <w:rPr>
                <w:rFonts w:ascii="仿宋" w:hAnsi="仿宋" w:eastAsia="仿宋" w:cs="宋体"/>
                <w:color w:val="auto"/>
                <w:sz w:val="24"/>
              </w:rPr>
            </w:pPr>
          </w:p>
        </w:tc>
        <w:tc>
          <w:tcPr>
            <w:tcW w:w="284" w:type="dxa"/>
            <w:shd w:val="clear" w:color="auto" w:fill="auto"/>
            <w:vAlign w:val="center"/>
          </w:tcPr>
          <w:p w14:paraId="3349B5D1">
            <w:pPr>
              <w:jc w:val="center"/>
              <w:rPr>
                <w:rFonts w:ascii="仿宋" w:hAnsi="仿宋" w:eastAsia="仿宋" w:cs="宋体"/>
                <w:color w:val="auto"/>
                <w:sz w:val="24"/>
              </w:rPr>
            </w:pPr>
          </w:p>
        </w:tc>
        <w:tc>
          <w:tcPr>
            <w:tcW w:w="283" w:type="dxa"/>
            <w:shd w:val="clear" w:color="auto" w:fill="auto"/>
            <w:vAlign w:val="center"/>
          </w:tcPr>
          <w:p w14:paraId="3616D70F">
            <w:pPr>
              <w:jc w:val="center"/>
              <w:rPr>
                <w:rFonts w:ascii="仿宋" w:hAnsi="仿宋" w:eastAsia="仿宋" w:cs="宋体"/>
                <w:color w:val="auto"/>
                <w:sz w:val="24"/>
              </w:rPr>
            </w:pPr>
          </w:p>
        </w:tc>
        <w:tc>
          <w:tcPr>
            <w:tcW w:w="284" w:type="dxa"/>
            <w:shd w:val="clear" w:color="auto" w:fill="auto"/>
            <w:vAlign w:val="center"/>
          </w:tcPr>
          <w:p w14:paraId="631D32BB">
            <w:pPr>
              <w:jc w:val="center"/>
              <w:rPr>
                <w:rFonts w:ascii="仿宋" w:hAnsi="仿宋" w:eastAsia="仿宋" w:cs="宋体"/>
                <w:color w:val="auto"/>
                <w:sz w:val="24"/>
              </w:rPr>
            </w:pPr>
          </w:p>
        </w:tc>
        <w:tc>
          <w:tcPr>
            <w:tcW w:w="283" w:type="dxa"/>
            <w:shd w:val="clear" w:color="auto" w:fill="auto"/>
            <w:vAlign w:val="center"/>
          </w:tcPr>
          <w:p w14:paraId="5EFDCF25">
            <w:pPr>
              <w:jc w:val="center"/>
              <w:rPr>
                <w:rFonts w:ascii="仿宋" w:hAnsi="仿宋" w:eastAsia="仿宋" w:cs="宋体"/>
                <w:color w:val="auto"/>
                <w:sz w:val="24"/>
              </w:rPr>
            </w:pPr>
          </w:p>
        </w:tc>
        <w:tc>
          <w:tcPr>
            <w:tcW w:w="284" w:type="dxa"/>
            <w:shd w:val="clear" w:color="auto" w:fill="auto"/>
            <w:vAlign w:val="center"/>
          </w:tcPr>
          <w:p w14:paraId="07022D72">
            <w:pPr>
              <w:jc w:val="center"/>
              <w:rPr>
                <w:rFonts w:ascii="仿宋" w:hAnsi="仿宋" w:eastAsia="仿宋" w:cs="宋体"/>
                <w:color w:val="auto"/>
                <w:sz w:val="24"/>
              </w:rPr>
            </w:pPr>
          </w:p>
        </w:tc>
        <w:tc>
          <w:tcPr>
            <w:tcW w:w="283" w:type="dxa"/>
            <w:shd w:val="clear" w:color="auto" w:fill="auto"/>
            <w:vAlign w:val="center"/>
          </w:tcPr>
          <w:p w14:paraId="54F0F825">
            <w:pPr>
              <w:jc w:val="center"/>
              <w:rPr>
                <w:rFonts w:ascii="仿宋" w:hAnsi="仿宋" w:eastAsia="仿宋" w:cs="宋体"/>
                <w:color w:val="auto"/>
                <w:sz w:val="24"/>
              </w:rPr>
            </w:pPr>
          </w:p>
        </w:tc>
        <w:tc>
          <w:tcPr>
            <w:tcW w:w="284" w:type="dxa"/>
            <w:shd w:val="clear" w:color="auto" w:fill="auto"/>
            <w:vAlign w:val="center"/>
          </w:tcPr>
          <w:p w14:paraId="06EDFABF">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B2F7B5E">
            <w:pPr>
              <w:jc w:val="center"/>
              <w:rPr>
                <w:rFonts w:ascii="仿宋" w:hAnsi="仿宋" w:eastAsia="仿宋" w:cs="宋体"/>
                <w:color w:val="auto"/>
                <w:sz w:val="24"/>
              </w:rPr>
            </w:pPr>
          </w:p>
        </w:tc>
      </w:tr>
      <w:tr w14:paraId="109DF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CB064D8">
            <w:pPr>
              <w:widowControl/>
              <w:jc w:val="left"/>
              <w:rPr>
                <w:rFonts w:ascii="仿宋" w:hAnsi="仿宋" w:eastAsia="仿宋" w:cs="宋体"/>
                <w:color w:val="auto"/>
                <w:kern w:val="0"/>
                <w:sz w:val="24"/>
              </w:rPr>
            </w:pPr>
          </w:p>
        </w:tc>
        <w:tc>
          <w:tcPr>
            <w:tcW w:w="709" w:type="dxa"/>
            <w:vMerge w:val="continue"/>
            <w:vAlign w:val="center"/>
          </w:tcPr>
          <w:p w14:paraId="205401CD">
            <w:pPr>
              <w:widowControl/>
              <w:jc w:val="left"/>
              <w:rPr>
                <w:rFonts w:ascii="仿宋" w:hAnsi="仿宋" w:eastAsia="仿宋" w:cs="宋体"/>
                <w:color w:val="auto"/>
                <w:kern w:val="0"/>
                <w:sz w:val="24"/>
              </w:rPr>
            </w:pPr>
          </w:p>
        </w:tc>
        <w:tc>
          <w:tcPr>
            <w:tcW w:w="3401" w:type="dxa"/>
            <w:shd w:val="clear" w:color="auto" w:fill="auto"/>
            <w:vAlign w:val="center"/>
          </w:tcPr>
          <w:p w14:paraId="14CDCB7F">
            <w:pPr>
              <w:widowControl/>
              <w:jc w:val="center"/>
              <w:rPr>
                <w:rFonts w:ascii="仿宋" w:hAnsi="仿宋" w:eastAsia="仿宋" w:cs="宋体"/>
                <w:color w:val="auto"/>
                <w:kern w:val="0"/>
                <w:sz w:val="24"/>
              </w:rPr>
            </w:pPr>
            <w:r>
              <w:rPr>
                <w:rFonts w:hint="eastAsia" w:ascii="仿宋" w:hAnsi="仿宋" w:eastAsia="仿宋" w:cs="宋体"/>
                <w:color w:val="auto"/>
                <w:kern w:val="0"/>
                <w:sz w:val="24"/>
              </w:rPr>
              <w:t>风险管理</w:t>
            </w:r>
          </w:p>
        </w:tc>
        <w:tc>
          <w:tcPr>
            <w:tcW w:w="284" w:type="dxa"/>
            <w:shd w:val="clear" w:color="auto" w:fill="auto"/>
            <w:vAlign w:val="center"/>
          </w:tcPr>
          <w:p w14:paraId="41BEEF1C">
            <w:pPr>
              <w:jc w:val="center"/>
              <w:rPr>
                <w:rFonts w:ascii="仿宋" w:hAnsi="仿宋" w:eastAsia="仿宋" w:cs="宋体"/>
                <w:color w:val="auto"/>
                <w:sz w:val="24"/>
              </w:rPr>
            </w:pPr>
          </w:p>
        </w:tc>
        <w:tc>
          <w:tcPr>
            <w:tcW w:w="283" w:type="dxa"/>
            <w:shd w:val="clear" w:color="auto" w:fill="auto"/>
            <w:vAlign w:val="center"/>
          </w:tcPr>
          <w:p w14:paraId="6ED0C8FC">
            <w:pPr>
              <w:jc w:val="center"/>
              <w:rPr>
                <w:rFonts w:ascii="仿宋" w:hAnsi="仿宋" w:eastAsia="仿宋" w:cs="宋体"/>
                <w:color w:val="auto"/>
                <w:sz w:val="24"/>
              </w:rPr>
            </w:pPr>
          </w:p>
        </w:tc>
        <w:tc>
          <w:tcPr>
            <w:tcW w:w="284" w:type="dxa"/>
            <w:shd w:val="clear" w:color="auto" w:fill="auto"/>
            <w:vAlign w:val="center"/>
          </w:tcPr>
          <w:p w14:paraId="0A9FD550">
            <w:pPr>
              <w:jc w:val="center"/>
              <w:rPr>
                <w:rFonts w:ascii="仿宋" w:hAnsi="仿宋" w:eastAsia="仿宋" w:cs="宋体"/>
                <w:color w:val="auto"/>
                <w:sz w:val="24"/>
              </w:rPr>
            </w:pPr>
          </w:p>
        </w:tc>
        <w:tc>
          <w:tcPr>
            <w:tcW w:w="283" w:type="dxa"/>
            <w:vAlign w:val="center"/>
          </w:tcPr>
          <w:p w14:paraId="661004F6">
            <w:pPr>
              <w:jc w:val="center"/>
              <w:rPr>
                <w:rFonts w:ascii="仿宋" w:hAnsi="仿宋" w:eastAsia="仿宋" w:cs="宋体"/>
                <w:color w:val="auto"/>
                <w:sz w:val="24"/>
              </w:rPr>
            </w:pPr>
            <w:r>
              <w:rPr>
                <w:rFonts w:hint="eastAsia" w:ascii="仿宋" w:hAnsi="仿宋" w:eastAsia="仿宋"/>
                <w:color w:val="auto"/>
                <w:sz w:val="24"/>
              </w:rPr>
              <w:t>L</w:t>
            </w:r>
          </w:p>
        </w:tc>
        <w:tc>
          <w:tcPr>
            <w:tcW w:w="285" w:type="dxa"/>
            <w:shd w:val="clear" w:color="auto" w:fill="auto"/>
            <w:vAlign w:val="center"/>
          </w:tcPr>
          <w:p w14:paraId="7F607AE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A1B9238">
            <w:pPr>
              <w:jc w:val="center"/>
              <w:rPr>
                <w:rFonts w:ascii="仿宋" w:hAnsi="仿宋" w:eastAsia="仿宋" w:cs="宋体"/>
                <w:color w:val="auto"/>
                <w:sz w:val="24"/>
              </w:rPr>
            </w:pPr>
          </w:p>
        </w:tc>
        <w:tc>
          <w:tcPr>
            <w:tcW w:w="283" w:type="dxa"/>
            <w:shd w:val="clear" w:color="auto" w:fill="auto"/>
            <w:vAlign w:val="center"/>
          </w:tcPr>
          <w:p w14:paraId="138EF40B">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DA0F708">
            <w:pPr>
              <w:jc w:val="center"/>
              <w:rPr>
                <w:rFonts w:ascii="仿宋" w:hAnsi="仿宋" w:eastAsia="仿宋" w:cs="宋体"/>
                <w:color w:val="auto"/>
                <w:sz w:val="24"/>
              </w:rPr>
            </w:pPr>
          </w:p>
        </w:tc>
        <w:tc>
          <w:tcPr>
            <w:tcW w:w="283" w:type="dxa"/>
            <w:shd w:val="clear" w:color="auto" w:fill="auto"/>
            <w:vAlign w:val="center"/>
          </w:tcPr>
          <w:p w14:paraId="6DB51266">
            <w:pPr>
              <w:jc w:val="center"/>
              <w:rPr>
                <w:rFonts w:ascii="仿宋" w:hAnsi="仿宋" w:eastAsia="仿宋" w:cs="宋体"/>
                <w:color w:val="auto"/>
                <w:sz w:val="24"/>
              </w:rPr>
            </w:pPr>
          </w:p>
        </w:tc>
        <w:tc>
          <w:tcPr>
            <w:tcW w:w="284" w:type="dxa"/>
            <w:shd w:val="clear" w:color="auto" w:fill="auto"/>
            <w:vAlign w:val="center"/>
          </w:tcPr>
          <w:p w14:paraId="18DF479A">
            <w:pPr>
              <w:jc w:val="center"/>
              <w:rPr>
                <w:rFonts w:ascii="仿宋" w:hAnsi="仿宋" w:eastAsia="仿宋" w:cs="宋体"/>
                <w:color w:val="auto"/>
                <w:sz w:val="24"/>
              </w:rPr>
            </w:pPr>
          </w:p>
        </w:tc>
        <w:tc>
          <w:tcPr>
            <w:tcW w:w="283" w:type="dxa"/>
            <w:shd w:val="clear" w:color="auto" w:fill="auto"/>
            <w:vAlign w:val="center"/>
          </w:tcPr>
          <w:p w14:paraId="195D198F">
            <w:pPr>
              <w:jc w:val="center"/>
              <w:rPr>
                <w:rFonts w:ascii="仿宋" w:hAnsi="仿宋" w:eastAsia="仿宋" w:cs="宋体"/>
                <w:color w:val="auto"/>
                <w:sz w:val="24"/>
              </w:rPr>
            </w:pPr>
          </w:p>
        </w:tc>
        <w:tc>
          <w:tcPr>
            <w:tcW w:w="284" w:type="dxa"/>
            <w:shd w:val="clear" w:color="auto" w:fill="auto"/>
            <w:vAlign w:val="center"/>
          </w:tcPr>
          <w:p w14:paraId="3BDFA01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0A5974B">
            <w:pPr>
              <w:jc w:val="center"/>
              <w:rPr>
                <w:rFonts w:ascii="仿宋" w:hAnsi="仿宋" w:eastAsia="仿宋" w:cs="宋体"/>
                <w:color w:val="auto"/>
                <w:sz w:val="24"/>
              </w:rPr>
            </w:pPr>
          </w:p>
        </w:tc>
        <w:tc>
          <w:tcPr>
            <w:tcW w:w="284" w:type="dxa"/>
            <w:shd w:val="clear" w:color="auto" w:fill="auto"/>
            <w:vAlign w:val="center"/>
          </w:tcPr>
          <w:p w14:paraId="3E993D79">
            <w:pPr>
              <w:jc w:val="center"/>
              <w:rPr>
                <w:rFonts w:ascii="仿宋" w:hAnsi="仿宋" w:eastAsia="仿宋" w:cs="宋体"/>
                <w:color w:val="auto"/>
                <w:sz w:val="24"/>
              </w:rPr>
            </w:pPr>
          </w:p>
        </w:tc>
        <w:tc>
          <w:tcPr>
            <w:tcW w:w="283" w:type="dxa"/>
            <w:shd w:val="clear" w:color="auto" w:fill="auto"/>
            <w:vAlign w:val="center"/>
          </w:tcPr>
          <w:p w14:paraId="46BA7386">
            <w:pPr>
              <w:jc w:val="center"/>
              <w:rPr>
                <w:rFonts w:ascii="仿宋" w:hAnsi="仿宋" w:eastAsia="仿宋" w:cs="宋体"/>
                <w:color w:val="auto"/>
                <w:sz w:val="24"/>
              </w:rPr>
            </w:pPr>
          </w:p>
        </w:tc>
        <w:tc>
          <w:tcPr>
            <w:tcW w:w="284" w:type="dxa"/>
            <w:shd w:val="clear" w:color="auto" w:fill="auto"/>
            <w:vAlign w:val="center"/>
          </w:tcPr>
          <w:p w14:paraId="34D1D2D1">
            <w:pPr>
              <w:jc w:val="center"/>
              <w:rPr>
                <w:rFonts w:ascii="仿宋" w:hAnsi="仿宋" w:eastAsia="仿宋" w:cs="宋体"/>
                <w:color w:val="auto"/>
                <w:sz w:val="24"/>
              </w:rPr>
            </w:pPr>
          </w:p>
        </w:tc>
        <w:tc>
          <w:tcPr>
            <w:tcW w:w="283" w:type="dxa"/>
            <w:shd w:val="clear" w:color="auto" w:fill="auto"/>
            <w:vAlign w:val="center"/>
          </w:tcPr>
          <w:p w14:paraId="70D77573">
            <w:pPr>
              <w:jc w:val="center"/>
              <w:rPr>
                <w:rFonts w:ascii="仿宋" w:hAnsi="仿宋" w:eastAsia="仿宋" w:cs="宋体"/>
                <w:color w:val="auto"/>
                <w:sz w:val="24"/>
              </w:rPr>
            </w:pPr>
          </w:p>
        </w:tc>
        <w:tc>
          <w:tcPr>
            <w:tcW w:w="284" w:type="dxa"/>
            <w:shd w:val="clear" w:color="auto" w:fill="auto"/>
            <w:vAlign w:val="center"/>
          </w:tcPr>
          <w:p w14:paraId="34C2C496">
            <w:pPr>
              <w:jc w:val="center"/>
              <w:rPr>
                <w:rFonts w:ascii="仿宋" w:hAnsi="仿宋" w:eastAsia="仿宋" w:cs="宋体"/>
                <w:color w:val="auto"/>
                <w:sz w:val="24"/>
              </w:rPr>
            </w:pPr>
          </w:p>
        </w:tc>
        <w:tc>
          <w:tcPr>
            <w:tcW w:w="283" w:type="dxa"/>
            <w:shd w:val="clear" w:color="auto" w:fill="auto"/>
            <w:vAlign w:val="center"/>
          </w:tcPr>
          <w:p w14:paraId="142A4DE0">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42434B79">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50FA639D">
            <w:pPr>
              <w:jc w:val="center"/>
              <w:rPr>
                <w:rFonts w:ascii="仿宋" w:hAnsi="仿宋" w:eastAsia="仿宋" w:cs="宋体"/>
                <w:color w:val="auto"/>
                <w:sz w:val="24"/>
              </w:rPr>
            </w:pPr>
          </w:p>
        </w:tc>
      </w:tr>
      <w:tr w14:paraId="6A4C2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513A639">
            <w:pPr>
              <w:widowControl/>
              <w:jc w:val="left"/>
              <w:rPr>
                <w:rFonts w:ascii="仿宋" w:hAnsi="仿宋" w:eastAsia="仿宋" w:cs="宋体"/>
                <w:color w:val="auto"/>
                <w:kern w:val="0"/>
                <w:sz w:val="24"/>
              </w:rPr>
            </w:pPr>
          </w:p>
        </w:tc>
        <w:tc>
          <w:tcPr>
            <w:tcW w:w="709" w:type="dxa"/>
            <w:vMerge w:val="continue"/>
            <w:vAlign w:val="center"/>
          </w:tcPr>
          <w:p w14:paraId="0DE122F2">
            <w:pPr>
              <w:widowControl/>
              <w:jc w:val="left"/>
              <w:rPr>
                <w:rFonts w:ascii="仿宋" w:hAnsi="仿宋" w:eastAsia="仿宋" w:cs="宋体"/>
                <w:color w:val="auto"/>
                <w:kern w:val="0"/>
                <w:sz w:val="24"/>
              </w:rPr>
            </w:pPr>
          </w:p>
        </w:tc>
        <w:tc>
          <w:tcPr>
            <w:tcW w:w="3401" w:type="dxa"/>
            <w:shd w:val="clear" w:color="auto" w:fill="auto"/>
            <w:vAlign w:val="center"/>
          </w:tcPr>
          <w:p w14:paraId="44E03777">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统计案例与实务</w:t>
            </w:r>
          </w:p>
        </w:tc>
        <w:tc>
          <w:tcPr>
            <w:tcW w:w="284" w:type="dxa"/>
            <w:shd w:val="clear" w:color="auto" w:fill="auto"/>
            <w:vAlign w:val="center"/>
          </w:tcPr>
          <w:p w14:paraId="5D9C157E">
            <w:pPr>
              <w:jc w:val="center"/>
              <w:rPr>
                <w:rFonts w:ascii="仿宋" w:hAnsi="仿宋" w:eastAsia="仿宋" w:cs="宋体"/>
                <w:color w:val="auto"/>
                <w:sz w:val="24"/>
              </w:rPr>
            </w:pPr>
          </w:p>
        </w:tc>
        <w:tc>
          <w:tcPr>
            <w:tcW w:w="283" w:type="dxa"/>
            <w:shd w:val="clear" w:color="auto" w:fill="auto"/>
            <w:vAlign w:val="center"/>
          </w:tcPr>
          <w:p w14:paraId="041ACB83">
            <w:pPr>
              <w:jc w:val="center"/>
              <w:rPr>
                <w:rFonts w:ascii="仿宋" w:hAnsi="仿宋" w:eastAsia="仿宋" w:cs="宋体"/>
                <w:color w:val="auto"/>
                <w:sz w:val="24"/>
              </w:rPr>
            </w:pPr>
          </w:p>
        </w:tc>
        <w:tc>
          <w:tcPr>
            <w:tcW w:w="284" w:type="dxa"/>
            <w:shd w:val="clear" w:color="auto" w:fill="auto"/>
            <w:vAlign w:val="center"/>
          </w:tcPr>
          <w:p w14:paraId="3A10CA32">
            <w:pPr>
              <w:jc w:val="center"/>
              <w:rPr>
                <w:rFonts w:ascii="仿宋" w:hAnsi="仿宋" w:eastAsia="仿宋" w:cs="宋体"/>
                <w:color w:val="auto"/>
                <w:sz w:val="24"/>
              </w:rPr>
            </w:pPr>
          </w:p>
        </w:tc>
        <w:tc>
          <w:tcPr>
            <w:tcW w:w="283" w:type="dxa"/>
            <w:vAlign w:val="center"/>
          </w:tcPr>
          <w:p w14:paraId="61937B02">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6DD6B678">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59CB599">
            <w:pPr>
              <w:jc w:val="center"/>
              <w:rPr>
                <w:rFonts w:ascii="仿宋" w:hAnsi="仿宋" w:eastAsia="仿宋" w:cs="宋体"/>
                <w:color w:val="auto"/>
                <w:sz w:val="24"/>
              </w:rPr>
            </w:pPr>
          </w:p>
        </w:tc>
        <w:tc>
          <w:tcPr>
            <w:tcW w:w="283" w:type="dxa"/>
            <w:shd w:val="clear" w:color="auto" w:fill="auto"/>
            <w:vAlign w:val="center"/>
          </w:tcPr>
          <w:p w14:paraId="4311C9D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B13D3AC">
            <w:pPr>
              <w:jc w:val="center"/>
              <w:rPr>
                <w:rFonts w:ascii="仿宋" w:hAnsi="仿宋" w:eastAsia="仿宋" w:cs="宋体"/>
                <w:color w:val="auto"/>
                <w:sz w:val="24"/>
              </w:rPr>
            </w:pPr>
          </w:p>
        </w:tc>
        <w:tc>
          <w:tcPr>
            <w:tcW w:w="283" w:type="dxa"/>
            <w:shd w:val="clear" w:color="auto" w:fill="auto"/>
            <w:vAlign w:val="center"/>
          </w:tcPr>
          <w:p w14:paraId="448D478C">
            <w:pPr>
              <w:jc w:val="center"/>
              <w:rPr>
                <w:rFonts w:ascii="仿宋" w:hAnsi="仿宋" w:eastAsia="仿宋" w:cs="宋体"/>
                <w:color w:val="auto"/>
                <w:sz w:val="24"/>
              </w:rPr>
            </w:pPr>
          </w:p>
        </w:tc>
        <w:tc>
          <w:tcPr>
            <w:tcW w:w="284" w:type="dxa"/>
            <w:shd w:val="clear" w:color="auto" w:fill="auto"/>
            <w:vAlign w:val="center"/>
          </w:tcPr>
          <w:p w14:paraId="09DAF9D3">
            <w:pPr>
              <w:jc w:val="center"/>
              <w:rPr>
                <w:rFonts w:ascii="仿宋" w:hAnsi="仿宋" w:eastAsia="仿宋" w:cs="宋体"/>
                <w:color w:val="auto"/>
                <w:sz w:val="24"/>
              </w:rPr>
            </w:pPr>
          </w:p>
        </w:tc>
        <w:tc>
          <w:tcPr>
            <w:tcW w:w="283" w:type="dxa"/>
            <w:shd w:val="clear" w:color="auto" w:fill="auto"/>
            <w:vAlign w:val="center"/>
          </w:tcPr>
          <w:p w14:paraId="1BD73A8C">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EBA2DA9">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DDC00D4">
            <w:pPr>
              <w:jc w:val="center"/>
              <w:rPr>
                <w:rFonts w:ascii="仿宋" w:hAnsi="仿宋" w:eastAsia="仿宋" w:cs="宋体"/>
                <w:color w:val="auto"/>
                <w:sz w:val="24"/>
              </w:rPr>
            </w:pPr>
          </w:p>
        </w:tc>
        <w:tc>
          <w:tcPr>
            <w:tcW w:w="284" w:type="dxa"/>
            <w:shd w:val="clear" w:color="auto" w:fill="auto"/>
            <w:vAlign w:val="center"/>
          </w:tcPr>
          <w:p w14:paraId="24E5FBD5">
            <w:pPr>
              <w:jc w:val="center"/>
              <w:rPr>
                <w:rFonts w:ascii="仿宋" w:hAnsi="仿宋" w:eastAsia="仿宋" w:cs="宋体"/>
                <w:color w:val="auto"/>
                <w:sz w:val="24"/>
              </w:rPr>
            </w:pPr>
          </w:p>
        </w:tc>
        <w:tc>
          <w:tcPr>
            <w:tcW w:w="283" w:type="dxa"/>
            <w:shd w:val="clear" w:color="auto" w:fill="auto"/>
            <w:vAlign w:val="center"/>
          </w:tcPr>
          <w:p w14:paraId="1E6FE46E">
            <w:pPr>
              <w:jc w:val="center"/>
              <w:rPr>
                <w:rFonts w:ascii="仿宋" w:hAnsi="仿宋" w:eastAsia="仿宋" w:cs="宋体"/>
                <w:color w:val="auto"/>
                <w:sz w:val="24"/>
              </w:rPr>
            </w:pPr>
          </w:p>
        </w:tc>
        <w:tc>
          <w:tcPr>
            <w:tcW w:w="284" w:type="dxa"/>
            <w:shd w:val="clear" w:color="auto" w:fill="auto"/>
            <w:vAlign w:val="center"/>
          </w:tcPr>
          <w:p w14:paraId="1C8D1CD1">
            <w:pPr>
              <w:jc w:val="center"/>
              <w:rPr>
                <w:rFonts w:ascii="仿宋" w:hAnsi="仿宋" w:eastAsia="仿宋" w:cs="宋体"/>
                <w:color w:val="auto"/>
                <w:sz w:val="24"/>
              </w:rPr>
            </w:pPr>
          </w:p>
        </w:tc>
        <w:tc>
          <w:tcPr>
            <w:tcW w:w="283" w:type="dxa"/>
            <w:shd w:val="clear" w:color="auto" w:fill="auto"/>
            <w:vAlign w:val="center"/>
          </w:tcPr>
          <w:p w14:paraId="36310B38">
            <w:pPr>
              <w:jc w:val="center"/>
              <w:rPr>
                <w:rFonts w:ascii="仿宋" w:hAnsi="仿宋" w:eastAsia="仿宋" w:cs="宋体"/>
                <w:color w:val="auto"/>
                <w:sz w:val="24"/>
              </w:rPr>
            </w:pPr>
          </w:p>
        </w:tc>
        <w:tc>
          <w:tcPr>
            <w:tcW w:w="284" w:type="dxa"/>
            <w:shd w:val="clear" w:color="auto" w:fill="auto"/>
            <w:vAlign w:val="center"/>
          </w:tcPr>
          <w:p w14:paraId="30B054B2">
            <w:pPr>
              <w:jc w:val="center"/>
              <w:rPr>
                <w:rFonts w:ascii="仿宋" w:hAnsi="仿宋" w:eastAsia="仿宋" w:cs="宋体"/>
                <w:color w:val="auto"/>
                <w:sz w:val="24"/>
              </w:rPr>
            </w:pPr>
          </w:p>
        </w:tc>
        <w:tc>
          <w:tcPr>
            <w:tcW w:w="283" w:type="dxa"/>
            <w:shd w:val="clear" w:color="auto" w:fill="auto"/>
            <w:vAlign w:val="center"/>
          </w:tcPr>
          <w:p w14:paraId="246EB1EF">
            <w:pPr>
              <w:jc w:val="center"/>
              <w:rPr>
                <w:rFonts w:ascii="仿宋" w:hAnsi="仿宋" w:eastAsia="仿宋" w:cs="宋体"/>
                <w:color w:val="auto"/>
                <w:sz w:val="24"/>
              </w:rPr>
            </w:pPr>
          </w:p>
        </w:tc>
        <w:tc>
          <w:tcPr>
            <w:tcW w:w="284" w:type="dxa"/>
            <w:shd w:val="clear" w:color="auto" w:fill="auto"/>
            <w:vAlign w:val="center"/>
          </w:tcPr>
          <w:p w14:paraId="6BA3DDE0">
            <w:pPr>
              <w:jc w:val="center"/>
              <w:rPr>
                <w:rFonts w:ascii="仿宋" w:hAnsi="仿宋" w:eastAsia="仿宋" w:cs="宋体"/>
                <w:color w:val="auto"/>
                <w:sz w:val="24"/>
              </w:rPr>
            </w:pPr>
          </w:p>
        </w:tc>
        <w:tc>
          <w:tcPr>
            <w:tcW w:w="283" w:type="dxa"/>
            <w:shd w:val="clear" w:color="auto" w:fill="auto"/>
            <w:vAlign w:val="center"/>
          </w:tcPr>
          <w:p w14:paraId="531465F9">
            <w:pPr>
              <w:jc w:val="center"/>
              <w:rPr>
                <w:rFonts w:ascii="仿宋" w:hAnsi="仿宋" w:eastAsia="仿宋" w:cs="宋体"/>
                <w:color w:val="auto"/>
                <w:sz w:val="24"/>
              </w:rPr>
            </w:pPr>
          </w:p>
        </w:tc>
      </w:tr>
      <w:tr w14:paraId="4940F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0C68F59">
            <w:pPr>
              <w:widowControl/>
              <w:jc w:val="left"/>
              <w:rPr>
                <w:rFonts w:ascii="仿宋" w:hAnsi="仿宋" w:eastAsia="仿宋" w:cs="宋体"/>
                <w:color w:val="auto"/>
                <w:kern w:val="0"/>
                <w:sz w:val="24"/>
              </w:rPr>
            </w:pPr>
          </w:p>
        </w:tc>
        <w:tc>
          <w:tcPr>
            <w:tcW w:w="709" w:type="dxa"/>
            <w:vMerge w:val="continue"/>
            <w:vAlign w:val="center"/>
          </w:tcPr>
          <w:p w14:paraId="74D68B81">
            <w:pPr>
              <w:widowControl/>
              <w:jc w:val="left"/>
              <w:rPr>
                <w:rFonts w:ascii="仿宋" w:hAnsi="仿宋" w:eastAsia="仿宋" w:cs="宋体"/>
                <w:color w:val="auto"/>
                <w:kern w:val="0"/>
                <w:sz w:val="24"/>
              </w:rPr>
            </w:pPr>
          </w:p>
        </w:tc>
        <w:tc>
          <w:tcPr>
            <w:tcW w:w="3401" w:type="dxa"/>
            <w:shd w:val="clear" w:color="auto" w:fill="auto"/>
            <w:vAlign w:val="center"/>
          </w:tcPr>
          <w:p w14:paraId="51C26C27">
            <w:pPr>
              <w:widowControl/>
              <w:jc w:val="center"/>
              <w:rPr>
                <w:rFonts w:ascii="仿宋" w:hAnsi="仿宋" w:eastAsia="仿宋" w:cs="宋体"/>
                <w:color w:val="auto"/>
                <w:kern w:val="0"/>
                <w:sz w:val="24"/>
              </w:rPr>
            </w:pPr>
            <w:r>
              <w:rPr>
                <w:rFonts w:hint="eastAsia" w:ascii="仿宋" w:hAnsi="仿宋" w:eastAsia="仿宋" w:cs="宋体"/>
                <w:color w:val="auto"/>
                <w:kern w:val="0"/>
                <w:sz w:val="24"/>
              </w:rPr>
              <w:t>运筹学</w:t>
            </w:r>
          </w:p>
        </w:tc>
        <w:tc>
          <w:tcPr>
            <w:tcW w:w="284" w:type="dxa"/>
            <w:shd w:val="clear" w:color="auto" w:fill="auto"/>
            <w:vAlign w:val="center"/>
          </w:tcPr>
          <w:p w14:paraId="21FB5C12">
            <w:pPr>
              <w:jc w:val="center"/>
              <w:rPr>
                <w:rFonts w:ascii="仿宋" w:hAnsi="仿宋" w:eastAsia="仿宋" w:cs="宋体"/>
                <w:color w:val="auto"/>
                <w:sz w:val="24"/>
              </w:rPr>
            </w:pPr>
          </w:p>
        </w:tc>
        <w:tc>
          <w:tcPr>
            <w:tcW w:w="283" w:type="dxa"/>
            <w:shd w:val="clear" w:color="auto" w:fill="auto"/>
            <w:vAlign w:val="center"/>
          </w:tcPr>
          <w:p w14:paraId="2D612B6E">
            <w:pPr>
              <w:jc w:val="center"/>
              <w:rPr>
                <w:rFonts w:ascii="仿宋" w:hAnsi="仿宋" w:eastAsia="仿宋" w:cs="宋体"/>
                <w:color w:val="auto"/>
                <w:sz w:val="24"/>
              </w:rPr>
            </w:pPr>
          </w:p>
        </w:tc>
        <w:tc>
          <w:tcPr>
            <w:tcW w:w="284" w:type="dxa"/>
            <w:shd w:val="clear" w:color="auto" w:fill="auto"/>
            <w:vAlign w:val="center"/>
          </w:tcPr>
          <w:p w14:paraId="79DF5A63">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479EDEED">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65E32853">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97FD0F1">
            <w:pPr>
              <w:jc w:val="center"/>
              <w:rPr>
                <w:rFonts w:ascii="仿宋" w:hAnsi="仿宋" w:eastAsia="仿宋" w:cs="宋体"/>
                <w:color w:val="auto"/>
                <w:sz w:val="24"/>
              </w:rPr>
            </w:pPr>
          </w:p>
        </w:tc>
        <w:tc>
          <w:tcPr>
            <w:tcW w:w="283" w:type="dxa"/>
            <w:shd w:val="clear" w:color="auto" w:fill="auto"/>
            <w:vAlign w:val="center"/>
          </w:tcPr>
          <w:p w14:paraId="1AFD3146">
            <w:pPr>
              <w:jc w:val="center"/>
              <w:rPr>
                <w:rFonts w:ascii="仿宋" w:hAnsi="仿宋" w:eastAsia="仿宋" w:cs="宋体"/>
                <w:color w:val="auto"/>
                <w:sz w:val="24"/>
              </w:rPr>
            </w:pPr>
          </w:p>
        </w:tc>
        <w:tc>
          <w:tcPr>
            <w:tcW w:w="284" w:type="dxa"/>
            <w:shd w:val="clear" w:color="auto" w:fill="auto"/>
            <w:vAlign w:val="center"/>
          </w:tcPr>
          <w:p w14:paraId="04007077">
            <w:pPr>
              <w:jc w:val="center"/>
              <w:rPr>
                <w:rFonts w:ascii="仿宋" w:hAnsi="仿宋" w:eastAsia="仿宋" w:cs="宋体"/>
                <w:color w:val="auto"/>
                <w:sz w:val="24"/>
              </w:rPr>
            </w:pPr>
          </w:p>
        </w:tc>
        <w:tc>
          <w:tcPr>
            <w:tcW w:w="283" w:type="dxa"/>
            <w:shd w:val="clear" w:color="auto" w:fill="auto"/>
            <w:vAlign w:val="center"/>
          </w:tcPr>
          <w:p w14:paraId="361DA670">
            <w:pPr>
              <w:jc w:val="center"/>
              <w:rPr>
                <w:rFonts w:ascii="仿宋" w:hAnsi="仿宋" w:eastAsia="仿宋" w:cs="宋体"/>
                <w:color w:val="auto"/>
                <w:sz w:val="24"/>
              </w:rPr>
            </w:pPr>
          </w:p>
        </w:tc>
        <w:tc>
          <w:tcPr>
            <w:tcW w:w="284" w:type="dxa"/>
            <w:shd w:val="clear" w:color="auto" w:fill="auto"/>
            <w:vAlign w:val="center"/>
          </w:tcPr>
          <w:p w14:paraId="15D1EEBA">
            <w:pPr>
              <w:jc w:val="center"/>
              <w:rPr>
                <w:rFonts w:ascii="仿宋" w:hAnsi="仿宋" w:eastAsia="仿宋" w:cs="宋体"/>
                <w:color w:val="auto"/>
                <w:sz w:val="24"/>
              </w:rPr>
            </w:pPr>
          </w:p>
        </w:tc>
        <w:tc>
          <w:tcPr>
            <w:tcW w:w="283" w:type="dxa"/>
            <w:shd w:val="clear" w:color="auto" w:fill="auto"/>
            <w:vAlign w:val="center"/>
          </w:tcPr>
          <w:p w14:paraId="49F31266">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8BCC6FE">
            <w:pPr>
              <w:jc w:val="center"/>
              <w:rPr>
                <w:rFonts w:ascii="仿宋" w:hAnsi="仿宋" w:eastAsia="仿宋" w:cs="宋体"/>
                <w:color w:val="auto"/>
                <w:sz w:val="24"/>
              </w:rPr>
            </w:pPr>
          </w:p>
        </w:tc>
        <w:tc>
          <w:tcPr>
            <w:tcW w:w="283" w:type="dxa"/>
            <w:shd w:val="clear" w:color="auto" w:fill="auto"/>
            <w:vAlign w:val="center"/>
          </w:tcPr>
          <w:p w14:paraId="17AFC7D3">
            <w:pPr>
              <w:jc w:val="center"/>
              <w:rPr>
                <w:rFonts w:ascii="仿宋" w:hAnsi="仿宋" w:eastAsia="仿宋" w:cs="宋体"/>
                <w:color w:val="auto"/>
                <w:sz w:val="24"/>
              </w:rPr>
            </w:pPr>
          </w:p>
        </w:tc>
        <w:tc>
          <w:tcPr>
            <w:tcW w:w="284" w:type="dxa"/>
            <w:shd w:val="clear" w:color="auto" w:fill="auto"/>
            <w:vAlign w:val="center"/>
          </w:tcPr>
          <w:p w14:paraId="4261B985">
            <w:pPr>
              <w:jc w:val="center"/>
              <w:rPr>
                <w:rFonts w:ascii="仿宋" w:hAnsi="仿宋" w:eastAsia="仿宋" w:cs="宋体"/>
                <w:color w:val="auto"/>
                <w:sz w:val="24"/>
              </w:rPr>
            </w:pPr>
          </w:p>
        </w:tc>
        <w:tc>
          <w:tcPr>
            <w:tcW w:w="283" w:type="dxa"/>
            <w:shd w:val="clear" w:color="auto" w:fill="auto"/>
            <w:vAlign w:val="center"/>
          </w:tcPr>
          <w:p w14:paraId="5009FCA0">
            <w:pPr>
              <w:jc w:val="center"/>
              <w:rPr>
                <w:rFonts w:ascii="仿宋" w:hAnsi="仿宋" w:eastAsia="仿宋" w:cs="宋体"/>
                <w:color w:val="auto"/>
                <w:sz w:val="24"/>
              </w:rPr>
            </w:pPr>
          </w:p>
        </w:tc>
        <w:tc>
          <w:tcPr>
            <w:tcW w:w="284" w:type="dxa"/>
            <w:shd w:val="clear" w:color="auto" w:fill="auto"/>
            <w:vAlign w:val="center"/>
          </w:tcPr>
          <w:p w14:paraId="05895876">
            <w:pPr>
              <w:jc w:val="center"/>
              <w:rPr>
                <w:rFonts w:ascii="仿宋" w:hAnsi="仿宋" w:eastAsia="仿宋" w:cs="宋体"/>
                <w:color w:val="auto"/>
                <w:sz w:val="24"/>
              </w:rPr>
            </w:pPr>
          </w:p>
        </w:tc>
        <w:tc>
          <w:tcPr>
            <w:tcW w:w="283" w:type="dxa"/>
            <w:shd w:val="clear" w:color="auto" w:fill="auto"/>
            <w:vAlign w:val="center"/>
          </w:tcPr>
          <w:p w14:paraId="221B0A1D">
            <w:pPr>
              <w:jc w:val="center"/>
              <w:rPr>
                <w:rFonts w:ascii="仿宋" w:hAnsi="仿宋" w:eastAsia="仿宋" w:cs="宋体"/>
                <w:color w:val="auto"/>
                <w:sz w:val="24"/>
              </w:rPr>
            </w:pPr>
          </w:p>
        </w:tc>
        <w:tc>
          <w:tcPr>
            <w:tcW w:w="284" w:type="dxa"/>
            <w:shd w:val="clear" w:color="auto" w:fill="auto"/>
            <w:vAlign w:val="center"/>
          </w:tcPr>
          <w:p w14:paraId="5CF98B63">
            <w:pPr>
              <w:jc w:val="center"/>
              <w:rPr>
                <w:rFonts w:ascii="仿宋" w:hAnsi="仿宋" w:eastAsia="仿宋" w:cs="宋体"/>
                <w:color w:val="auto"/>
                <w:sz w:val="24"/>
              </w:rPr>
            </w:pPr>
          </w:p>
        </w:tc>
        <w:tc>
          <w:tcPr>
            <w:tcW w:w="283" w:type="dxa"/>
            <w:shd w:val="clear" w:color="auto" w:fill="auto"/>
            <w:vAlign w:val="center"/>
          </w:tcPr>
          <w:p w14:paraId="14A4E37C">
            <w:pPr>
              <w:jc w:val="center"/>
              <w:rPr>
                <w:rFonts w:ascii="仿宋" w:hAnsi="仿宋" w:eastAsia="仿宋" w:cs="宋体"/>
                <w:color w:val="auto"/>
                <w:sz w:val="24"/>
              </w:rPr>
            </w:pPr>
          </w:p>
        </w:tc>
        <w:tc>
          <w:tcPr>
            <w:tcW w:w="284" w:type="dxa"/>
            <w:shd w:val="clear" w:color="auto" w:fill="auto"/>
            <w:vAlign w:val="center"/>
          </w:tcPr>
          <w:p w14:paraId="49F02CB9">
            <w:pPr>
              <w:jc w:val="center"/>
              <w:rPr>
                <w:rFonts w:ascii="仿宋" w:hAnsi="仿宋" w:eastAsia="仿宋" w:cs="宋体"/>
                <w:color w:val="auto"/>
                <w:sz w:val="24"/>
              </w:rPr>
            </w:pPr>
          </w:p>
        </w:tc>
        <w:tc>
          <w:tcPr>
            <w:tcW w:w="283" w:type="dxa"/>
            <w:shd w:val="clear" w:color="auto" w:fill="auto"/>
            <w:vAlign w:val="center"/>
          </w:tcPr>
          <w:p w14:paraId="32F5FF6C">
            <w:pPr>
              <w:jc w:val="center"/>
              <w:rPr>
                <w:rFonts w:ascii="仿宋" w:hAnsi="仿宋" w:eastAsia="仿宋" w:cs="宋体"/>
                <w:color w:val="auto"/>
                <w:sz w:val="24"/>
              </w:rPr>
            </w:pPr>
          </w:p>
        </w:tc>
      </w:tr>
      <w:tr w14:paraId="2DA15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01ED9337">
            <w:pPr>
              <w:widowControl/>
              <w:jc w:val="left"/>
              <w:rPr>
                <w:rFonts w:ascii="仿宋" w:hAnsi="仿宋" w:eastAsia="仿宋" w:cs="宋体"/>
                <w:color w:val="auto"/>
                <w:kern w:val="0"/>
                <w:sz w:val="24"/>
              </w:rPr>
            </w:pPr>
          </w:p>
        </w:tc>
        <w:tc>
          <w:tcPr>
            <w:tcW w:w="709" w:type="dxa"/>
            <w:vMerge w:val="continue"/>
            <w:vAlign w:val="center"/>
          </w:tcPr>
          <w:p w14:paraId="110D0B19">
            <w:pPr>
              <w:widowControl/>
              <w:jc w:val="left"/>
              <w:rPr>
                <w:rFonts w:ascii="仿宋" w:hAnsi="仿宋" w:eastAsia="仿宋" w:cs="宋体"/>
                <w:color w:val="auto"/>
                <w:kern w:val="0"/>
                <w:sz w:val="24"/>
              </w:rPr>
            </w:pPr>
          </w:p>
        </w:tc>
        <w:tc>
          <w:tcPr>
            <w:tcW w:w="3401" w:type="dxa"/>
            <w:shd w:val="clear" w:color="auto" w:fill="auto"/>
            <w:vAlign w:val="center"/>
          </w:tcPr>
          <w:p w14:paraId="59515E76">
            <w:pPr>
              <w:widowControl/>
              <w:jc w:val="center"/>
              <w:rPr>
                <w:rFonts w:ascii="仿宋" w:hAnsi="仿宋" w:eastAsia="仿宋" w:cs="宋体"/>
                <w:color w:val="auto"/>
                <w:kern w:val="0"/>
                <w:sz w:val="24"/>
              </w:rPr>
            </w:pPr>
            <w:r>
              <w:rPr>
                <w:rFonts w:hint="eastAsia" w:ascii="仿宋" w:hAnsi="仿宋" w:eastAsia="仿宋" w:cs="宋体"/>
                <w:color w:val="auto"/>
                <w:kern w:val="0"/>
                <w:sz w:val="24"/>
              </w:rPr>
              <w:t>网络数据统计分析</w:t>
            </w:r>
          </w:p>
        </w:tc>
        <w:tc>
          <w:tcPr>
            <w:tcW w:w="284" w:type="dxa"/>
            <w:shd w:val="clear" w:color="auto" w:fill="auto"/>
            <w:vAlign w:val="center"/>
          </w:tcPr>
          <w:p w14:paraId="15DE532E">
            <w:pPr>
              <w:jc w:val="center"/>
              <w:rPr>
                <w:rFonts w:ascii="仿宋" w:hAnsi="仿宋" w:eastAsia="仿宋" w:cs="宋体"/>
                <w:color w:val="auto"/>
                <w:sz w:val="24"/>
              </w:rPr>
            </w:pPr>
          </w:p>
        </w:tc>
        <w:tc>
          <w:tcPr>
            <w:tcW w:w="283" w:type="dxa"/>
            <w:shd w:val="clear" w:color="auto" w:fill="auto"/>
            <w:vAlign w:val="center"/>
          </w:tcPr>
          <w:p w14:paraId="0002FF34">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F938693">
            <w:pPr>
              <w:jc w:val="center"/>
              <w:rPr>
                <w:rFonts w:ascii="仿宋" w:hAnsi="仿宋" w:eastAsia="仿宋" w:cs="宋体"/>
                <w:color w:val="auto"/>
                <w:sz w:val="24"/>
              </w:rPr>
            </w:pPr>
          </w:p>
        </w:tc>
        <w:tc>
          <w:tcPr>
            <w:tcW w:w="283" w:type="dxa"/>
            <w:vAlign w:val="center"/>
          </w:tcPr>
          <w:p w14:paraId="5081E3BF">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6B47FCA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29AA1D0">
            <w:pPr>
              <w:jc w:val="center"/>
              <w:rPr>
                <w:rFonts w:ascii="仿宋" w:hAnsi="仿宋" w:eastAsia="仿宋" w:cs="宋体"/>
                <w:color w:val="auto"/>
                <w:sz w:val="24"/>
              </w:rPr>
            </w:pPr>
          </w:p>
        </w:tc>
        <w:tc>
          <w:tcPr>
            <w:tcW w:w="283" w:type="dxa"/>
            <w:shd w:val="clear" w:color="auto" w:fill="auto"/>
            <w:vAlign w:val="center"/>
          </w:tcPr>
          <w:p w14:paraId="6D7B79B5">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FFA2699">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3A67F63">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3E78A9D0">
            <w:pPr>
              <w:jc w:val="center"/>
              <w:rPr>
                <w:rFonts w:ascii="仿宋" w:hAnsi="仿宋" w:eastAsia="仿宋" w:cs="宋体"/>
                <w:color w:val="auto"/>
                <w:sz w:val="24"/>
              </w:rPr>
            </w:pPr>
          </w:p>
        </w:tc>
        <w:tc>
          <w:tcPr>
            <w:tcW w:w="283" w:type="dxa"/>
            <w:shd w:val="clear" w:color="auto" w:fill="auto"/>
            <w:vAlign w:val="center"/>
          </w:tcPr>
          <w:p w14:paraId="57DAB092">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24E040E">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1677C5D">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9CDDFC4">
            <w:pPr>
              <w:jc w:val="center"/>
              <w:rPr>
                <w:rFonts w:ascii="仿宋" w:hAnsi="仿宋" w:eastAsia="仿宋" w:cs="宋体"/>
                <w:color w:val="auto"/>
                <w:sz w:val="24"/>
              </w:rPr>
            </w:pPr>
          </w:p>
        </w:tc>
        <w:tc>
          <w:tcPr>
            <w:tcW w:w="283" w:type="dxa"/>
            <w:shd w:val="clear" w:color="auto" w:fill="auto"/>
            <w:vAlign w:val="center"/>
          </w:tcPr>
          <w:p w14:paraId="4A81FAAC">
            <w:pPr>
              <w:jc w:val="center"/>
              <w:rPr>
                <w:rFonts w:ascii="仿宋" w:hAnsi="仿宋" w:eastAsia="仿宋" w:cs="宋体"/>
                <w:color w:val="auto"/>
                <w:sz w:val="24"/>
              </w:rPr>
            </w:pPr>
          </w:p>
        </w:tc>
        <w:tc>
          <w:tcPr>
            <w:tcW w:w="284" w:type="dxa"/>
            <w:shd w:val="clear" w:color="auto" w:fill="auto"/>
            <w:vAlign w:val="center"/>
          </w:tcPr>
          <w:p w14:paraId="6BC81FC7">
            <w:pPr>
              <w:jc w:val="center"/>
              <w:rPr>
                <w:rFonts w:ascii="仿宋" w:hAnsi="仿宋" w:eastAsia="仿宋" w:cs="宋体"/>
                <w:color w:val="auto"/>
                <w:sz w:val="24"/>
              </w:rPr>
            </w:pPr>
          </w:p>
        </w:tc>
        <w:tc>
          <w:tcPr>
            <w:tcW w:w="283" w:type="dxa"/>
            <w:shd w:val="clear" w:color="auto" w:fill="auto"/>
            <w:vAlign w:val="center"/>
          </w:tcPr>
          <w:p w14:paraId="1C4B7DCD">
            <w:pPr>
              <w:jc w:val="center"/>
              <w:rPr>
                <w:rFonts w:ascii="仿宋" w:hAnsi="仿宋" w:eastAsia="仿宋" w:cs="宋体"/>
                <w:color w:val="auto"/>
                <w:sz w:val="24"/>
              </w:rPr>
            </w:pPr>
          </w:p>
        </w:tc>
        <w:tc>
          <w:tcPr>
            <w:tcW w:w="284" w:type="dxa"/>
            <w:shd w:val="clear" w:color="auto" w:fill="auto"/>
            <w:vAlign w:val="center"/>
          </w:tcPr>
          <w:p w14:paraId="35D78079">
            <w:pPr>
              <w:jc w:val="center"/>
              <w:rPr>
                <w:rFonts w:ascii="仿宋" w:hAnsi="仿宋" w:eastAsia="仿宋" w:cs="宋体"/>
                <w:color w:val="auto"/>
                <w:sz w:val="24"/>
              </w:rPr>
            </w:pPr>
          </w:p>
        </w:tc>
        <w:tc>
          <w:tcPr>
            <w:tcW w:w="283" w:type="dxa"/>
            <w:shd w:val="clear" w:color="auto" w:fill="auto"/>
            <w:vAlign w:val="center"/>
          </w:tcPr>
          <w:p w14:paraId="7FCF9F45">
            <w:pPr>
              <w:jc w:val="center"/>
              <w:rPr>
                <w:rFonts w:ascii="仿宋" w:hAnsi="仿宋" w:eastAsia="仿宋" w:cs="宋体"/>
                <w:color w:val="auto"/>
                <w:sz w:val="24"/>
              </w:rPr>
            </w:pPr>
          </w:p>
        </w:tc>
        <w:tc>
          <w:tcPr>
            <w:tcW w:w="284" w:type="dxa"/>
            <w:shd w:val="clear" w:color="auto" w:fill="auto"/>
            <w:vAlign w:val="center"/>
          </w:tcPr>
          <w:p w14:paraId="754AA012">
            <w:pPr>
              <w:jc w:val="center"/>
              <w:rPr>
                <w:rFonts w:ascii="仿宋" w:hAnsi="仿宋" w:eastAsia="仿宋" w:cs="宋体"/>
                <w:color w:val="auto"/>
                <w:sz w:val="24"/>
              </w:rPr>
            </w:pPr>
          </w:p>
        </w:tc>
        <w:tc>
          <w:tcPr>
            <w:tcW w:w="283" w:type="dxa"/>
            <w:shd w:val="clear" w:color="auto" w:fill="auto"/>
            <w:vAlign w:val="center"/>
          </w:tcPr>
          <w:p w14:paraId="12CF58FB">
            <w:pPr>
              <w:jc w:val="center"/>
              <w:rPr>
                <w:rFonts w:ascii="仿宋" w:hAnsi="仿宋" w:eastAsia="仿宋" w:cs="宋体"/>
                <w:color w:val="auto"/>
                <w:sz w:val="24"/>
              </w:rPr>
            </w:pPr>
          </w:p>
        </w:tc>
      </w:tr>
      <w:tr w14:paraId="1BA32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74BA147B">
            <w:pPr>
              <w:widowControl/>
              <w:jc w:val="left"/>
              <w:rPr>
                <w:rFonts w:ascii="仿宋" w:hAnsi="仿宋" w:eastAsia="仿宋" w:cs="宋体"/>
                <w:color w:val="auto"/>
                <w:kern w:val="0"/>
                <w:sz w:val="24"/>
              </w:rPr>
            </w:pPr>
          </w:p>
        </w:tc>
        <w:tc>
          <w:tcPr>
            <w:tcW w:w="709" w:type="dxa"/>
            <w:vMerge w:val="continue"/>
            <w:vAlign w:val="center"/>
          </w:tcPr>
          <w:p w14:paraId="7199A3E5">
            <w:pPr>
              <w:widowControl/>
              <w:jc w:val="left"/>
              <w:rPr>
                <w:rFonts w:ascii="仿宋" w:hAnsi="仿宋" w:eastAsia="仿宋" w:cs="宋体"/>
                <w:color w:val="auto"/>
                <w:kern w:val="0"/>
                <w:sz w:val="24"/>
              </w:rPr>
            </w:pPr>
          </w:p>
        </w:tc>
        <w:tc>
          <w:tcPr>
            <w:tcW w:w="3401" w:type="dxa"/>
            <w:shd w:val="clear" w:color="auto" w:fill="auto"/>
            <w:vAlign w:val="center"/>
          </w:tcPr>
          <w:p w14:paraId="127CAA1A">
            <w:pPr>
              <w:widowControl/>
              <w:jc w:val="center"/>
              <w:rPr>
                <w:rFonts w:ascii="仿宋" w:hAnsi="仿宋" w:eastAsia="仿宋" w:cs="宋体"/>
                <w:color w:val="auto"/>
                <w:kern w:val="0"/>
                <w:sz w:val="24"/>
              </w:rPr>
            </w:pPr>
            <w:r>
              <w:rPr>
                <w:rFonts w:hint="eastAsia" w:ascii="仿宋" w:hAnsi="仿宋" w:eastAsia="仿宋" w:cs="宋体"/>
                <w:color w:val="auto"/>
                <w:kern w:val="0"/>
                <w:sz w:val="24"/>
              </w:rPr>
              <w:t>投入产出分析</w:t>
            </w:r>
          </w:p>
        </w:tc>
        <w:tc>
          <w:tcPr>
            <w:tcW w:w="284" w:type="dxa"/>
            <w:shd w:val="clear" w:color="auto" w:fill="auto"/>
            <w:vAlign w:val="center"/>
          </w:tcPr>
          <w:p w14:paraId="3AD560F4">
            <w:pPr>
              <w:jc w:val="center"/>
              <w:rPr>
                <w:rFonts w:ascii="仿宋" w:hAnsi="仿宋" w:eastAsia="仿宋" w:cs="宋体"/>
                <w:color w:val="auto"/>
                <w:sz w:val="24"/>
              </w:rPr>
            </w:pPr>
          </w:p>
        </w:tc>
        <w:tc>
          <w:tcPr>
            <w:tcW w:w="283" w:type="dxa"/>
            <w:shd w:val="clear" w:color="auto" w:fill="auto"/>
            <w:vAlign w:val="center"/>
          </w:tcPr>
          <w:p w14:paraId="1FD17188">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C7470E3">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3E9431D7">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760E043B">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0C32FCB">
            <w:pPr>
              <w:jc w:val="center"/>
              <w:rPr>
                <w:rFonts w:ascii="仿宋" w:hAnsi="仿宋" w:eastAsia="仿宋" w:cs="宋体"/>
                <w:color w:val="auto"/>
                <w:sz w:val="24"/>
              </w:rPr>
            </w:pPr>
          </w:p>
        </w:tc>
        <w:tc>
          <w:tcPr>
            <w:tcW w:w="283" w:type="dxa"/>
            <w:shd w:val="clear" w:color="auto" w:fill="auto"/>
            <w:vAlign w:val="center"/>
          </w:tcPr>
          <w:p w14:paraId="3BF75AE4">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C02E632">
            <w:pPr>
              <w:jc w:val="center"/>
              <w:rPr>
                <w:rFonts w:ascii="仿宋" w:hAnsi="仿宋" w:eastAsia="仿宋" w:cs="宋体"/>
                <w:color w:val="auto"/>
                <w:sz w:val="24"/>
              </w:rPr>
            </w:pPr>
          </w:p>
        </w:tc>
        <w:tc>
          <w:tcPr>
            <w:tcW w:w="283" w:type="dxa"/>
            <w:shd w:val="clear" w:color="auto" w:fill="auto"/>
            <w:vAlign w:val="center"/>
          </w:tcPr>
          <w:p w14:paraId="59BDEA2D">
            <w:pPr>
              <w:jc w:val="center"/>
              <w:rPr>
                <w:rFonts w:ascii="仿宋" w:hAnsi="仿宋" w:eastAsia="仿宋" w:cs="宋体"/>
                <w:color w:val="auto"/>
                <w:sz w:val="24"/>
              </w:rPr>
            </w:pPr>
          </w:p>
        </w:tc>
        <w:tc>
          <w:tcPr>
            <w:tcW w:w="284" w:type="dxa"/>
            <w:shd w:val="clear" w:color="auto" w:fill="auto"/>
            <w:vAlign w:val="center"/>
          </w:tcPr>
          <w:p w14:paraId="43E07D59">
            <w:pPr>
              <w:jc w:val="center"/>
              <w:rPr>
                <w:rFonts w:ascii="仿宋" w:hAnsi="仿宋" w:eastAsia="仿宋" w:cs="宋体"/>
                <w:color w:val="auto"/>
                <w:sz w:val="24"/>
              </w:rPr>
            </w:pPr>
          </w:p>
        </w:tc>
        <w:tc>
          <w:tcPr>
            <w:tcW w:w="283" w:type="dxa"/>
            <w:shd w:val="clear" w:color="auto" w:fill="auto"/>
            <w:vAlign w:val="center"/>
          </w:tcPr>
          <w:p w14:paraId="58EE8C54">
            <w:pPr>
              <w:jc w:val="center"/>
              <w:rPr>
                <w:rFonts w:ascii="仿宋" w:hAnsi="仿宋" w:eastAsia="仿宋" w:cs="宋体"/>
                <w:color w:val="auto"/>
                <w:sz w:val="24"/>
              </w:rPr>
            </w:pPr>
          </w:p>
        </w:tc>
        <w:tc>
          <w:tcPr>
            <w:tcW w:w="284" w:type="dxa"/>
            <w:shd w:val="clear" w:color="auto" w:fill="auto"/>
            <w:vAlign w:val="center"/>
          </w:tcPr>
          <w:p w14:paraId="0FE38840">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5F8CD0A8">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5DB84AB">
            <w:pPr>
              <w:jc w:val="center"/>
              <w:rPr>
                <w:rFonts w:ascii="仿宋" w:hAnsi="仿宋" w:eastAsia="仿宋" w:cs="宋体"/>
                <w:color w:val="auto"/>
                <w:sz w:val="24"/>
              </w:rPr>
            </w:pPr>
          </w:p>
        </w:tc>
        <w:tc>
          <w:tcPr>
            <w:tcW w:w="283" w:type="dxa"/>
            <w:shd w:val="clear" w:color="auto" w:fill="auto"/>
            <w:vAlign w:val="center"/>
          </w:tcPr>
          <w:p w14:paraId="07D00498">
            <w:pPr>
              <w:jc w:val="center"/>
              <w:rPr>
                <w:rFonts w:ascii="仿宋" w:hAnsi="仿宋" w:eastAsia="仿宋" w:cs="宋体"/>
                <w:color w:val="auto"/>
                <w:sz w:val="24"/>
              </w:rPr>
            </w:pPr>
          </w:p>
        </w:tc>
        <w:tc>
          <w:tcPr>
            <w:tcW w:w="284" w:type="dxa"/>
            <w:shd w:val="clear" w:color="auto" w:fill="auto"/>
            <w:vAlign w:val="center"/>
          </w:tcPr>
          <w:p w14:paraId="0EE987EA">
            <w:pPr>
              <w:jc w:val="center"/>
              <w:rPr>
                <w:rFonts w:ascii="仿宋" w:hAnsi="仿宋" w:eastAsia="仿宋" w:cs="宋体"/>
                <w:color w:val="auto"/>
                <w:sz w:val="24"/>
              </w:rPr>
            </w:pPr>
          </w:p>
        </w:tc>
        <w:tc>
          <w:tcPr>
            <w:tcW w:w="283" w:type="dxa"/>
            <w:shd w:val="clear" w:color="auto" w:fill="auto"/>
            <w:vAlign w:val="center"/>
          </w:tcPr>
          <w:p w14:paraId="1235F4B1">
            <w:pPr>
              <w:jc w:val="center"/>
              <w:rPr>
                <w:rFonts w:ascii="仿宋" w:hAnsi="仿宋" w:eastAsia="仿宋" w:cs="宋体"/>
                <w:color w:val="auto"/>
                <w:sz w:val="24"/>
              </w:rPr>
            </w:pPr>
          </w:p>
        </w:tc>
        <w:tc>
          <w:tcPr>
            <w:tcW w:w="284" w:type="dxa"/>
            <w:shd w:val="clear" w:color="auto" w:fill="auto"/>
            <w:vAlign w:val="center"/>
          </w:tcPr>
          <w:p w14:paraId="52BADBCF">
            <w:pPr>
              <w:jc w:val="center"/>
              <w:rPr>
                <w:rFonts w:ascii="仿宋" w:hAnsi="仿宋" w:eastAsia="仿宋" w:cs="宋体"/>
                <w:color w:val="auto"/>
                <w:sz w:val="24"/>
              </w:rPr>
            </w:pPr>
          </w:p>
        </w:tc>
        <w:tc>
          <w:tcPr>
            <w:tcW w:w="283" w:type="dxa"/>
            <w:shd w:val="clear" w:color="auto" w:fill="auto"/>
            <w:vAlign w:val="center"/>
          </w:tcPr>
          <w:p w14:paraId="0B3CA7FD">
            <w:pPr>
              <w:jc w:val="center"/>
              <w:rPr>
                <w:rFonts w:ascii="仿宋" w:hAnsi="仿宋" w:eastAsia="仿宋" w:cs="宋体"/>
                <w:color w:val="auto"/>
                <w:sz w:val="24"/>
              </w:rPr>
            </w:pPr>
          </w:p>
        </w:tc>
        <w:tc>
          <w:tcPr>
            <w:tcW w:w="284" w:type="dxa"/>
            <w:shd w:val="clear" w:color="auto" w:fill="auto"/>
            <w:vAlign w:val="center"/>
          </w:tcPr>
          <w:p w14:paraId="55738820">
            <w:pPr>
              <w:jc w:val="center"/>
              <w:rPr>
                <w:rFonts w:ascii="仿宋" w:hAnsi="仿宋" w:eastAsia="仿宋" w:cs="宋体"/>
                <w:color w:val="auto"/>
                <w:sz w:val="24"/>
              </w:rPr>
            </w:pPr>
          </w:p>
        </w:tc>
        <w:tc>
          <w:tcPr>
            <w:tcW w:w="283" w:type="dxa"/>
            <w:shd w:val="clear" w:color="auto" w:fill="auto"/>
            <w:vAlign w:val="center"/>
          </w:tcPr>
          <w:p w14:paraId="50D6995D">
            <w:pPr>
              <w:jc w:val="center"/>
              <w:rPr>
                <w:rFonts w:ascii="仿宋" w:hAnsi="仿宋" w:eastAsia="仿宋" w:cs="宋体"/>
                <w:color w:val="auto"/>
                <w:sz w:val="24"/>
              </w:rPr>
            </w:pPr>
          </w:p>
        </w:tc>
      </w:tr>
      <w:tr w14:paraId="16DCA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E82B35E">
            <w:pPr>
              <w:widowControl/>
              <w:jc w:val="left"/>
              <w:rPr>
                <w:rFonts w:ascii="仿宋" w:hAnsi="仿宋" w:eastAsia="仿宋" w:cs="宋体"/>
                <w:color w:val="auto"/>
                <w:kern w:val="0"/>
                <w:sz w:val="24"/>
              </w:rPr>
            </w:pPr>
          </w:p>
        </w:tc>
        <w:tc>
          <w:tcPr>
            <w:tcW w:w="709" w:type="dxa"/>
            <w:vMerge w:val="continue"/>
            <w:vAlign w:val="center"/>
          </w:tcPr>
          <w:p w14:paraId="13F7B135">
            <w:pPr>
              <w:widowControl/>
              <w:jc w:val="left"/>
              <w:rPr>
                <w:rFonts w:ascii="仿宋" w:hAnsi="仿宋" w:eastAsia="仿宋" w:cs="宋体"/>
                <w:color w:val="auto"/>
                <w:kern w:val="0"/>
                <w:sz w:val="24"/>
              </w:rPr>
            </w:pPr>
          </w:p>
        </w:tc>
        <w:tc>
          <w:tcPr>
            <w:tcW w:w="3401" w:type="dxa"/>
            <w:shd w:val="clear" w:color="auto" w:fill="auto"/>
            <w:vAlign w:val="center"/>
          </w:tcPr>
          <w:p w14:paraId="7261E8D9">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统计软件</w:t>
            </w:r>
          </w:p>
        </w:tc>
        <w:tc>
          <w:tcPr>
            <w:tcW w:w="284" w:type="dxa"/>
            <w:shd w:val="clear" w:color="auto" w:fill="auto"/>
            <w:vAlign w:val="center"/>
          </w:tcPr>
          <w:p w14:paraId="29AC08A8">
            <w:pPr>
              <w:jc w:val="center"/>
              <w:rPr>
                <w:rFonts w:ascii="仿宋" w:hAnsi="仿宋" w:eastAsia="仿宋" w:cs="宋体"/>
                <w:color w:val="auto"/>
                <w:sz w:val="24"/>
              </w:rPr>
            </w:pPr>
          </w:p>
        </w:tc>
        <w:tc>
          <w:tcPr>
            <w:tcW w:w="283" w:type="dxa"/>
            <w:shd w:val="clear" w:color="auto" w:fill="auto"/>
            <w:vAlign w:val="center"/>
          </w:tcPr>
          <w:p w14:paraId="138B74E5">
            <w:pPr>
              <w:jc w:val="center"/>
              <w:rPr>
                <w:rFonts w:ascii="仿宋" w:hAnsi="仿宋" w:eastAsia="仿宋" w:cs="宋体"/>
                <w:color w:val="auto"/>
                <w:sz w:val="24"/>
              </w:rPr>
            </w:pPr>
          </w:p>
        </w:tc>
        <w:tc>
          <w:tcPr>
            <w:tcW w:w="284" w:type="dxa"/>
            <w:shd w:val="clear" w:color="auto" w:fill="auto"/>
            <w:vAlign w:val="center"/>
          </w:tcPr>
          <w:p w14:paraId="5BCB02F8">
            <w:pPr>
              <w:jc w:val="center"/>
              <w:rPr>
                <w:rFonts w:ascii="仿宋" w:hAnsi="仿宋" w:eastAsia="仿宋" w:cs="宋体"/>
                <w:color w:val="auto"/>
                <w:sz w:val="24"/>
              </w:rPr>
            </w:pPr>
          </w:p>
        </w:tc>
        <w:tc>
          <w:tcPr>
            <w:tcW w:w="283" w:type="dxa"/>
            <w:vAlign w:val="center"/>
          </w:tcPr>
          <w:p w14:paraId="08642F91">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18FF8023">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5BCE8F9E">
            <w:pPr>
              <w:jc w:val="center"/>
              <w:rPr>
                <w:rFonts w:ascii="仿宋" w:hAnsi="仿宋" w:eastAsia="仿宋" w:cs="宋体"/>
                <w:color w:val="auto"/>
                <w:sz w:val="24"/>
              </w:rPr>
            </w:pPr>
          </w:p>
        </w:tc>
        <w:tc>
          <w:tcPr>
            <w:tcW w:w="283" w:type="dxa"/>
            <w:shd w:val="clear" w:color="auto" w:fill="auto"/>
            <w:vAlign w:val="center"/>
          </w:tcPr>
          <w:p w14:paraId="69276881">
            <w:pPr>
              <w:jc w:val="center"/>
              <w:rPr>
                <w:rFonts w:ascii="仿宋" w:hAnsi="仿宋" w:eastAsia="仿宋" w:cs="宋体"/>
                <w:color w:val="auto"/>
                <w:sz w:val="24"/>
              </w:rPr>
            </w:pPr>
          </w:p>
        </w:tc>
        <w:tc>
          <w:tcPr>
            <w:tcW w:w="284" w:type="dxa"/>
            <w:shd w:val="clear" w:color="auto" w:fill="auto"/>
            <w:vAlign w:val="center"/>
          </w:tcPr>
          <w:p w14:paraId="528BBF49">
            <w:pPr>
              <w:jc w:val="center"/>
              <w:rPr>
                <w:rFonts w:ascii="仿宋" w:hAnsi="仿宋" w:eastAsia="仿宋" w:cs="宋体"/>
                <w:color w:val="auto"/>
                <w:sz w:val="24"/>
              </w:rPr>
            </w:pPr>
          </w:p>
        </w:tc>
        <w:tc>
          <w:tcPr>
            <w:tcW w:w="283" w:type="dxa"/>
            <w:shd w:val="clear" w:color="auto" w:fill="auto"/>
            <w:vAlign w:val="center"/>
          </w:tcPr>
          <w:p w14:paraId="108ECF63">
            <w:pPr>
              <w:jc w:val="center"/>
              <w:rPr>
                <w:rFonts w:ascii="仿宋" w:hAnsi="仿宋" w:eastAsia="仿宋" w:cs="宋体"/>
                <w:color w:val="auto"/>
                <w:sz w:val="24"/>
              </w:rPr>
            </w:pPr>
          </w:p>
        </w:tc>
        <w:tc>
          <w:tcPr>
            <w:tcW w:w="284" w:type="dxa"/>
            <w:shd w:val="clear" w:color="auto" w:fill="auto"/>
            <w:vAlign w:val="center"/>
          </w:tcPr>
          <w:p w14:paraId="3D790C9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058AFFDE">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C855F90">
            <w:pPr>
              <w:jc w:val="center"/>
              <w:rPr>
                <w:rFonts w:ascii="仿宋" w:hAnsi="仿宋" w:eastAsia="仿宋" w:cs="宋体"/>
                <w:color w:val="auto"/>
                <w:sz w:val="24"/>
              </w:rPr>
            </w:pPr>
          </w:p>
        </w:tc>
        <w:tc>
          <w:tcPr>
            <w:tcW w:w="283" w:type="dxa"/>
            <w:shd w:val="clear" w:color="auto" w:fill="auto"/>
            <w:vAlign w:val="center"/>
          </w:tcPr>
          <w:p w14:paraId="0BC9D2D3">
            <w:pPr>
              <w:jc w:val="center"/>
              <w:rPr>
                <w:rFonts w:ascii="仿宋" w:hAnsi="仿宋" w:eastAsia="仿宋" w:cs="宋体"/>
                <w:color w:val="auto"/>
                <w:sz w:val="24"/>
              </w:rPr>
            </w:pPr>
          </w:p>
        </w:tc>
        <w:tc>
          <w:tcPr>
            <w:tcW w:w="284" w:type="dxa"/>
            <w:shd w:val="clear" w:color="auto" w:fill="auto"/>
            <w:vAlign w:val="center"/>
          </w:tcPr>
          <w:p w14:paraId="6B0F4D7E">
            <w:pPr>
              <w:jc w:val="center"/>
              <w:rPr>
                <w:rFonts w:ascii="仿宋" w:hAnsi="仿宋" w:eastAsia="仿宋" w:cs="宋体"/>
                <w:color w:val="auto"/>
                <w:sz w:val="24"/>
              </w:rPr>
            </w:pPr>
          </w:p>
        </w:tc>
        <w:tc>
          <w:tcPr>
            <w:tcW w:w="283" w:type="dxa"/>
            <w:shd w:val="clear" w:color="auto" w:fill="auto"/>
            <w:vAlign w:val="center"/>
          </w:tcPr>
          <w:p w14:paraId="7EC77E65">
            <w:pPr>
              <w:jc w:val="center"/>
              <w:rPr>
                <w:rFonts w:ascii="仿宋" w:hAnsi="仿宋" w:eastAsia="仿宋" w:cs="宋体"/>
                <w:color w:val="auto"/>
                <w:sz w:val="24"/>
              </w:rPr>
            </w:pPr>
          </w:p>
        </w:tc>
        <w:tc>
          <w:tcPr>
            <w:tcW w:w="284" w:type="dxa"/>
            <w:shd w:val="clear" w:color="auto" w:fill="auto"/>
            <w:vAlign w:val="center"/>
          </w:tcPr>
          <w:p w14:paraId="74775A99">
            <w:pPr>
              <w:jc w:val="center"/>
              <w:rPr>
                <w:rFonts w:ascii="仿宋" w:hAnsi="仿宋" w:eastAsia="仿宋" w:cs="宋体"/>
                <w:color w:val="auto"/>
                <w:sz w:val="24"/>
              </w:rPr>
            </w:pPr>
          </w:p>
        </w:tc>
        <w:tc>
          <w:tcPr>
            <w:tcW w:w="283" w:type="dxa"/>
            <w:shd w:val="clear" w:color="auto" w:fill="auto"/>
            <w:vAlign w:val="center"/>
          </w:tcPr>
          <w:p w14:paraId="2705DA19">
            <w:pPr>
              <w:jc w:val="center"/>
              <w:rPr>
                <w:rFonts w:ascii="仿宋" w:hAnsi="仿宋" w:eastAsia="仿宋" w:cs="宋体"/>
                <w:color w:val="auto"/>
                <w:sz w:val="24"/>
              </w:rPr>
            </w:pPr>
          </w:p>
        </w:tc>
        <w:tc>
          <w:tcPr>
            <w:tcW w:w="284" w:type="dxa"/>
            <w:shd w:val="clear" w:color="auto" w:fill="auto"/>
            <w:vAlign w:val="center"/>
          </w:tcPr>
          <w:p w14:paraId="4347E24E">
            <w:pPr>
              <w:jc w:val="center"/>
              <w:rPr>
                <w:rFonts w:ascii="仿宋" w:hAnsi="仿宋" w:eastAsia="仿宋" w:cs="宋体"/>
                <w:color w:val="auto"/>
                <w:sz w:val="24"/>
              </w:rPr>
            </w:pPr>
          </w:p>
        </w:tc>
        <w:tc>
          <w:tcPr>
            <w:tcW w:w="283" w:type="dxa"/>
            <w:shd w:val="clear" w:color="auto" w:fill="auto"/>
            <w:vAlign w:val="center"/>
          </w:tcPr>
          <w:p w14:paraId="2AF49AF0">
            <w:pPr>
              <w:jc w:val="center"/>
              <w:rPr>
                <w:rFonts w:ascii="仿宋" w:hAnsi="仿宋" w:eastAsia="仿宋" w:cs="宋体"/>
                <w:color w:val="auto"/>
                <w:sz w:val="24"/>
              </w:rPr>
            </w:pPr>
          </w:p>
        </w:tc>
        <w:tc>
          <w:tcPr>
            <w:tcW w:w="284" w:type="dxa"/>
            <w:shd w:val="clear" w:color="auto" w:fill="auto"/>
            <w:vAlign w:val="center"/>
          </w:tcPr>
          <w:p w14:paraId="70AE4F39">
            <w:pPr>
              <w:jc w:val="center"/>
              <w:rPr>
                <w:rFonts w:ascii="仿宋" w:hAnsi="仿宋" w:eastAsia="仿宋" w:cs="宋体"/>
                <w:color w:val="auto"/>
                <w:sz w:val="24"/>
              </w:rPr>
            </w:pPr>
          </w:p>
        </w:tc>
        <w:tc>
          <w:tcPr>
            <w:tcW w:w="283" w:type="dxa"/>
            <w:shd w:val="clear" w:color="auto" w:fill="auto"/>
            <w:vAlign w:val="center"/>
          </w:tcPr>
          <w:p w14:paraId="2FAD82AA">
            <w:pPr>
              <w:jc w:val="center"/>
              <w:rPr>
                <w:rFonts w:ascii="仿宋" w:hAnsi="仿宋" w:eastAsia="仿宋" w:cs="宋体"/>
                <w:color w:val="auto"/>
                <w:sz w:val="24"/>
              </w:rPr>
            </w:pPr>
          </w:p>
        </w:tc>
      </w:tr>
      <w:tr w14:paraId="46CE0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2397026E">
            <w:pPr>
              <w:widowControl/>
              <w:jc w:val="left"/>
              <w:rPr>
                <w:rFonts w:ascii="仿宋" w:hAnsi="仿宋" w:eastAsia="仿宋" w:cs="宋体"/>
                <w:color w:val="auto"/>
                <w:kern w:val="0"/>
                <w:sz w:val="24"/>
              </w:rPr>
            </w:pPr>
          </w:p>
        </w:tc>
        <w:tc>
          <w:tcPr>
            <w:tcW w:w="709" w:type="dxa"/>
            <w:vMerge w:val="continue"/>
            <w:vAlign w:val="center"/>
          </w:tcPr>
          <w:p w14:paraId="528D49FE">
            <w:pPr>
              <w:widowControl/>
              <w:jc w:val="left"/>
              <w:rPr>
                <w:rFonts w:ascii="仿宋" w:hAnsi="仿宋" w:eastAsia="仿宋" w:cs="宋体"/>
                <w:color w:val="auto"/>
                <w:kern w:val="0"/>
                <w:sz w:val="24"/>
              </w:rPr>
            </w:pPr>
          </w:p>
        </w:tc>
        <w:tc>
          <w:tcPr>
            <w:tcW w:w="3401" w:type="dxa"/>
            <w:shd w:val="clear" w:color="auto" w:fill="auto"/>
            <w:vAlign w:val="center"/>
          </w:tcPr>
          <w:p w14:paraId="2FB1040E">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统计模型</w:t>
            </w:r>
          </w:p>
        </w:tc>
        <w:tc>
          <w:tcPr>
            <w:tcW w:w="284" w:type="dxa"/>
            <w:shd w:val="clear" w:color="auto" w:fill="auto"/>
            <w:vAlign w:val="center"/>
          </w:tcPr>
          <w:p w14:paraId="4F4FCD85">
            <w:pPr>
              <w:jc w:val="center"/>
              <w:rPr>
                <w:rFonts w:ascii="仿宋" w:hAnsi="仿宋" w:eastAsia="仿宋" w:cs="宋体"/>
                <w:color w:val="auto"/>
                <w:sz w:val="24"/>
              </w:rPr>
            </w:pPr>
          </w:p>
        </w:tc>
        <w:tc>
          <w:tcPr>
            <w:tcW w:w="283" w:type="dxa"/>
            <w:shd w:val="clear" w:color="auto" w:fill="auto"/>
            <w:vAlign w:val="center"/>
          </w:tcPr>
          <w:p w14:paraId="645D28F3">
            <w:pPr>
              <w:jc w:val="center"/>
              <w:rPr>
                <w:rFonts w:ascii="仿宋" w:hAnsi="仿宋" w:eastAsia="仿宋" w:cs="宋体"/>
                <w:color w:val="auto"/>
                <w:sz w:val="24"/>
              </w:rPr>
            </w:pPr>
          </w:p>
        </w:tc>
        <w:tc>
          <w:tcPr>
            <w:tcW w:w="284" w:type="dxa"/>
            <w:shd w:val="clear" w:color="auto" w:fill="auto"/>
            <w:vAlign w:val="center"/>
          </w:tcPr>
          <w:p w14:paraId="0C032C29">
            <w:pPr>
              <w:jc w:val="center"/>
              <w:rPr>
                <w:rFonts w:ascii="仿宋" w:hAnsi="仿宋" w:eastAsia="仿宋" w:cs="宋体"/>
                <w:color w:val="auto"/>
                <w:sz w:val="24"/>
              </w:rPr>
            </w:pPr>
            <w:r>
              <w:rPr>
                <w:rFonts w:hint="eastAsia" w:ascii="仿宋" w:hAnsi="仿宋" w:eastAsia="仿宋"/>
                <w:color w:val="auto"/>
                <w:sz w:val="24"/>
              </w:rPr>
              <w:t>M</w:t>
            </w:r>
          </w:p>
        </w:tc>
        <w:tc>
          <w:tcPr>
            <w:tcW w:w="283" w:type="dxa"/>
            <w:vAlign w:val="center"/>
          </w:tcPr>
          <w:p w14:paraId="626046C5">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42B6CB3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96782C8">
            <w:pPr>
              <w:jc w:val="center"/>
              <w:rPr>
                <w:rFonts w:ascii="仿宋" w:hAnsi="仿宋" w:eastAsia="仿宋" w:cs="宋体"/>
                <w:color w:val="auto"/>
                <w:sz w:val="24"/>
              </w:rPr>
            </w:pPr>
          </w:p>
        </w:tc>
        <w:tc>
          <w:tcPr>
            <w:tcW w:w="283" w:type="dxa"/>
            <w:shd w:val="clear" w:color="auto" w:fill="auto"/>
            <w:vAlign w:val="center"/>
          </w:tcPr>
          <w:p w14:paraId="7D2609F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E92F3E8">
            <w:pPr>
              <w:jc w:val="center"/>
              <w:rPr>
                <w:rFonts w:ascii="仿宋" w:hAnsi="仿宋" w:eastAsia="仿宋" w:cs="宋体"/>
                <w:color w:val="auto"/>
                <w:sz w:val="24"/>
              </w:rPr>
            </w:pPr>
          </w:p>
        </w:tc>
        <w:tc>
          <w:tcPr>
            <w:tcW w:w="283" w:type="dxa"/>
            <w:shd w:val="clear" w:color="auto" w:fill="auto"/>
            <w:vAlign w:val="center"/>
          </w:tcPr>
          <w:p w14:paraId="70E8213E">
            <w:pPr>
              <w:jc w:val="center"/>
              <w:rPr>
                <w:rFonts w:ascii="仿宋" w:hAnsi="仿宋" w:eastAsia="仿宋" w:cs="宋体"/>
                <w:color w:val="auto"/>
                <w:sz w:val="24"/>
              </w:rPr>
            </w:pPr>
          </w:p>
        </w:tc>
        <w:tc>
          <w:tcPr>
            <w:tcW w:w="284" w:type="dxa"/>
            <w:shd w:val="clear" w:color="auto" w:fill="auto"/>
            <w:vAlign w:val="center"/>
          </w:tcPr>
          <w:p w14:paraId="5CB3091A">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3665C58">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8C4F9AE">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DEF654F">
            <w:pPr>
              <w:jc w:val="center"/>
              <w:rPr>
                <w:rFonts w:ascii="仿宋" w:hAnsi="仿宋" w:eastAsia="仿宋" w:cs="宋体"/>
                <w:color w:val="auto"/>
                <w:sz w:val="24"/>
              </w:rPr>
            </w:pPr>
          </w:p>
        </w:tc>
        <w:tc>
          <w:tcPr>
            <w:tcW w:w="284" w:type="dxa"/>
            <w:shd w:val="clear" w:color="auto" w:fill="auto"/>
            <w:vAlign w:val="center"/>
          </w:tcPr>
          <w:p w14:paraId="7BD07887">
            <w:pPr>
              <w:jc w:val="center"/>
              <w:rPr>
                <w:rFonts w:ascii="仿宋" w:hAnsi="仿宋" w:eastAsia="仿宋" w:cs="宋体"/>
                <w:color w:val="auto"/>
                <w:sz w:val="24"/>
              </w:rPr>
            </w:pPr>
          </w:p>
        </w:tc>
        <w:tc>
          <w:tcPr>
            <w:tcW w:w="283" w:type="dxa"/>
            <w:shd w:val="clear" w:color="auto" w:fill="auto"/>
            <w:vAlign w:val="center"/>
          </w:tcPr>
          <w:p w14:paraId="6BAD0A35">
            <w:pPr>
              <w:jc w:val="center"/>
              <w:rPr>
                <w:rFonts w:ascii="仿宋" w:hAnsi="仿宋" w:eastAsia="仿宋" w:cs="宋体"/>
                <w:color w:val="auto"/>
                <w:sz w:val="24"/>
              </w:rPr>
            </w:pPr>
          </w:p>
        </w:tc>
        <w:tc>
          <w:tcPr>
            <w:tcW w:w="284" w:type="dxa"/>
            <w:shd w:val="clear" w:color="auto" w:fill="auto"/>
            <w:vAlign w:val="center"/>
          </w:tcPr>
          <w:p w14:paraId="54E85ED6">
            <w:pPr>
              <w:jc w:val="center"/>
              <w:rPr>
                <w:rFonts w:ascii="仿宋" w:hAnsi="仿宋" w:eastAsia="仿宋" w:cs="宋体"/>
                <w:color w:val="auto"/>
                <w:sz w:val="24"/>
              </w:rPr>
            </w:pPr>
          </w:p>
        </w:tc>
        <w:tc>
          <w:tcPr>
            <w:tcW w:w="283" w:type="dxa"/>
            <w:shd w:val="clear" w:color="auto" w:fill="auto"/>
            <w:vAlign w:val="center"/>
          </w:tcPr>
          <w:p w14:paraId="02CDD51C">
            <w:pPr>
              <w:jc w:val="center"/>
              <w:rPr>
                <w:rFonts w:ascii="仿宋" w:hAnsi="仿宋" w:eastAsia="仿宋" w:cs="宋体"/>
                <w:color w:val="auto"/>
                <w:sz w:val="24"/>
              </w:rPr>
            </w:pPr>
          </w:p>
        </w:tc>
        <w:tc>
          <w:tcPr>
            <w:tcW w:w="284" w:type="dxa"/>
            <w:shd w:val="clear" w:color="auto" w:fill="auto"/>
            <w:vAlign w:val="center"/>
          </w:tcPr>
          <w:p w14:paraId="27159AE6">
            <w:pPr>
              <w:jc w:val="center"/>
              <w:rPr>
                <w:rFonts w:ascii="仿宋" w:hAnsi="仿宋" w:eastAsia="仿宋" w:cs="宋体"/>
                <w:color w:val="auto"/>
                <w:sz w:val="24"/>
              </w:rPr>
            </w:pPr>
          </w:p>
        </w:tc>
        <w:tc>
          <w:tcPr>
            <w:tcW w:w="283" w:type="dxa"/>
            <w:shd w:val="clear" w:color="auto" w:fill="auto"/>
            <w:vAlign w:val="center"/>
          </w:tcPr>
          <w:p w14:paraId="60BDC3D2">
            <w:pPr>
              <w:jc w:val="center"/>
              <w:rPr>
                <w:rFonts w:ascii="仿宋" w:hAnsi="仿宋" w:eastAsia="仿宋" w:cs="宋体"/>
                <w:color w:val="auto"/>
                <w:sz w:val="24"/>
              </w:rPr>
            </w:pPr>
          </w:p>
        </w:tc>
        <w:tc>
          <w:tcPr>
            <w:tcW w:w="284" w:type="dxa"/>
            <w:shd w:val="clear" w:color="auto" w:fill="auto"/>
            <w:vAlign w:val="center"/>
          </w:tcPr>
          <w:p w14:paraId="1D21F176">
            <w:pPr>
              <w:jc w:val="center"/>
              <w:rPr>
                <w:rFonts w:ascii="仿宋" w:hAnsi="仿宋" w:eastAsia="仿宋" w:cs="宋体"/>
                <w:color w:val="auto"/>
                <w:sz w:val="24"/>
              </w:rPr>
            </w:pPr>
          </w:p>
        </w:tc>
        <w:tc>
          <w:tcPr>
            <w:tcW w:w="283" w:type="dxa"/>
            <w:shd w:val="clear" w:color="auto" w:fill="auto"/>
            <w:vAlign w:val="center"/>
          </w:tcPr>
          <w:p w14:paraId="47A6EA0E">
            <w:pPr>
              <w:jc w:val="center"/>
              <w:rPr>
                <w:rFonts w:ascii="仿宋" w:hAnsi="仿宋" w:eastAsia="仿宋" w:cs="宋体"/>
                <w:color w:val="auto"/>
                <w:sz w:val="24"/>
              </w:rPr>
            </w:pPr>
          </w:p>
        </w:tc>
      </w:tr>
      <w:tr w14:paraId="1DD6A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D57FB63">
            <w:pPr>
              <w:widowControl/>
              <w:jc w:val="left"/>
              <w:rPr>
                <w:rFonts w:ascii="仿宋" w:hAnsi="仿宋" w:eastAsia="仿宋" w:cs="宋体"/>
                <w:color w:val="auto"/>
                <w:kern w:val="0"/>
                <w:sz w:val="24"/>
              </w:rPr>
            </w:pPr>
          </w:p>
        </w:tc>
        <w:tc>
          <w:tcPr>
            <w:tcW w:w="709" w:type="dxa"/>
            <w:vMerge w:val="continue"/>
            <w:vAlign w:val="center"/>
          </w:tcPr>
          <w:p w14:paraId="47CE935D">
            <w:pPr>
              <w:widowControl/>
              <w:jc w:val="left"/>
              <w:rPr>
                <w:rFonts w:ascii="仿宋" w:hAnsi="仿宋" w:eastAsia="仿宋" w:cs="宋体"/>
                <w:color w:val="auto"/>
                <w:kern w:val="0"/>
                <w:sz w:val="24"/>
              </w:rPr>
            </w:pPr>
          </w:p>
        </w:tc>
        <w:tc>
          <w:tcPr>
            <w:tcW w:w="3401" w:type="dxa"/>
            <w:shd w:val="clear" w:color="auto" w:fill="auto"/>
            <w:vAlign w:val="center"/>
          </w:tcPr>
          <w:p w14:paraId="218AAFF3">
            <w:pPr>
              <w:widowControl/>
              <w:jc w:val="center"/>
              <w:rPr>
                <w:rFonts w:ascii="仿宋" w:hAnsi="仿宋" w:eastAsia="仿宋" w:cs="宋体"/>
                <w:color w:val="auto"/>
                <w:kern w:val="0"/>
                <w:sz w:val="24"/>
              </w:rPr>
            </w:pPr>
            <w:r>
              <w:rPr>
                <w:rFonts w:hint="eastAsia" w:ascii="仿宋" w:hAnsi="仿宋" w:eastAsia="仿宋" w:cs="宋体"/>
                <w:color w:val="auto"/>
                <w:kern w:val="0"/>
                <w:sz w:val="24"/>
              </w:rPr>
              <w:t>数据挖掘</w:t>
            </w:r>
          </w:p>
        </w:tc>
        <w:tc>
          <w:tcPr>
            <w:tcW w:w="284" w:type="dxa"/>
            <w:shd w:val="clear" w:color="auto" w:fill="auto"/>
            <w:vAlign w:val="center"/>
          </w:tcPr>
          <w:p w14:paraId="73D99431">
            <w:pPr>
              <w:jc w:val="center"/>
              <w:rPr>
                <w:rFonts w:ascii="仿宋" w:hAnsi="仿宋" w:eastAsia="仿宋" w:cs="宋体"/>
                <w:color w:val="auto"/>
                <w:sz w:val="24"/>
              </w:rPr>
            </w:pPr>
          </w:p>
        </w:tc>
        <w:tc>
          <w:tcPr>
            <w:tcW w:w="283" w:type="dxa"/>
            <w:shd w:val="clear" w:color="auto" w:fill="auto"/>
            <w:vAlign w:val="center"/>
          </w:tcPr>
          <w:p w14:paraId="236FFDFD">
            <w:pPr>
              <w:jc w:val="center"/>
              <w:rPr>
                <w:rFonts w:ascii="仿宋" w:hAnsi="仿宋" w:eastAsia="仿宋" w:cs="宋体"/>
                <w:color w:val="auto"/>
                <w:sz w:val="24"/>
              </w:rPr>
            </w:pPr>
          </w:p>
        </w:tc>
        <w:tc>
          <w:tcPr>
            <w:tcW w:w="284" w:type="dxa"/>
            <w:shd w:val="clear" w:color="auto" w:fill="auto"/>
            <w:vAlign w:val="center"/>
          </w:tcPr>
          <w:p w14:paraId="1A91E620">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5C86EECE">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753010A6">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1F87F99">
            <w:pPr>
              <w:jc w:val="center"/>
              <w:rPr>
                <w:rFonts w:ascii="仿宋" w:hAnsi="仿宋" w:eastAsia="仿宋" w:cs="宋体"/>
                <w:color w:val="auto"/>
                <w:sz w:val="24"/>
              </w:rPr>
            </w:pPr>
          </w:p>
        </w:tc>
        <w:tc>
          <w:tcPr>
            <w:tcW w:w="283" w:type="dxa"/>
            <w:shd w:val="clear" w:color="auto" w:fill="auto"/>
            <w:vAlign w:val="center"/>
          </w:tcPr>
          <w:p w14:paraId="66C4ACC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E74EA4D">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CC5FBF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7EA3A1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4EB44CD">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107DA1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A55D940">
            <w:pPr>
              <w:jc w:val="center"/>
              <w:rPr>
                <w:rFonts w:ascii="仿宋" w:hAnsi="仿宋" w:eastAsia="仿宋" w:cs="宋体"/>
                <w:color w:val="auto"/>
                <w:sz w:val="24"/>
              </w:rPr>
            </w:pPr>
          </w:p>
        </w:tc>
        <w:tc>
          <w:tcPr>
            <w:tcW w:w="284" w:type="dxa"/>
            <w:shd w:val="clear" w:color="auto" w:fill="auto"/>
            <w:vAlign w:val="center"/>
          </w:tcPr>
          <w:p w14:paraId="36E7D215">
            <w:pPr>
              <w:jc w:val="center"/>
              <w:rPr>
                <w:rFonts w:ascii="仿宋" w:hAnsi="仿宋" w:eastAsia="仿宋" w:cs="宋体"/>
                <w:color w:val="auto"/>
                <w:sz w:val="24"/>
              </w:rPr>
            </w:pPr>
          </w:p>
        </w:tc>
        <w:tc>
          <w:tcPr>
            <w:tcW w:w="283" w:type="dxa"/>
            <w:shd w:val="clear" w:color="auto" w:fill="auto"/>
            <w:vAlign w:val="center"/>
          </w:tcPr>
          <w:p w14:paraId="448A68BA">
            <w:pPr>
              <w:jc w:val="center"/>
              <w:rPr>
                <w:rFonts w:ascii="仿宋" w:hAnsi="仿宋" w:eastAsia="仿宋" w:cs="宋体"/>
                <w:color w:val="auto"/>
                <w:sz w:val="24"/>
              </w:rPr>
            </w:pPr>
          </w:p>
        </w:tc>
        <w:tc>
          <w:tcPr>
            <w:tcW w:w="284" w:type="dxa"/>
            <w:shd w:val="clear" w:color="auto" w:fill="auto"/>
            <w:vAlign w:val="center"/>
          </w:tcPr>
          <w:p w14:paraId="44905AC3">
            <w:pPr>
              <w:jc w:val="center"/>
              <w:rPr>
                <w:rFonts w:ascii="仿宋" w:hAnsi="仿宋" w:eastAsia="仿宋" w:cs="宋体"/>
                <w:color w:val="auto"/>
                <w:sz w:val="24"/>
              </w:rPr>
            </w:pPr>
          </w:p>
        </w:tc>
        <w:tc>
          <w:tcPr>
            <w:tcW w:w="283" w:type="dxa"/>
            <w:shd w:val="clear" w:color="auto" w:fill="auto"/>
            <w:vAlign w:val="center"/>
          </w:tcPr>
          <w:p w14:paraId="28577464">
            <w:pPr>
              <w:jc w:val="center"/>
              <w:rPr>
                <w:rFonts w:ascii="仿宋" w:hAnsi="仿宋" w:eastAsia="仿宋" w:cs="宋体"/>
                <w:color w:val="auto"/>
                <w:sz w:val="24"/>
              </w:rPr>
            </w:pPr>
          </w:p>
        </w:tc>
        <w:tc>
          <w:tcPr>
            <w:tcW w:w="284" w:type="dxa"/>
            <w:shd w:val="clear" w:color="auto" w:fill="auto"/>
            <w:vAlign w:val="center"/>
          </w:tcPr>
          <w:p w14:paraId="0395F6E8">
            <w:pPr>
              <w:jc w:val="center"/>
              <w:rPr>
                <w:rFonts w:ascii="仿宋" w:hAnsi="仿宋" w:eastAsia="仿宋" w:cs="宋体"/>
                <w:color w:val="auto"/>
                <w:sz w:val="24"/>
              </w:rPr>
            </w:pPr>
          </w:p>
        </w:tc>
        <w:tc>
          <w:tcPr>
            <w:tcW w:w="283" w:type="dxa"/>
            <w:shd w:val="clear" w:color="auto" w:fill="auto"/>
            <w:vAlign w:val="center"/>
          </w:tcPr>
          <w:p w14:paraId="405EBCF1">
            <w:pPr>
              <w:jc w:val="center"/>
              <w:rPr>
                <w:rFonts w:ascii="仿宋" w:hAnsi="仿宋" w:eastAsia="仿宋" w:cs="宋体"/>
                <w:color w:val="auto"/>
                <w:sz w:val="24"/>
              </w:rPr>
            </w:pPr>
          </w:p>
        </w:tc>
        <w:tc>
          <w:tcPr>
            <w:tcW w:w="284" w:type="dxa"/>
            <w:shd w:val="clear" w:color="auto" w:fill="auto"/>
            <w:vAlign w:val="center"/>
          </w:tcPr>
          <w:p w14:paraId="16D0F19D">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B4A532B">
            <w:pPr>
              <w:jc w:val="center"/>
              <w:rPr>
                <w:rFonts w:ascii="仿宋" w:hAnsi="仿宋" w:eastAsia="仿宋" w:cs="宋体"/>
                <w:color w:val="auto"/>
                <w:sz w:val="24"/>
              </w:rPr>
            </w:pPr>
          </w:p>
        </w:tc>
      </w:tr>
      <w:tr w14:paraId="58541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387D684F">
            <w:pPr>
              <w:widowControl/>
              <w:jc w:val="left"/>
              <w:rPr>
                <w:rFonts w:ascii="仿宋" w:hAnsi="仿宋" w:eastAsia="仿宋" w:cs="宋体"/>
                <w:color w:val="auto"/>
                <w:kern w:val="0"/>
                <w:sz w:val="24"/>
              </w:rPr>
            </w:pPr>
          </w:p>
        </w:tc>
        <w:tc>
          <w:tcPr>
            <w:tcW w:w="709" w:type="dxa"/>
            <w:vMerge w:val="continue"/>
            <w:vAlign w:val="center"/>
          </w:tcPr>
          <w:p w14:paraId="2D7AE1CB">
            <w:pPr>
              <w:widowControl/>
              <w:jc w:val="left"/>
              <w:rPr>
                <w:rFonts w:ascii="仿宋" w:hAnsi="仿宋" w:eastAsia="仿宋" w:cs="宋体"/>
                <w:color w:val="auto"/>
                <w:kern w:val="0"/>
                <w:sz w:val="24"/>
              </w:rPr>
            </w:pPr>
          </w:p>
        </w:tc>
        <w:tc>
          <w:tcPr>
            <w:tcW w:w="3401" w:type="dxa"/>
            <w:shd w:val="clear" w:color="auto" w:fill="auto"/>
            <w:vAlign w:val="center"/>
          </w:tcPr>
          <w:p w14:paraId="4F220A6F">
            <w:pPr>
              <w:widowControl/>
              <w:jc w:val="center"/>
              <w:rPr>
                <w:rFonts w:ascii="仿宋" w:hAnsi="仿宋" w:eastAsia="仿宋" w:cs="宋体"/>
                <w:color w:val="auto"/>
                <w:kern w:val="0"/>
                <w:sz w:val="24"/>
              </w:rPr>
            </w:pPr>
            <w:r>
              <w:rPr>
                <w:rFonts w:hint="eastAsia" w:ascii="仿宋" w:hAnsi="仿宋" w:eastAsia="仿宋" w:cs="宋体"/>
                <w:color w:val="auto"/>
                <w:kern w:val="0"/>
                <w:sz w:val="24"/>
              </w:rPr>
              <w:t>非参数统计</w:t>
            </w:r>
          </w:p>
        </w:tc>
        <w:tc>
          <w:tcPr>
            <w:tcW w:w="284" w:type="dxa"/>
            <w:shd w:val="clear" w:color="auto" w:fill="auto"/>
            <w:vAlign w:val="center"/>
          </w:tcPr>
          <w:p w14:paraId="4030A6D4">
            <w:pPr>
              <w:jc w:val="center"/>
              <w:rPr>
                <w:rFonts w:ascii="仿宋" w:hAnsi="仿宋" w:eastAsia="仿宋" w:cs="宋体"/>
                <w:color w:val="auto"/>
                <w:sz w:val="24"/>
              </w:rPr>
            </w:pPr>
          </w:p>
        </w:tc>
        <w:tc>
          <w:tcPr>
            <w:tcW w:w="283" w:type="dxa"/>
            <w:shd w:val="clear" w:color="auto" w:fill="auto"/>
            <w:vAlign w:val="center"/>
          </w:tcPr>
          <w:p w14:paraId="5F1AA126">
            <w:pPr>
              <w:jc w:val="center"/>
              <w:rPr>
                <w:rFonts w:ascii="仿宋" w:hAnsi="仿宋" w:eastAsia="仿宋" w:cs="宋体"/>
                <w:color w:val="auto"/>
                <w:sz w:val="24"/>
              </w:rPr>
            </w:pPr>
          </w:p>
        </w:tc>
        <w:tc>
          <w:tcPr>
            <w:tcW w:w="284" w:type="dxa"/>
            <w:shd w:val="clear" w:color="auto" w:fill="auto"/>
            <w:vAlign w:val="center"/>
          </w:tcPr>
          <w:p w14:paraId="7771FE48">
            <w:pPr>
              <w:jc w:val="center"/>
              <w:rPr>
                <w:rFonts w:ascii="仿宋" w:hAnsi="仿宋" w:eastAsia="仿宋"/>
                <w:color w:val="auto"/>
                <w:sz w:val="24"/>
              </w:rPr>
            </w:pPr>
            <w:r>
              <w:rPr>
                <w:rFonts w:hint="eastAsia" w:ascii="仿宋" w:hAnsi="仿宋" w:eastAsia="仿宋"/>
                <w:color w:val="auto"/>
                <w:sz w:val="24"/>
              </w:rPr>
              <w:t>L</w:t>
            </w:r>
          </w:p>
        </w:tc>
        <w:tc>
          <w:tcPr>
            <w:tcW w:w="283" w:type="dxa"/>
            <w:vAlign w:val="center"/>
          </w:tcPr>
          <w:p w14:paraId="61E2B84C">
            <w:pPr>
              <w:jc w:val="center"/>
              <w:rPr>
                <w:rFonts w:ascii="仿宋" w:hAnsi="仿宋" w:eastAsia="仿宋"/>
                <w:color w:val="auto"/>
                <w:sz w:val="24"/>
              </w:rPr>
            </w:pPr>
            <w:r>
              <w:rPr>
                <w:rFonts w:hint="eastAsia" w:ascii="仿宋" w:hAnsi="仿宋" w:eastAsia="仿宋"/>
                <w:color w:val="auto"/>
                <w:sz w:val="24"/>
              </w:rPr>
              <w:t>M</w:t>
            </w:r>
          </w:p>
        </w:tc>
        <w:tc>
          <w:tcPr>
            <w:tcW w:w="285" w:type="dxa"/>
            <w:shd w:val="clear" w:color="auto" w:fill="auto"/>
            <w:vAlign w:val="center"/>
          </w:tcPr>
          <w:p w14:paraId="79A1EEE9">
            <w:pPr>
              <w:jc w:val="center"/>
              <w:rPr>
                <w:rFonts w:ascii="仿宋" w:hAnsi="仿宋" w:eastAsia="仿宋"/>
                <w:color w:val="auto"/>
                <w:sz w:val="24"/>
              </w:rPr>
            </w:pPr>
            <w:r>
              <w:rPr>
                <w:rFonts w:hint="eastAsia" w:ascii="仿宋" w:hAnsi="仿宋" w:eastAsia="仿宋"/>
                <w:color w:val="auto"/>
                <w:sz w:val="24"/>
              </w:rPr>
              <w:t>H</w:t>
            </w:r>
          </w:p>
        </w:tc>
        <w:tc>
          <w:tcPr>
            <w:tcW w:w="283" w:type="dxa"/>
            <w:shd w:val="clear" w:color="auto" w:fill="auto"/>
            <w:vAlign w:val="center"/>
          </w:tcPr>
          <w:p w14:paraId="0219C8B9">
            <w:pPr>
              <w:jc w:val="center"/>
              <w:rPr>
                <w:rFonts w:ascii="仿宋" w:hAnsi="仿宋" w:eastAsia="仿宋" w:cs="宋体"/>
                <w:color w:val="auto"/>
                <w:sz w:val="24"/>
              </w:rPr>
            </w:pPr>
          </w:p>
        </w:tc>
        <w:tc>
          <w:tcPr>
            <w:tcW w:w="283" w:type="dxa"/>
            <w:shd w:val="clear" w:color="auto" w:fill="auto"/>
            <w:vAlign w:val="center"/>
          </w:tcPr>
          <w:p w14:paraId="7D8EED66">
            <w:pPr>
              <w:jc w:val="center"/>
              <w:rPr>
                <w:rFonts w:ascii="仿宋" w:hAnsi="仿宋" w:eastAsia="仿宋"/>
                <w:color w:val="auto"/>
                <w:sz w:val="24"/>
              </w:rPr>
            </w:pPr>
            <w:r>
              <w:rPr>
                <w:rFonts w:hint="eastAsia" w:ascii="仿宋" w:hAnsi="仿宋" w:eastAsia="仿宋"/>
                <w:color w:val="auto"/>
                <w:sz w:val="24"/>
              </w:rPr>
              <w:t>H</w:t>
            </w:r>
          </w:p>
        </w:tc>
        <w:tc>
          <w:tcPr>
            <w:tcW w:w="284" w:type="dxa"/>
            <w:shd w:val="clear" w:color="auto" w:fill="auto"/>
            <w:vAlign w:val="center"/>
          </w:tcPr>
          <w:p w14:paraId="5E7BA9A0">
            <w:pPr>
              <w:jc w:val="center"/>
              <w:rPr>
                <w:rFonts w:ascii="仿宋" w:hAnsi="仿宋" w:eastAsia="仿宋" w:cs="宋体"/>
                <w:color w:val="auto"/>
                <w:sz w:val="24"/>
              </w:rPr>
            </w:pPr>
          </w:p>
        </w:tc>
        <w:tc>
          <w:tcPr>
            <w:tcW w:w="283" w:type="dxa"/>
            <w:shd w:val="clear" w:color="auto" w:fill="auto"/>
            <w:vAlign w:val="center"/>
          </w:tcPr>
          <w:p w14:paraId="42635360">
            <w:pPr>
              <w:jc w:val="center"/>
              <w:rPr>
                <w:rFonts w:ascii="仿宋" w:hAnsi="仿宋" w:eastAsia="仿宋" w:cs="宋体"/>
                <w:color w:val="auto"/>
                <w:sz w:val="24"/>
              </w:rPr>
            </w:pPr>
          </w:p>
        </w:tc>
        <w:tc>
          <w:tcPr>
            <w:tcW w:w="284" w:type="dxa"/>
            <w:shd w:val="clear" w:color="auto" w:fill="auto"/>
            <w:vAlign w:val="center"/>
          </w:tcPr>
          <w:p w14:paraId="24715203">
            <w:pPr>
              <w:jc w:val="center"/>
              <w:rPr>
                <w:rFonts w:ascii="仿宋" w:hAnsi="仿宋" w:eastAsia="仿宋" w:cs="宋体"/>
                <w:color w:val="auto"/>
                <w:sz w:val="24"/>
              </w:rPr>
            </w:pPr>
          </w:p>
        </w:tc>
        <w:tc>
          <w:tcPr>
            <w:tcW w:w="283" w:type="dxa"/>
            <w:shd w:val="clear" w:color="auto" w:fill="auto"/>
            <w:vAlign w:val="center"/>
          </w:tcPr>
          <w:p w14:paraId="29F380CF">
            <w:pPr>
              <w:jc w:val="center"/>
              <w:rPr>
                <w:rFonts w:ascii="仿宋" w:hAnsi="仿宋" w:eastAsia="仿宋"/>
                <w:color w:val="auto"/>
                <w:sz w:val="24"/>
              </w:rPr>
            </w:pPr>
            <w:r>
              <w:rPr>
                <w:rFonts w:hint="eastAsia" w:ascii="仿宋" w:hAnsi="仿宋" w:eastAsia="仿宋"/>
                <w:color w:val="auto"/>
                <w:sz w:val="24"/>
              </w:rPr>
              <w:t>M</w:t>
            </w:r>
          </w:p>
        </w:tc>
        <w:tc>
          <w:tcPr>
            <w:tcW w:w="284" w:type="dxa"/>
            <w:shd w:val="clear" w:color="auto" w:fill="auto"/>
            <w:vAlign w:val="center"/>
          </w:tcPr>
          <w:p w14:paraId="3FD14834">
            <w:pPr>
              <w:jc w:val="center"/>
              <w:rPr>
                <w:rFonts w:ascii="仿宋" w:hAnsi="仿宋" w:eastAsia="仿宋" w:cs="宋体"/>
                <w:color w:val="auto"/>
                <w:sz w:val="24"/>
              </w:rPr>
            </w:pPr>
          </w:p>
        </w:tc>
        <w:tc>
          <w:tcPr>
            <w:tcW w:w="283" w:type="dxa"/>
            <w:shd w:val="clear" w:color="auto" w:fill="auto"/>
            <w:vAlign w:val="center"/>
          </w:tcPr>
          <w:p w14:paraId="4DBBE84B">
            <w:pPr>
              <w:jc w:val="center"/>
              <w:rPr>
                <w:rFonts w:ascii="仿宋" w:hAnsi="仿宋" w:eastAsia="仿宋" w:cs="宋体"/>
                <w:color w:val="auto"/>
                <w:sz w:val="24"/>
              </w:rPr>
            </w:pPr>
          </w:p>
        </w:tc>
        <w:tc>
          <w:tcPr>
            <w:tcW w:w="284" w:type="dxa"/>
            <w:shd w:val="clear" w:color="auto" w:fill="auto"/>
            <w:vAlign w:val="center"/>
          </w:tcPr>
          <w:p w14:paraId="573A7E0C">
            <w:pPr>
              <w:jc w:val="center"/>
              <w:rPr>
                <w:rFonts w:ascii="仿宋" w:hAnsi="仿宋" w:eastAsia="仿宋" w:cs="宋体"/>
                <w:color w:val="auto"/>
                <w:sz w:val="24"/>
              </w:rPr>
            </w:pPr>
          </w:p>
        </w:tc>
        <w:tc>
          <w:tcPr>
            <w:tcW w:w="283" w:type="dxa"/>
            <w:shd w:val="clear" w:color="auto" w:fill="auto"/>
            <w:vAlign w:val="center"/>
          </w:tcPr>
          <w:p w14:paraId="63643A3F">
            <w:pPr>
              <w:jc w:val="center"/>
              <w:rPr>
                <w:rFonts w:ascii="仿宋" w:hAnsi="仿宋" w:eastAsia="仿宋" w:cs="宋体"/>
                <w:color w:val="auto"/>
                <w:sz w:val="24"/>
              </w:rPr>
            </w:pPr>
          </w:p>
        </w:tc>
        <w:tc>
          <w:tcPr>
            <w:tcW w:w="284" w:type="dxa"/>
            <w:shd w:val="clear" w:color="auto" w:fill="auto"/>
            <w:vAlign w:val="center"/>
          </w:tcPr>
          <w:p w14:paraId="55A28A96">
            <w:pPr>
              <w:jc w:val="center"/>
              <w:rPr>
                <w:rFonts w:ascii="仿宋" w:hAnsi="仿宋" w:eastAsia="仿宋" w:cs="宋体"/>
                <w:color w:val="auto"/>
                <w:sz w:val="24"/>
              </w:rPr>
            </w:pPr>
          </w:p>
        </w:tc>
        <w:tc>
          <w:tcPr>
            <w:tcW w:w="283" w:type="dxa"/>
            <w:shd w:val="clear" w:color="auto" w:fill="auto"/>
            <w:vAlign w:val="center"/>
          </w:tcPr>
          <w:p w14:paraId="404F4098">
            <w:pPr>
              <w:jc w:val="center"/>
              <w:rPr>
                <w:rFonts w:ascii="仿宋" w:hAnsi="仿宋" w:eastAsia="仿宋" w:cs="宋体"/>
                <w:color w:val="auto"/>
                <w:sz w:val="24"/>
              </w:rPr>
            </w:pPr>
          </w:p>
        </w:tc>
        <w:tc>
          <w:tcPr>
            <w:tcW w:w="284" w:type="dxa"/>
            <w:shd w:val="clear" w:color="auto" w:fill="auto"/>
            <w:vAlign w:val="center"/>
          </w:tcPr>
          <w:p w14:paraId="39D2E83B">
            <w:pPr>
              <w:jc w:val="center"/>
              <w:rPr>
                <w:rFonts w:ascii="仿宋" w:hAnsi="仿宋" w:eastAsia="仿宋" w:cs="宋体"/>
                <w:color w:val="auto"/>
                <w:sz w:val="24"/>
              </w:rPr>
            </w:pPr>
          </w:p>
        </w:tc>
        <w:tc>
          <w:tcPr>
            <w:tcW w:w="283" w:type="dxa"/>
            <w:shd w:val="clear" w:color="auto" w:fill="auto"/>
            <w:vAlign w:val="center"/>
          </w:tcPr>
          <w:p w14:paraId="06442EB1">
            <w:pPr>
              <w:jc w:val="center"/>
              <w:rPr>
                <w:rFonts w:ascii="仿宋" w:hAnsi="仿宋" w:eastAsia="仿宋" w:cs="宋体"/>
                <w:color w:val="auto"/>
                <w:sz w:val="24"/>
              </w:rPr>
            </w:pPr>
          </w:p>
        </w:tc>
        <w:tc>
          <w:tcPr>
            <w:tcW w:w="284" w:type="dxa"/>
            <w:shd w:val="clear" w:color="auto" w:fill="auto"/>
            <w:vAlign w:val="center"/>
          </w:tcPr>
          <w:p w14:paraId="0804CFEC">
            <w:pPr>
              <w:jc w:val="center"/>
              <w:rPr>
                <w:rFonts w:ascii="仿宋" w:hAnsi="仿宋" w:eastAsia="仿宋"/>
                <w:color w:val="auto"/>
                <w:sz w:val="24"/>
              </w:rPr>
            </w:pPr>
            <w:r>
              <w:rPr>
                <w:rFonts w:hint="eastAsia" w:ascii="仿宋" w:hAnsi="仿宋" w:eastAsia="仿宋"/>
                <w:color w:val="auto"/>
                <w:sz w:val="24"/>
              </w:rPr>
              <w:t>H</w:t>
            </w:r>
          </w:p>
        </w:tc>
        <w:tc>
          <w:tcPr>
            <w:tcW w:w="283" w:type="dxa"/>
            <w:shd w:val="clear" w:color="auto" w:fill="auto"/>
            <w:vAlign w:val="center"/>
          </w:tcPr>
          <w:p w14:paraId="17950A6F">
            <w:pPr>
              <w:jc w:val="center"/>
              <w:rPr>
                <w:rFonts w:ascii="仿宋" w:hAnsi="仿宋" w:eastAsia="仿宋" w:cs="宋体"/>
                <w:color w:val="auto"/>
                <w:sz w:val="24"/>
              </w:rPr>
            </w:pPr>
          </w:p>
        </w:tc>
      </w:tr>
      <w:tr w14:paraId="7753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vMerge w:val="continue"/>
            <w:vAlign w:val="center"/>
          </w:tcPr>
          <w:p w14:paraId="68A9AB2C">
            <w:pPr>
              <w:widowControl/>
              <w:jc w:val="left"/>
              <w:rPr>
                <w:rFonts w:ascii="仿宋" w:hAnsi="仿宋" w:eastAsia="仿宋" w:cs="宋体"/>
                <w:color w:val="auto"/>
                <w:kern w:val="0"/>
                <w:sz w:val="24"/>
                <w:highlight w:val="none"/>
              </w:rPr>
            </w:pPr>
          </w:p>
        </w:tc>
        <w:tc>
          <w:tcPr>
            <w:tcW w:w="709" w:type="dxa"/>
            <w:vMerge w:val="continue"/>
            <w:vAlign w:val="center"/>
          </w:tcPr>
          <w:p w14:paraId="41E16D72">
            <w:pPr>
              <w:widowControl/>
              <w:jc w:val="left"/>
              <w:rPr>
                <w:rFonts w:ascii="仿宋" w:hAnsi="仿宋" w:eastAsia="仿宋" w:cs="宋体"/>
                <w:color w:val="auto"/>
                <w:kern w:val="0"/>
                <w:sz w:val="24"/>
                <w:highlight w:val="none"/>
              </w:rPr>
            </w:pPr>
          </w:p>
        </w:tc>
        <w:tc>
          <w:tcPr>
            <w:tcW w:w="3401" w:type="dxa"/>
            <w:shd w:val="clear" w:color="auto" w:fill="auto"/>
            <w:vAlign w:val="center"/>
          </w:tcPr>
          <w:p w14:paraId="18199901">
            <w:pPr>
              <w:widowControl/>
              <w:jc w:val="center"/>
              <w:rPr>
                <w:rFonts w:ascii="仿宋" w:hAnsi="仿宋" w:eastAsia="仿宋" w:cs="宋体"/>
                <w:color w:val="auto"/>
                <w:kern w:val="0"/>
                <w:sz w:val="24"/>
                <w:highlight w:val="none"/>
              </w:rPr>
            </w:pPr>
            <w:r>
              <w:rPr>
                <w:rFonts w:hint="eastAsia" w:ascii="仿宋" w:hAnsi="仿宋" w:eastAsia="仿宋" w:cs="宋体"/>
                <w:color w:val="auto"/>
                <w:kern w:val="0"/>
                <w:sz w:val="21"/>
                <w:szCs w:val="21"/>
                <w:highlight w:val="none"/>
              </w:rPr>
              <w:t>可计算一般均衡（CGE）模型与应用</w:t>
            </w:r>
          </w:p>
        </w:tc>
        <w:tc>
          <w:tcPr>
            <w:tcW w:w="284" w:type="dxa"/>
            <w:shd w:val="clear" w:color="auto" w:fill="auto"/>
            <w:vAlign w:val="center"/>
          </w:tcPr>
          <w:p w14:paraId="25DFAE91">
            <w:pPr>
              <w:jc w:val="center"/>
              <w:rPr>
                <w:rFonts w:ascii="仿宋" w:hAnsi="仿宋" w:eastAsia="仿宋" w:cs="宋体"/>
                <w:color w:val="auto"/>
                <w:sz w:val="24"/>
                <w:highlight w:val="none"/>
              </w:rPr>
            </w:pPr>
          </w:p>
        </w:tc>
        <w:tc>
          <w:tcPr>
            <w:tcW w:w="283" w:type="dxa"/>
            <w:shd w:val="clear" w:color="auto" w:fill="auto"/>
            <w:vAlign w:val="center"/>
          </w:tcPr>
          <w:p w14:paraId="1EDA67B8">
            <w:pPr>
              <w:jc w:val="center"/>
              <w:rPr>
                <w:rFonts w:ascii="仿宋" w:hAnsi="仿宋" w:eastAsia="仿宋" w:cs="宋体"/>
                <w:color w:val="auto"/>
                <w:sz w:val="24"/>
                <w:highlight w:val="none"/>
              </w:rPr>
            </w:pPr>
          </w:p>
        </w:tc>
        <w:tc>
          <w:tcPr>
            <w:tcW w:w="284" w:type="dxa"/>
            <w:shd w:val="clear" w:color="auto" w:fill="auto"/>
            <w:vAlign w:val="center"/>
          </w:tcPr>
          <w:p w14:paraId="4889FE12">
            <w:pPr>
              <w:jc w:val="center"/>
              <w:rPr>
                <w:rFonts w:ascii="仿宋" w:hAnsi="仿宋" w:eastAsia="仿宋" w:cs="宋体"/>
                <w:color w:val="auto"/>
                <w:sz w:val="24"/>
                <w:highlight w:val="none"/>
              </w:rPr>
            </w:pPr>
            <w:r>
              <w:rPr>
                <w:rFonts w:hint="eastAsia" w:ascii="仿宋" w:hAnsi="仿宋" w:eastAsia="仿宋"/>
                <w:color w:val="auto"/>
                <w:sz w:val="24"/>
                <w:highlight w:val="none"/>
              </w:rPr>
              <w:t>L</w:t>
            </w:r>
          </w:p>
        </w:tc>
        <w:tc>
          <w:tcPr>
            <w:tcW w:w="283" w:type="dxa"/>
            <w:vAlign w:val="center"/>
          </w:tcPr>
          <w:p w14:paraId="2C679093">
            <w:pPr>
              <w:jc w:val="center"/>
              <w:rPr>
                <w:rFonts w:ascii="仿宋" w:hAnsi="仿宋" w:eastAsia="仿宋" w:cs="宋体"/>
                <w:color w:val="auto"/>
                <w:sz w:val="24"/>
                <w:highlight w:val="none"/>
              </w:rPr>
            </w:pPr>
            <w:r>
              <w:rPr>
                <w:rFonts w:hint="eastAsia" w:ascii="仿宋" w:hAnsi="仿宋" w:eastAsia="仿宋"/>
                <w:color w:val="auto"/>
                <w:sz w:val="24"/>
                <w:highlight w:val="none"/>
              </w:rPr>
              <w:t>M</w:t>
            </w:r>
          </w:p>
        </w:tc>
        <w:tc>
          <w:tcPr>
            <w:tcW w:w="285" w:type="dxa"/>
            <w:shd w:val="clear" w:color="auto" w:fill="auto"/>
            <w:vAlign w:val="center"/>
          </w:tcPr>
          <w:p w14:paraId="3160EBC2">
            <w:pPr>
              <w:jc w:val="center"/>
              <w:rPr>
                <w:rFonts w:ascii="仿宋" w:hAnsi="仿宋" w:eastAsia="仿宋" w:cs="宋体"/>
                <w:color w:val="auto"/>
                <w:sz w:val="24"/>
                <w:highlight w:val="none"/>
              </w:rPr>
            </w:pPr>
            <w:r>
              <w:rPr>
                <w:rFonts w:hint="eastAsia" w:ascii="仿宋" w:hAnsi="仿宋" w:eastAsia="仿宋"/>
                <w:color w:val="auto"/>
                <w:sz w:val="24"/>
                <w:highlight w:val="none"/>
              </w:rPr>
              <w:t>H</w:t>
            </w:r>
          </w:p>
        </w:tc>
        <w:tc>
          <w:tcPr>
            <w:tcW w:w="283" w:type="dxa"/>
            <w:shd w:val="clear" w:color="auto" w:fill="auto"/>
            <w:vAlign w:val="center"/>
          </w:tcPr>
          <w:p w14:paraId="7E0F1765">
            <w:pPr>
              <w:jc w:val="center"/>
              <w:rPr>
                <w:rFonts w:ascii="仿宋" w:hAnsi="仿宋" w:eastAsia="仿宋" w:cs="宋体"/>
                <w:color w:val="auto"/>
                <w:sz w:val="24"/>
                <w:highlight w:val="none"/>
              </w:rPr>
            </w:pPr>
          </w:p>
        </w:tc>
        <w:tc>
          <w:tcPr>
            <w:tcW w:w="283" w:type="dxa"/>
            <w:shd w:val="clear" w:color="auto" w:fill="auto"/>
            <w:vAlign w:val="center"/>
          </w:tcPr>
          <w:p w14:paraId="51DA41A1">
            <w:pPr>
              <w:jc w:val="center"/>
              <w:rPr>
                <w:rFonts w:ascii="仿宋" w:hAnsi="仿宋" w:eastAsia="仿宋" w:cs="宋体"/>
                <w:color w:val="auto"/>
                <w:sz w:val="24"/>
                <w:highlight w:val="none"/>
              </w:rPr>
            </w:pPr>
            <w:r>
              <w:rPr>
                <w:rFonts w:hint="eastAsia" w:ascii="仿宋" w:hAnsi="仿宋" w:eastAsia="仿宋"/>
                <w:color w:val="auto"/>
                <w:sz w:val="24"/>
                <w:highlight w:val="none"/>
              </w:rPr>
              <w:t>M</w:t>
            </w:r>
          </w:p>
        </w:tc>
        <w:tc>
          <w:tcPr>
            <w:tcW w:w="284" w:type="dxa"/>
            <w:shd w:val="clear" w:color="auto" w:fill="auto"/>
            <w:vAlign w:val="center"/>
          </w:tcPr>
          <w:p w14:paraId="572A894F">
            <w:pPr>
              <w:jc w:val="center"/>
              <w:rPr>
                <w:rFonts w:ascii="仿宋" w:hAnsi="仿宋" w:eastAsia="仿宋" w:cs="宋体"/>
                <w:color w:val="auto"/>
                <w:sz w:val="24"/>
                <w:highlight w:val="none"/>
              </w:rPr>
            </w:pPr>
            <w:r>
              <w:rPr>
                <w:rFonts w:hint="eastAsia" w:ascii="仿宋" w:hAnsi="仿宋" w:eastAsia="仿宋"/>
                <w:color w:val="auto"/>
                <w:sz w:val="24"/>
                <w:highlight w:val="none"/>
              </w:rPr>
              <w:t>H</w:t>
            </w:r>
          </w:p>
        </w:tc>
        <w:tc>
          <w:tcPr>
            <w:tcW w:w="283" w:type="dxa"/>
            <w:shd w:val="clear" w:color="auto" w:fill="auto"/>
            <w:vAlign w:val="center"/>
          </w:tcPr>
          <w:p w14:paraId="31BEC63F">
            <w:pPr>
              <w:jc w:val="center"/>
              <w:rPr>
                <w:rFonts w:ascii="仿宋" w:hAnsi="仿宋" w:eastAsia="仿宋" w:cs="宋体"/>
                <w:color w:val="auto"/>
                <w:sz w:val="24"/>
                <w:highlight w:val="none"/>
              </w:rPr>
            </w:pPr>
            <w:r>
              <w:rPr>
                <w:rFonts w:hint="eastAsia" w:ascii="仿宋" w:hAnsi="仿宋" w:eastAsia="仿宋"/>
                <w:color w:val="auto"/>
                <w:sz w:val="24"/>
                <w:highlight w:val="none"/>
              </w:rPr>
              <w:t>M</w:t>
            </w:r>
          </w:p>
        </w:tc>
        <w:tc>
          <w:tcPr>
            <w:tcW w:w="284" w:type="dxa"/>
            <w:shd w:val="clear" w:color="auto" w:fill="auto"/>
            <w:vAlign w:val="center"/>
          </w:tcPr>
          <w:p w14:paraId="679A99C6">
            <w:pPr>
              <w:jc w:val="center"/>
              <w:rPr>
                <w:rFonts w:ascii="仿宋" w:hAnsi="仿宋" w:eastAsia="仿宋" w:cs="宋体"/>
                <w:color w:val="auto"/>
                <w:sz w:val="24"/>
                <w:highlight w:val="none"/>
              </w:rPr>
            </w:pPr>
            <w:r>
              <w:rPr>
                <w:rFonts w:hint="eastAsia" w:ascii="仿宋" w:hAnsi="仿宋" w:eastAsia="仿宋"/>
                <w:color w:val="auto"/>
                <w:sz w:val="24"/>
                <w:highlight w:val="none"/>
              </w:rPr>
              <w:t>M</w:t>
            </w:r>
          </w:p>
        </w:tc>
        <w:tc>
          <w:tcPr>
            <w:tcW w:w="283" w:type="dxa"/>
            <w:shd w:val="clear" w:color="auto" w:fill="auto"/>
            <w:vAlign w:val="center"/>
          </w:tcPr>
          <w:p w14:paraId="7412555A">
            <w:pPr>
              <w:jc w:val="center"/>
              <w:rPr>
                <w:rFonts w:ascii="仿宋" w:hAnsi="仿宋" w:eastAsia="仿宋" w:cs="宋体"/>
                <w:color w:val="auto"/>
                <w:sz w:val="24"/>
                <w:highlight w:val="none"/>
              </w:rPr>
            </w:pPr>
            <w:r>
              <w:rPr>
                <w:rFonts w:hint="eastAsia" w:ascii="仿宋" w:hAnsi="仿宋" w:eastAsia="仿宋"/>
                <w:color w:val="auto"/>
                <w:sz w:val="24"/>
                <w:highlight w:val="none"/>
              </w:rPr>
              <w:t>M</w:t>
            </w:r>
          </w:p>
        </w:tc>
        <w:tc>
          <w:tcPr>
            <w:tcW w:w="284" w:type="dxa"/>
            <w:shd w:val="clear" w:color="auto" w:fill="auto"/>
            <w:vAlign w:val="center"/>
          </w:tcPr>
          <w:p w14:paraId="51DAB5D1">
            <w:pPr>
              <w:jc w:val="center"/>
              <w:rPr>
                <w:rFonts w:ascii="仿宋" w:hAnsi="仿宋" w:eastAsia="仿宋" w:cs="宋体"/>
                <w:color w:val="auto"/>
                <w:sz w:val="24"/>
                <w:highlight w:val="none"/>
              </w:rPr>
            </w:pPr>
            <w:r>
              <w:rPr>
                <w:rFonts w:hint="eastAsia" w:ascii="仿宋" w:hAnsi="仿宋" w:eastAsia="仿宋"/>
                <w:color w:val="auto"/>
                <w:sz w:val="24"/>
                <w:highlight w:val="none"/>
              </w:rPr>
              <w:t>H</w:t>
            </w:r>
          </w:p>
        </w:tc>
        <w:tc>
          <w:tcPr>
            <w:tcW w:w="283" w:type="dxa"/>
            <w:shd w:val="clear" w:color="auto" w:fill="auto"/>
            <w:vAlign w:val="center"/>
          </w:tcPr>
          <w:p w14:paraId="44860496">
            <w:pPr>
              <w:jc w:val="center"/>
              <w:rPr>
                <w:rFonts w:ascii="仿宋" w:hAnsi="仿宋" w:eastAsia="仿宋" w:cs="宋体"/>
                <w:color w:val="auto"/>
                <w:sz w:val="24"/>
                <w:highlight w:val="none"/>
              </w:rPr>
            </w:pPr>
          </w:p>
        </w:tc>
        <w:tc>
          <w:tcPr>
            <w:tcW w:w="284" w:type="dxa"/>
            <w:shd w:val="clear" w:color="auto" w:fill="auto"/>
            <w:vAlign w:val="center"/>
          </w:tcPr>
          <w:p w14:paraId="550AF8B5">
            <w:pPr>
              <w:jc w:val="center"/>
              <w:rPr>
                <w:rFonts w:ascii="仿宋" w:hAnsi="仿宋" w:eastAsia="仿宋" w:cs="宋体"/>
                <w:color w:val="auto"/>
                <w:sz w:val="24"/>
                <w:highlight w:val="none"/>
              </w:rPr>
            </w:pPr>
          </w:p>
        </w:tc>
        <w:tc>
          <w:tcPr>
            <w:tcW w:w="283" w:type="dxa"/>
            <w:shd w:val="clear" w:color="auto" w:fill="auto"/>
            <w:vAlign w:val="center"/>
          </w:tcPr>
          <w:p w14:paraId="18A5BE7D">
            <w:pPr>
              <w:jc w:val="center"/>
              <w:rPr>
                <w:rFonts w:ascii="仿宋" w:hAnsi="仿宋" w:eastAsia="仿宋" w:cs="宋体"/>
                <w:color w:val="auto"/>
                <w:sz w:val="24"/>
                <w:highlight w:val="none"/>
              </w:rPr>
            </w:pPr>
          </w:p>
        </w:tc>
        <w:tc>
          <w:tcPr>
            <w:tcW w:w="284" w:type="dxa"/>
            <w:shd w:val="clear" w:color="auto" w:fill="auto"/>
            <w:vAlign w:val="center"/>
          </w:tcPr>
          <w:p w14:paraId="01C35755">
            <w:pPr>
              <w:jc w:val="center"/>
              <w:rPr>
                <w:rFonts w:ascii="仿宋" w:hAnsi="仿宋" w:eastAsia="仿宋" w:cs="宋体"/>
                <w:color w:val="auto"/>
                <w:sz w:val="24"/>
                <w:highlight w:val="none"/>
              </w:rPr>
            </w:pPr>
          </w:p>
        </w:tc>
        <w:tc>
          <w:tcPr>
            <w:tcW w:w="283" w:type="dxa"/>
            <w:shd w:val="clear" w:color="auto" w:fill="auto"/>
            <w:vAlign w:val="center"/>
          </w:tcPr>
          <w:p w14:paraId="29BB5D98">
            <w:pPr>
              <w:jc w:val="center"/>
              <w:rPr>
                <w:rFonts w:ascii="仿宋" w:hAnsi="仿宋" w:eastAsia="仿宋" w:cs="宋体"/>
                <w:color w:val="auto"/>
                <w:sz w:val="24"/>
                <w:highlight w:val="none"/>
              </w:rPr>
            </w:pPr>
          </w:p>
        </w:tc>
        <w:tc>
          <w:tcPr>
            <w:tcW w:w="284" w:type="dxa"/>
            <w:shd w:val="clear" w:color="auto" w:fill="auto"/>
            <w:vAlign w:val="center"/>
          </w:tcPr>
          <w:p w14:paraId="333FEA3B">
            <w:pPr>
              <w:jc w:val="center"/>
              <w:rPr>
                <w:rFonts w:ascii="仿宋" w:hAnsi="仿宋" w:eastAsia="仿宋" w:cs="宋体"/>
                <w:color w:val="auto"/>
                <w:sz w:val="24"/>
                <w:highlight w:val="none"/>
              </w:rPr>
            </w:pPr>
          </w:p>
        </w:tc>
        <w:tc>
          <w:tcPr>
            <w:tcW w:w="283" w:type="dxa"/>
            <w:shd w:val="clear" w:color="auto" w:fill="auto"/>
            <w:vAlign w:val="center"/>
          </w:tcPr>
          <w:p w14:paraId="3F912FB3">
            <w:pPr>
              <w:jc w:val="center"/>
              <w:rPr>
                <w:rFonts w:ascii="仿宋" w:hAnsi="仿宋" w:eastAsia="仿宋" w:cs="宋体"/>
                <w:color w:val="auto"/>
                <w:sz w:val="24"/>
                <w:highlight w:val="none"/>
              </w:rPr>
            </w:pPr>
          </w:p>
        </w:tc>
        <w:tc>
          <w:tcPr>
            <w:tcW w:w="284" w:type="dxa"/>
            <w:shd w:val="clear" w:color="auto" w:fill="auto"/>
            <w:vAlign w:val="center"/>
          </w:tcPr>
          <w:p w14:paraId="348353DE">
            <w:pPr>
              <w:jc w:val="center"/>
              <w:rPr>
                <w:rFonts w:ascii="仿宋" w:hAnsi="仿宋" w:eastAsia="仿宋" w:cs="宋体"/>
                <w:color w:val="auto"/>
                <w:sz w:val="24"/>
                <w:highlight w:val="none"/>
              </w:rPr>
            </w:pPr>
            <w:r>
              <w:rPr>
                <w:rFonts w:hint="eastAsia" w:ascii="仿宋" w:hAnsi="仿宋" w:eastAsia="仿宋"/>
                <w:color w:val="auto"/>
                <w:sz w:val="24"/>
                <w:highlight w:val="none"/>
              </w:rPr>
              <w:t>M</w:t>
            </w:r>
          </w:p>
        </w:tc>
        <w:tc>
          <w:tcPr>
            <w:tcW w:w="283" w:type="dxa"/>
            <w:shd w:val="clear" w:color="auto" w:fill="auto"/>
            <w:vAlign w:val="center"/>
          </w:tcPr>
          <w:p w14:paraId="346F2405">
            <w:pPr>
              <w:jc w:val="center"/>
              <w:rPr>
                <w:rFonts w:ascii="仿宋" w:hAnsi="仿宋" w:eastAsia="仿宋" w:cs="宋体"/>
                <w:color w:val="auto"/>
                <w:sz w:val="24"/>
                <w:highlight w:val="none"/>
              </w:rPr>
            </w:pPr>
          </w:p>
        </w:tc>
      </w:tr>
      <w:tr w14:paraId="13938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709" w:type="dxa"/>
            <w:vMerge w:val="continue"/>
            <w:vAlign w:val="center"/>
          </w:tcPr>
          <w:p w14:paraId="2237A4F0">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5095D089">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专业拓展</w:t>
            </w:r>
          </w:p>
        </w:tc>
        <w:tc>
          <w:tcPr>
            <w:tcW w:w="3401" w:type="dxa"/>
            <w:shd w:val="clear" w:color="auto" w:fill="auto"/>
            <w:vAlign w:val="center"/>
          </w:tcPr>
          <w:p w14:paraId="6CA8CBA5">
            <w:pPr>
              <w:widowControl/>
              <w:jc w:val="center"/>
              <w:rPr>
                <w:rFonts w:ascii="仿宋" w:hAnsi="仿宋" w:eastAsia="仿宋" w:cs="宋体"/>
                <w:color w:val="auto"/>
                <w:kern w:val="0"/>
                <w:sz w:val="24"/>
              </w:rPr>
            </w:pPr>
            <w:r>
              <w:rPr>
                <w:rFonts w:hint="eastAsia" w:ascii="仿宋" w:hAnsi="仿宋" w:eastAsia="仿宋" w:cs="宋体"/>
                <w:color w:val="auto"/>
                <w:kern w:val="0"/>
                <w:sz w:val="24"/>
              </w:rPr>
              <w:t>财务管理</w:t>
            </w:r>
          </w:p>
        </w:tc>
        <w:tc>
          <w:tcPr>
            <w:tcW w:w="284" w:type="dxa"/>
            <w:shd w:val="clear" w:color="auto" w:fill="auto"/>
            <w:vAlign w:val="center"/>
          </w:tcPr>
          <w:p w14:paraId="554F465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51EEFB6">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E6DDCE7">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748B7B5F">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7A778B9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1F670E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15ACDD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B056E3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3A2CB5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3DB4E8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46212D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3253D3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371155B">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E2A920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73E4C0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1F6CDD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DC5A50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C85B0F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C3DA99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FC735D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ADCA9B1">
            <w:pPr>
              <w:jc w:val="center"/>
              <w:rPr>
                <w:rFonts w:ascii="仿宋" w:hAnsi="仿宋" w:eastAsia="仿宋" w:cs="宋体"/>
                <w:color w:val="auto"/>
                <w:sz w:val="24"/>
              </w:rPr>
            </w:pPr>
            <w:r>
              <w:rPr>
                <w:rFonts w:hint="eastAsia" w:ascii="仿宋" w:hAnsi="仿宋" w:eastAsia="仿宋"/>
                <w:color w:val="auto"/>
                <w:sz w:val="24"/>
              </w:rPr>
              <w:t>　</w:t>
            </w:r>
          </w:p>
        </w:tc>
      </w:tr>
      <w:tr w14:paraId="4A61C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9" w:type="dxa"/>
            <w:vMerge w:val="continue"/>
            <w:vAlign w:val="center"/>
          </w:tcPr>
          <w:p w14:paraId="12E1974F">
            <w:pPr>
              <w:widowControl/>
              <w:jc w:val="left"/>
              <w:rPr>
                <w:rFonts w:ascii="仿宋" w:hAnsi="仿宋" w:eastAsia="仿宋" w:cs="宋体"/>
                <w:color w:val="auto"/>
                <w:kern w:val="0"/>
                <w:sz w:val="24"/>
              </w:rPr>
            </w:pPr>
          </w:p>
        </w:tc>
        <w:tc>
          <w:tcPr>
            <w:tcW w:w="709" w:type="dxa"/>
            <w:vMerge w:val="continue"/>
            <w:vAlign w:val="center"/>
          </w:tcPr>
          <w:p w14:paraId="71E5AD16">
            <w:pPr>
              <w:widowControl/>
              <w:jc w:val="left"/>
              <w:rPr>
                <w:rFonts w:ascii="仿宋" w:hAnsi="仿宋" w:eastAsia="仿宋" w:cs="宋体"/>
                <w:color w:val="auto"/>
                <w:kern w:val="0"/>
                <w:sz w:val="24"/>
              </w:rPr>
            </w:pPr>
          </w:p>
        </w:tc>
        <w:tc>
          <w:tcPr>
            <w:tcW w:w="3401" w:type="dxa"/>
            <w:shd w:val="clear" w:color="auto" w:fill="auto"/>
            <w:vAlign w:val="center"/>
          </w:tcPr>
          <w:p w14:paraId="54754927">
            <w:pPr>
              <w:widowControl/>
              <w:jc w:val="center"/>
              <w:rPr>
                <w:rFonts w:ascii="仿宋" w:hAnsi="仿宋" w:eastAsia="仿宋" w:cs="宋体"/>
                <w:color w:val="auto"/>
                <w:kern w:val="0"/>
                <w:sz w:val="24"/>
              </w:rPr>
            </w:pPr>
            <w:r>
              <w:rPr>
                <w:rFonts w:hint="eastAsia" w:ascii="仿宋" w:hAnsi="仿宋" w:eastAsia="仿宋" w:cs="宋体"/>
                <w:color w:val="auto"/>
                <w:kern w:val="0"/>
                <w:sz w:val="24"/>
              </w:rPr>
              <w:t>金融工程综合实验</w:t>
            </w:r>
          </w:p>
        </w:tc>
        <w:tc>
          <w:tcPr>
            <w:tcW w:w="284" w:type="dxa"/>
            <w:shd w:val="clear" w:color="auto" w:fill="auto"/>
            <w:vAlign w:val="center"/>
          </w:tcPr>
          <w:p w14:paraId="159A1BD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0B82A06">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F34AEFA">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0492DC2D">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16B20C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3640D8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931F4F9">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D14AA3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9D8E8F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CB85FF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906F79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513B27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D8FA92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99C2EC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A1FDD2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DA72BB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515D11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9DA855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EF143D9">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17B587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94F030D">
            <w:pPr>
              <w:jc w:val="center"/>
              <w:rPr>
                <w:rFonts w:ascii="仿宋" w:hAnsi="仿宋" w:eastAsia="仿宋" w:cs="宋体"/>
                <w:color w:val="auto"/>
                <w:sz w:val="24"/>
              </w:rPr>
            </w:pPr>
            <w:r>
              <w:rPr>
                <w:rFonts w:hint="eastAsia" w:ascii="仿宋" w:hAnsi="仿宋" w:eastAsia="仿宋"/>
                <w:color w:val="auto"/>
                <w:sz w:val="24"/>
              </w:rPr>
              <w:t>　</w:t>
            </w:r>
          </w:p>
        </w:tc>
      </w:tr>
      <w:tr w14:paraId="4F725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709" w:type="dxa"/>
            <w:vMerge w:val="continue"/>
            <w:vAlign w:val="center"/>
          </w:tcPr>
          <w:p w14:paraId="74BA0285">
            <w:pPr>
              <w:widowControl/>
              <w:jc w:val="left"/>
              <w:rPr>
                <w:rFonts w:ascii="仿宋" w:hAnsi="仿宋" w:eastAsia="仿宋" w:cs="宋体"/>
                <w:color w:val="auto"/>
                <w:kern w:val="0"/>
                <w:sz w:val="24"/>
              </w:rPr>
            </w:pPr>
          </w:p>
        </w:tc>
        <w:tc>
          <w:tcPr>
            <w:tcW w:w="709" w:type="dxa"/>
            <w:vMerge w:val="continue"/>
            <w:vAlign w:val="center"/>
          </w:tcPr>
          <w:p w14:paraId="34A9B803">
            <w:pPr>
              <w:widowControl/>
              <w:jc w:val="left"/>
              <w:rPr>
                <w:rFonts w:ascii="仿宋" w:hAnsi="仿宋" w:eastAsia="仿宋" w:cs="宋体"/>
                <w:color w:val="auto"/>
                <w:kern w:val="0"/>
                <w:sz w:val="24"/>
              </w:rPr>
            </w:pPr>
          </w:p>
        </w:tc>
        <w:tc>
          <w:tcPr>
            <w:tcW w:w="3401" w:type="dxa"/>
            <w:shd w:val="clear" w:color="auto" w:fill="auto"/>
            <w:vAlign w:val="center"/>
          </w:tcPr>
          <w:p w14:paraId="4A422952">
            <w:pPr>
              <w:widowControl/>
              <w:jc w:val="center"/>
              <w:rPr>
                <w:rFonts w:ascii="仿宋" w:hAnsi="仿宋" w:eastAsia="仿宋" w:cs="宋体"/>
                <w:color w:val="auto"/>
                <w:kern w:val="0"/>
                <w:sz w:val="24"/>
              </w:rPr>
            </w:pPr>
            <w:r>
              <w:rPr>
                <w:rFonts w:hint="eastAsia" w:ascii="仿宋" w:hAnsi="仿宋" w:eastAsia="仿宋" w:cs="宋体"/>
                <w:color w:val="auto"/>
                <w:kern w:val="0"/>
                <w:sz w:val="24"/>
              </w:rPr>
              <w:t>数学建模</w:t>
            </w:r>
          </w:p>
        </w:tc>
        <w:tc>
          <w:tcPr>
            <w:tcW w:w="284" w:type="dxa"/>
            <w:shd w:val="clear" w:color="auto" w:fill="auto"/>
            <w:vAlign w:val="center"/>
          </w:tcPr>
          <w:p w14:paraId="2AB25F4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DA1E1C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B9A54A6">
            <w:pPr>
              <w:jc w:val="center"/>
              <w:rPr>
                <w:rFonts w:ascii="仿宋" w:hAnsi="仿宋" w:eastAsia="仿宋" w:cs="宋体"/>
                <w:color w:val="auto"/>
                <w:sz w:val="24"/>
              </w:rPr>
            </w:pPr>
            <w:r>
              <w:rPr>
                <w:rFonts w:hint="eastAsia" w:ascii="仿宋" w:hAnsi="仿宋" w:eastAsia="仿宋"/>
                <w:color w:val="auto"/>
                <w:sz w:val="24"/>
              </w:rPr>
              <w:t>H</w:t>
            </w:r>
          </w:p>
        </w:tc>
        <w:tc>
          <w:tcPr>
            <w:tcW w:w="283" w:type="dxa"/>
            <w:vAlign w:val="center"/>
          </w:tcPr>
          <w:p w14:paraId="291D7D3C">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3DE2EF1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721CDD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38458F0">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3AF5F3C7">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381C52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8F0E805">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989BB1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5CC96AAF">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1FE4A39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74723B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A169B6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D4D0782">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D911972">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AD3C84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387F37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F46D91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00C1E57">
            <w:pPr>
              <w:jc w:val="center"/>
              <w:rPr>
                <w:rFonts w:ascii="仿宋" w:hAnsi="仿宋" w:eastAsia="仿宋" w:cs="宋体"/>
                <w:color w:val="auto"/>
                <w:sz w:val="24"/>
              </w:rPr>
            </w:pPr>
            <w:r>
              <w:rPr>
                <w:rFonts w:hint="eastAsia" w:ascii="仿宋" w:hAnsi="仿宋" w:eastAsia="仿宋"/>
                <w:color w:val="auto"/>
                <w:sz w:val="24"/>
              </w:rPr>
              <w:t>　</w:t>
            </w:r>
          </w:p>
        </w:tc>
      </w:tr>
      <w:tr w14:paraId="2E941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709" w:type="dxa"/>
            <w:vMerge w:val="continue"/>
            <w:vAlign w:val="center"/>
          </w:tcPr>
          <w:p w14:paraId="5390DE16">
            <w:pPr>
              <w:widowControl/>
              <w:jc w:val="left"/>
              <w:rPr>
                <w:rFonts w:ascii="仿宋" w:hAnsi="仿宋" w:eastAsia="仿宋" w:cs="宋体"/>
                <w:color w:val="auto"/>
                <w:kern w:val="0"/>
                <w:sz w:val="24"/>
              </w:rPr>
            </w:pPr>
          </w:p>
        </w:tc>
        <w:tc>
          <w:tcPr>
            <w:tcW w:w="709" w:type="dxa"/>
            <w:vMerge w:val="continue"/>
            <w:vAlign w:val="center"/>
          </w:tcPr>
          <w:p w14:paraId="4609364D">
            <w:pPr>
              <w:widowControl/>
              <w:jc w:val="left"/>
              <w:rPr>
                <w:rFonts w:ascii="仿宋" w:hAnsi="仿宋" w:eastAsia="仿宋" w:cs="宋体"/>
                <w:color w:val="auto"/>
                <w:kern w:val="0"/>
                <w:sz w:val="24"/>
              </w:rPr>
            </w:pPr>
          </w:p>
        </w:tc>
        <w:tc>
          <w:tcPr>
            <w:tcW w:w="3401" w:type="dxa"/>
            <w:shd w:val="clear" w:color="auto" w:fill="auto"/>
            <w:vAlign w:val="center"/>
          </w:tcPr>
          <w:p w14:paraId="37196FF1">
            <w:pPr>
              <w:widowControl/>
              <w:jc w:val="center"/>
              <w:rPr>
                <w:rFonts w:ascii="仿宋" w:hAnsi="仿宋" w:eastAsia="仿宋" w:cs="宋体"/>
                <w:color w:val="auto"/>
                <w:kern w:val="0"/>
                <w:sz w:val="24"/>
              </w:rPr>
            </w:pPr>
            <w:r>
              <w:rPr>
                <w:rFonts w:hint="eastAsia" w:ascii="仿宋" w:hAnsi="仿宋" w:eastAsia="仿宋" w:cs="宋体"/>
                <w:color w:val="auto"/>
                <w:kern w:val="0"/>
                <w:sz w:val="24"/>
              </w:rPr>
              <w:t>每周经济热点问题</w:t>
            </w:r>
          </w:p>
        </w:tc>
        <w:tc>
          <w:tcPr>
            <w:tcW w:w="284" w:type="dxa"/>
            <w:shd w:val="clear" w:color="auto" w:fill="auto"/>
            <w:vAlign w:val="center"/>
          </w:tcPr>
          <w:p w14:paraId="4A0B7AC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853C726">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0EED763">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35AB63CF">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6956CA4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3AC5FE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4C7233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5778E3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6B7ACD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F0073A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C154C5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B66E7A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A04EC4F">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46978D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7E76BE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6050CB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B57F8A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795FAF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658C4EB">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73A71A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EC9FCF1">
            <w:pPr>
              <w:jc w:val="center"/>
              <w:rPr>
                <w:rFonts w:ascii="仿宋" w:hAnsi="仿宋" w:eastAsia="仿宋" w:cs="宋体"/>
                <w:color w:val="auto"/>
                <w:sz w:val="24"/>
              </w:rPr>
            </w:pPr>
            <w:r>
              <w:rPr>
                <w:rFonts w:hint="eastAsia" w:ascii="仿宋" w:hAnsi="仿宋" w:eastAsia="仿宋"/>
                <w:color w:val="auto"/>
                <w:sz w:val="24"/>
              </w:rPr>
              <w:t>　</w:t>
            </w:r>
          </w:p>
        </w:tc>
      </w:tr>
      <w:tr w14:paraId="3684B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709" w:type="dxa"/>
            <w:vMerge w:val="continue"/>
            <w:vAlign w:val="center"/>
          </w:tcPr>
          <w:p w14:paraId="13F497A3">
            <w:pPr>
              <w:widowControl/>
              <w:jc w:val="left"/>
              <w:rPr>
                <w:rFonts w:ascii="仿宋" w:hAnsi="仿宋" w:eastAsia="仿宋" w:cs="宋体"/>
                <w:color w:val="auto"/>
                <w:kern w:val="0"/>
                <w:sz w:val="24"/>
              </w:rPr>
            </w:pPr>
          </w:p>
        </w:tc>
        <w:tc>
          <w:tcPr>
            <w:tcW w:w="709" w:type="dxa"/>
            <w:vMerge w:val="continue"/>
            <w:vAlign w:val="center"/>
          </w:tcPr>
          <w:p w14:paraId="38AC4DBF">
            <w:pPr>
              <w:widowControl/>
              <w:jc w:val="left"/>
              <w:rPr>
                <w:rFonts w:ascii="仿宋" w:hAnsi="仿宋" w:eastAsia="仿宋" w:cs="宋体"/>
                <w:color w:val="auto"/>
                <w:kern w:val="0"/>
                <w:sz w:val="24"/>
              </w:rPr>
            </w:pPr>
          </w:p>
        </w:tc>
        <w:tc>
          <w:tcPr>
            <w:tcW w:w="3401" w:type="dxa"/>
            <w:shd w:val="clear" w:color="auto" w:fill="auto"/>
            <w:vAlign w:val="center"/>
          </w:tcPr>
          <w:p w14:paraId="28E4B3C7">
            <w:pPr>
              <w:widowControl/>
              <w:jc w:val="center"/>
              <w:rPr>
                <w:rFonts w:ascii="仿宋" w:hAnsi="仿宋" w:eastAsia="仿宋" w:cs="宋体"/>
                <w:color w:val="auto"/>
                <w:kern w:val="0"/>
                <w:sz w:val="24"/>
              </w:rPr>
            </w:pPr>
            <w:r>
              <w:rPr>
                <w:rFonts w:hint="eastAsia" w:ascii="仿宋" w:hAnsi="仿宋" w:eastAsia="仿宋" w:cs="宋体"/>
                <w:color w:val="auto"/>
                <w:kern w:val="0"/>
                <w:sz w:val="24"/>
              </w:rPr>
              <w:t>当代中国经济</w:t>
            </w:r>
          </w:p>
        </w:tc>
        <w:tc>
          <w:tcPr>
            <w:tcW w:w="284" w:type="dxa"/>
            <w:shd w:val="clear" w:color="auto" w:fill="auto"/>
            <w:vAlign w:val="center"/>
          </w:tcPr>
          <w:p w14:paraId="4AF098E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F23BF7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14B358D">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2FA6127A">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6B8B3E6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24D3AF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274369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732FEA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56D7FE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8975B3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6EE4C5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51605D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18BCB81">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E5C5EA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D58302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44DDE6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9B69D3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9478C7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FFCF67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E19450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CBC156A">
            <w:pPr>
              <w:jc w:val="center"/>
              <w:rPr>
                <w:rFonts w:ascii="仿宋" w:hAnsi="仿宋" w:eastAsia="仿宋" w:cs="宋体"/>
                <w:color w:val="auto"/>
                <w:sz w:val="24"/>
              </w:rPr>
            </w:pPr>
            <w:r>
              <w:rPr>
                <w:rFonts w:hint="eastAsia" w:ascii="仿宋" w:hAnsi="仿宋" w:eastAsia="仿宋"/>
                <w:color w:val="auto"/>
                <w:sz w:val="24"/>
              </w:rPr>
              <w:t>　</w:t>
            </w:r>
          </w:p>
        </w:tc>
      </w:tr>
      <w:tr w14:paraId="01A00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709" w:type="dxa"/>
            <w:vMerge w:val="continue"/>
            <w:vAlign w:val="center"/>
          </w:tcPr>
          <w:p w14:paraId="3EF74AB2">
            <w:pPr>
              <w:widowControl/>
              <w:jc w:val="left"/>
              <w:rPr>
                <w:rFonts w:ascii="仿宋" w:hAnsi="仿宋" w:eastAsia="仿宋" w:cs="宋体"/>
                <w:color w:val="auto"/>
                <w:kern w:val="0"/>
                <w:sz w:val="24"/>
              </w:rPr>
            </w:pPr>
          </w:p>
        </w:tc>
        <w:tc>
          <w:tcPr>
            <w:tcW w:w="709" w:type="dxa"/>
            <w:vMerge w:val="continue"/>
            <w:vAlign w:val="center"/>
          </w:tcPr>
          <w:p w14:paraId="16F632AC">
            <w:pPr>
              <w:widowControl/>
              <w:jc w:val="left"/>
              <w:rPr>
                <w:rFonts w:ascii="仿宋" w:hAnsi="仿宋" w:eastAsia="仿宋" w:cs="宋体"/>
                <w:color w:val="auto"/>
                <w:kern w:val="0"/>
                <w:sz w:val="24"/>
              </w:rPr>
            </w:pPr>
          </w:p>
        </w:tc>
        <w:tc>
          <w:tcPr>
            <w:tcW w:w="3401" w:type="dxa"/>
            <w:shd w:val="clear" w:color="auto" w:fill="auto"/>
            <w:vAlign w:val="center"/>
          </w:tcPr>
          <w:p w14:paraId="6DC221A9">
            <w:pPr>
              <w:widowControl/>
              <w:jc w:val="center"/>
              <w:rPr>
                <w:rFonts w:ascii="仿宋" w:hAnsi="仿宋" w:eastAsia="仿宋" w:cs="宋体"/>
                <w:color w:val="auto"/>
                <w:kern w:val="0"/>
                <w:sz w:val="24"/>
              </w:rPr>
            </w:pPr>
            <w:r>
              <w:rPr>
                <w:rFonts w:hint="eastAsia" w:ascii="仿宋" w:hAnsi="仿宋" w:eastAsia="仿宋" w:cs="宋体"/>
                <w:color w:val="auto"/>
                <w:kern w:val="0"/>
                <w:sz w:val="24"/>
              </w:rPr>
              <w:t>公司经济学</w:t>
            </w:r>
          </w:p>
        </w:tc>
        <w:tc>
          <w:tcPr>
            <w:tcW w:w="284" w:type="dxa"/>
            <w:shd w:val="clear" w:color="auto" w:fill="auto"/>
            <w:vAlign w:val="center"/>
          </w:tcPr>
          <w:p w14:paraId="23EF31C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FABCB0F">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D13154E">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00853198">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3972A27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64110F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BFDFAF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4FB338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D35E96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637B55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979D06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BAAE1D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EDE03A3">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6F27FD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C7BA71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0C83947">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2B43B0F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082FA9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896677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0EA5F0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64ED864">
            <w:pPr>
              <w:jc w:val="center"/>
              <w:rPr>
                <w:rFonts w:ascii="仿宋" w:hAnsi="仿宋" w:eastAsia="仿宋" w:cs="宋体"/>
                <w:color w:val="auto"/>
                <w:sz w:val="24"/>
              </w:rPr>
            </w:pPr>
            <w:r>
              <w:rPr>
                <w:rFonts w:hint="eastAsia" w:ascii="仿宋" w:hAnsi="仿宋" w:eastAsia="仿宋"/>
                <w:color w:val="auto"/>
                <w:sz w:val="24"/>
              </w:rPr>
              <w:t>　</w:t>
            </w:r>
          </w:p>
        </w:tc>
      </w:tr>
      <w:tr w14:paraId="2407B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709" w:type="dxa"/>
            <w:vMerge w:val="continue"/>
            <w:vAlign w:val="center"/>
          </w:tcPr>
          <w:p w14:paraId="094D6E50">
            <w:pPr>
              <w:widowControl/>
              <w:jc w:val="left"/>
              <w:rPr>
                <w:rFonts w:ascii="仿宋" w:hAnsi="仿宋" w:eastAsia="仿宋" w:cs="宋体"/>
                <w:color w:val="auto"/>
                <w:kern w:val="0"/>
                <w:sz w:val="24"/>
              </w:rPr>
            </w:pPr>
          </w:p>
        </w:tc>
        <w:tc>
          <w:tcPr>
            <w:tcW w:w="709" w:type="dxa"/>
            <w:vMerge w:val="continue"/>
            <w:vAlign w:val="center"/>
          </w:tcPr>
          <w:p w14:paraId="276C5F78">
            <w:pPr>
              <w:widowControl/>
              <w:jc w:val="left"/>
              <w:rPr>
                <w:rFonts w:ascii="仿宋" w:hAnsi="仿宋" w:eastAsia="仿宋" w:cs="宋体"/>
                <w:color w:val="auto"/>
                <w:kern w:val="0"/>
                <w:sz w:val="24"/>
              </w:rPr>
            </w:pPr>
          </w:p>
        </w:tc>
        <w:tc>
          <w:tcPr>
            <w:tcW w:w="3401" w:type="dxa"/>
            <w:shd w:val="clear" w:color="auto" w:fill="auto"/>
            <w:vAlign w:val="center"/>
          </w:tcPr>
          <w:p w14:paraId="46A4B8F5">
            <w:pPr>
              <w:widowControl/>
              <w:jc w:val="center"/>
              <w:rPr>
                <w:rFonts w:ascii="仿宋" w:hAnsi="仿宋" w:eastAsia="仿宋" w:cs="宋体"/>
                <w:color w:val="auto"/>
                <w:kern w:val="0"/>
                <w:sz w:val="24"/>
              </w:rPr>
            </w:pPr>
            <w:r>
              <w:rPr>
                <w:rFonts w:hint="eastAsia" w:ascii="仿宋" w:hAnsi="仿宋" w:eastAsia="仿宋" w:cs="宋体"/>
                <w:color w:val="auto"/>
                <w:kern w:val="0"/>
                <w:sz w:val="24"/>
              </w:rPr>
              <w:t>证券投资学</w:t>
            </w:r>
          </w:p>
        </w:tc>
        <w:tc>
          <w:tcPr>
            <w:tcW w:w="284" w:type="dxa"/>
            <w:shd w:val="clear" w:color="auto" w:fill="auto"/>
            <w:vAlign w:val="center"/>
          </w:tcPr>
          <w:p w14:paraId="695FE54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2394B2F">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FC2E2CF">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59E9CD1C">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14E2A93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5F6CE8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93779A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5FD9A2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259D0F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07E1BF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5AC6CD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D943ED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7520BD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41ABF8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B7AA5DB">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39A107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C8BC3B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AD3EE5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61DF45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A8A366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ACD6724">
            <w:pPr>
              <w:jc w:val="center"/>
              <w:rPr>
                <w:rFonts w:ascii="仿宋" w:hAnsi="仿宋" w:eastAsia="仿宋" w:cs="宋体"/>
                <w:color w:val="auto"/>
                <w:sz w:val="24"/>
              </w:rPr>
            </w:pPr>
            <w:r>
              <w:rPr>
                <w:rFonts w:hint="eastAsia" w:ascii="仿宋" w:hAnsi="仿宋" w:eastAsia="仿宋"/>
                <w:color w:val="auto"/>
                <w:sz w:val="24"/>
              </w:rPr>
              <w:t>　</w:t>
            </w:r>
          </w:p>
        </w:tc>
      </w:tr>
      <w:tr w14:paraId="4ACD2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09" w:type="dxa"/>
            <w:vMerge w:val="continue"/>
            <w:vAlign w:val="center"/>
          </w:tcPr>
          <w:p w14:paraId="535BEFD2">
            <w:pPr>
              <w:widowControl/>
              <w:jc w:val="left"/>
              <w:rPr>
                <w:rFonts w:ascii="仿宋" w:hAnsi="仿宋" w:eastAsia="仿宋" w:cs="宋体"/>
                <w:color w:val="auto"/>
                <w:kern w:val="0"/>
                <w:sz w:val="24"/>
              </w:rPr>
            </w:pPr>
          </w:p>
        </w:tc>
        <w:tc>
          <w:tcPr>
            <w:tcW w:w="709" w:type="dxa"/>
            <w:vMerge w:val="continue"/>
            <w:vAlign w:val="center"/>
          </w:tcPr>
          <w:p w14:paraId="3C56EB2A">
            <w:pPr>
              <w:widowControl/>
              <w:jc w:val="left"/>
              <w:rPr>
                <w:rFonts w:ascii="仿宋" w:hAnsi="仿宋" w:eastAsia="仿宋" w:cs="宋体"/>
                <w:color w:val="auto"/>
                <w:kern w:val="0"/>
                <w:sz w:val="24"/>
              </w:rPr>
            </w:pPr>
          </w:p>
        </w:tc>
        <w:tc>
          <w:tcPr>
            <w:tcW w:w="3401" w:type="dxa"/>
            <w:shd w:val="clear" w:color="auto" w:fill="auto"/>
            <w:vAlign w:val="center"/>
          </w:tcPr>
          <w:p w14:paraId="79E8FC1E">
            <w:pPr>
              <w:widowControl/>
              <w:jc w:val="center"/>
              <w:rPr>
                <w:rFonts w:ascii="仿宋" w:hAnsi="仿宋" w:eastAsia="仿宋" w:cs="宋体"/>
                <w:color w:val="auto"/>
                <w:kern w:val="0"/>
                <w:sz w:val="24"/>
              </w:rPr>
            </w:pPr>
            <w:r>
              <w:rPr>
                <w:rFonts w:hint="eastAsia" w:ascii="仿宋" w:hAnsi="仿宋" w:eastAsia="仿宋" w:cs="宋体"/>
                <w:color w:val="auto"/>
                <w:kern w:val="0"/>
                <w:sz w:val="24"/>
              </w:rPr>
              <w:t>投资综合实验</w:t>
            </w:r>
          </w:p>
        </w:tc>
        <w:tc>
          <w:tcPr>
            <w:tcW w:w="284" w:type="dxa"/>
            <w:shd w:val="clear" w:color="auto" w:fill="auto"/>
            <w:vAlign w:val="center"/>
          </w:tcPr>
          <w:p w14:paraId="03B3097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8893EE0">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8572F9D">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74A92433">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538CA20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AFF984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5C11C8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6C9AC5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8C5310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73F1DA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D054EF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BDC016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8457BEF">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23F53B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AB9536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892C79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5B418C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BA047F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15C940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2ABEE3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C5B39B6">
            <w:pPr>
              <w:jc w:val="center"/>
              <w:rPr>
                <w:rFonts w:ascii="仿宋" w:hAnsi="仿宋" w:eastAsia="仿宋" w:cs="宋体"/>
                <w:color w:val="auto"/>
                <w:sz w:val="24"/>
              </w:rPr>
            </w:pPr>
            <w:r>
              <w:rPr>
                <w:rFonts w:hint="eastAsia" w:ascii="仿宋" w:hAnsi="仿宋" w:eastAsia="仿宋"/>
                <w:color w:val="auto"/>
                <w:sz w:val="24"/>
              </w:rPr>
              <w:t>　</w:t>
            </w:r>
          </w:p>
        </w:tc>
      </w:tr>
      <w:tr w14:paraId="7567B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09" w:type="dxa"/>
            <w:vMerge w:val="continue"/>
            <w:vAlign w:val="center"/>
          </w:tcPr>
          <w:p w14:paraId="4DD3E464">
            <w:pPr>
              <w:widowControl/>
              <w:jc w:val="left"/>
              <w:rPr>
                <w:rFonts w:ascii="仿宋" w:hAnsi="仿宋" w:eastAsia="仿宋" w:cs="宋体"/>
                <w:color w:val="auto"/>
                <w:kern w:val="0"/>
                <w:sz w:val="24"/>
              </w:rPr>
            </w:pPr>
          </w:p>
        </w:tc>
        <w:tc>
          <w:tcPr>
            <w:tcW w:w="709" w:type="dxa"/>
            <w:vMerge w:val="continue"/>
            <w:vAlign w:val="center"/>
          </w:tcPr>
          <w:p w14:paraId="3C983F4E">
            <w:pPr>
              <w:widowControl/>
              <w:jc w:val="left"/>
              <w:rPr>
                <w:rFonts w:ascii="仿宋" w:hAnsi="仿宋" w:eastAsia="仿宋" w:cs="宋体"/>
                <w:color w:val="auto"/>
                <w:kern w:val="0"/>
                <w:sz w:val="24"/>
              </w:rPr>
            </w:pPr>
          </w:p>
        </w:tc>
        <w:tc>
          <w:tcPr>
            <w:tcW w:w="3401" w:type="dxa"/>
            <w:shd w:val="clear" w:color="auto" w:fill="auto"/>
            <w:vAlign w:val="center"/>
          </w:tcPr>
          <w:p w14:paraId="14AB225C">
            <w:pPr>
              <w:widowControl/>
              <w:jc w:val="center"/>
              <w:rPr>
                <w:rFonts w:ascii="仿宋" w:hAnsi="仿宋" w:eastAsia="仿宋" w:cs="宋体"/>
                <w:color w:val="auto"/>
                <w:kern w:val="0"/>
                <w:sz w:val="24"/>
              </w:rPr>
            </w:pPr>
            <w:r>
              <w:rPr>
                <w:rFonts w:hint="eastAsia" w:ascii="仿宋" w:hAnsi="仿宋" w:eastAsia="仿宋" w:cs="宋体"/>
                <w:color w:val="auto"/>
                <w:kern w:val="0"/>
                <w:sz w:val="24"/>
              </w:rPr>
              <w:t>商业银行业务与经营</w:t>
            </w:r>
          </w:p>
        </w:tc>
        <w:tc>
          <w:tcPr>
            <w:tcW w:w="284" w:type="dxa"/>
            <w:shd w:val="clear" w:color="auto" w:fill="auto"/>
            <w:vAlign w:val="center"/>
          </w:tcPr>
          <w:p w14:paraId="4D86E09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EE2F1CE">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C0B4821">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37C56D8D">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43FCCE5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E4A30F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F7DE6F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5D945A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3EDA37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4CDE8A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C516DA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22777F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E17B33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75C920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19A6798">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C7EC29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417A14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3D6473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A14E7F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A96B78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E5277DD">
            <w:pPr>
              <w:jc w:val="center"/>
              <w:rPr>
                <w:rFonts w:ascii="仿宋" w:hAnsi="仿宋" w:eastAsia="仿宋" w:cs="宋体"/>
                <w:color w:val="auto"/>
                <w:sz w:val="24"/>
              </w:rPr>
            </w:pPr>
            <w:r>
              <w:rPr>
                <w:rFonts w:hint="eastAsia" w:ascii="仿宋" w:hAnsi="仿宋" w:eastAsia="仿宋"/>
                <w:color w:val="auto"/>
                <w:sz w:val="24"/>
              </w:rPr>
              <w:t>　</w:t>
            </w:r>
          </w:p>
        </w:tc>
      </w:tr>
      <w:tr w14:paraId="205B6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709" w:type="dxa"/>
            <w:vMerge w:val="continue"/>
            <w:vAlign w:val="center"/>
          </w:tcPr>
          <w:p w14:paraId="2856A56F">
            <w:pPr>
              <w:widowControl/>
              <w:jc w:val="left"/>
              <w:rPr>
                <w:rFonts w:ascii="仿宋" w:hAnsi="仿宋" w:eastAsia="仿宋" w:cs="宋体"/>
                <w:color w:val="auto"/>
                <w:kern w:val="0"/>
                <w:sz w:val="24"/>
              </w:rPr>
            </w:pPr>
          </w:p>
        </w:tc>
        <w:tc>
          <w:tcPr>
            <w:tcW w:w="709" w:type="dxa"/>
            <w:vMerge w:val="continue"/>
            <w:vAlign w:val="center"/>
          </w:tcPr>
          <w:p w14:paraId="3CC4AB19">
            <w:pPr>
              <w:widowControl/>
              <w:jc w:val="left"/>
              <w:rPr>
                <w:rFonts w:ascii="仿宋" w:hAnsi="仿宋" w:eastAsia="仿宋" w:cs="宋体"/>
                <w:color w:val="auto"/>
                <w:kern w:val="0"/>
                <w:sz w:val="24"/>
              </w:rPr>
            </w:pPr>
          </w:p>
        </w:tc>
        <w:tc>
          <w:tcPr>
            <w:tcW w:w="3401" w:type="dxa"/>
            <w:shd w:val="clear" w:color="auto" w:fill="auto"/>
            <w:vAlign w:val="center"/>
          </w:tcPr>
          <w:p w14:paraId="39C4E178">
            <w:pPr>
              <w:widowControl/>
              <w:jc w:val="center"/>
              <w:rPr>
                <w:rFonts w:ascii="仿宋" w:hAnsi="仿宋" w:eastAsia="仿宋" w:cs="宋体"/>
                <w:color w:val="auto"/>
                <w:kern w:val="0"/>
                <w:sz w:val="24"/>
              </w:rPr>
            </w:pPr>
            <w:r>
              <w:rPr>
                <w:rFonts w:hint="eastAsia" w:ascii="仿宋" w:hAnsi="仿宋" w:eastAsia="仿宋" w:cs="宋体"/>
                <w:color w:val="auto"/>
                <w:kern w:val="0"/>
                <w:sz w:val="24"/>
              </w:rPr>
              <w:t>投资银行学</w:t>
            </w:r>
          </w:p>
        </w:tc>
        <w:tc>
          <w:tcPr>
            <w:tcW w:w="284" w:type="dxa"/>
            <w:shd w:val="clear" w:color="auto" w:fill="auto"/>
            <w:vAlign w:val="center"/>
          </w:tcPr>
          <w:p w14:paraId="3EA1B72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32AA104">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52A9B8A">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2099DBA9">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5278F4E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6BCC82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DDE212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CF7085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6AE382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68F014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E89681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18D788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251C154">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1E8A6E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0209672">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4B081C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C2BE73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00E382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D16AAB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9DABF9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F50407B">
            <w:pPr>
              <w:jc w:val="center"/>
              <w:rPr>
                <w:rFonts w:ascii="仿宋" w:hAnsi="仿宋" w:eastAsia="仿宋" w:cs="宋体"/>
                <w:color w:val="auto"/>
                <w:sz w:val="24"/>
              </w:rPr>
            </w:pPr>
            <w:r>
              <w:rPr>
                <w:rFonts w:hint="eastAsia" w:ascii="仿宋" w:hAnsi="仿宋" w:eastAsia="仿宋"/>
                <w:color w:val="auto"/>
                <w:sz w:val="24"/>
              </w:rPr>
              <w:t>　</w:t>
            </w:r>
          </w:p>
        </w:tc>
      </w:tr>
      <w:tr w14:paraId="14684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09" w:type="dxa"/>
            <w:vMerge w:val="continue"/>
            <w:vAlign w:val="center"/>
          </w:tcPr>
          <w:p w14:paraId="60EF5E42">
            <w:pPr>
              <w:widowControl/>
              <w:jc w:val="left"/>
              <w:rPr>
                <w:rFonts w:ascii="仿宋" w:hAnsi="仿宋" w:eastAsia="仿宋" w:cs="宋体"/>
                <w:color w:val="auto"/>
                <w:kern w:val="0"/>
                <w:sz w:val="24"/>
              </w:rPr>
            </w:pPr>
          </w:p>
        </w:tc>
        <w:tc>
          <w:tcPr>
            <w:tcW w:w="709" w:type="dxa"/>
            <w:vMerge w:val="continue"/>
            <w:vAlign w:val="center"/>
          </w:tcPr>
          <w:p w14:paraId="4B92DD03">
            <w:pPr>
              <w:widowControl/>
              <w:jc w:val="left"/>
              <w:rPr>
                <w:rFonts w:ascii="仿宋" w:hAnsi="仿宋" w:eastAsia="仿宋" w:cs="宋体"/>
                <w:color w:val="auto"/>
                <w:kern w:val="0"/>
                <w:sz w:val="24"/>
              </w:rPr>
            </w:pPr>
          </w:p>
        </w:tc>
        <w:tc>
          <w:tcPr>
            <w:tcW w:w="3401" w:type="dxa"/>
            <w:shd w:val="clear" w:color="auto" w:fill="auto"/>
            <w:vAlign w:val="center"/>
          </w:tcPr>
          <w:p w14:paraId="778322A1">
            <w:pPr>
              <w:widowControl/>
              <w:jc w:val="center"/>
              <w:rPr>
                <w:rFonts w:ascii="仿宋" w:hAnsi="仿宋" w:eastAsia="仿宋" w:cs="宋体"/>
                <w:color w:val="auto"/>
                <w:kern w:val="0"/>
                <w:sz w:val="24"/>
              </w:rPr>
            </w:pPr>
            <w:r>
              <w:rPr>
                <w:rFonts w:hint="eastAsia" w:ascii="仿宋" w:hAnsi="仿宋" w:eastAsia="仿宋" w:cs="宋体"/>
                <w:color w:val="auto"/>
                <w:kern w:val="0"/>
                <w:sz w:val="24"/>
              </w:rPr>
              <w:t>国际贸易热点专题</w:t>
            </w:r>
          </w:p>
        </w:tc>
        <w:tc>
          <w:tcPr>
            <w:tcW w:w="284" w:type="dxa"/>
            <w:shd w:val="clear" w:color="auto" w:fill="auto"/>
            <w:vAlign w:val="center"/>
          </w:tcPr>
          <w:p w14:paraId="6F9185B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7AEBE7D">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27D7F00">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22516D9E">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D87F82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9C001F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915337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A3264B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1519F0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9ACD97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452564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36FC95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200A7F2">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C3C9F1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81B1E7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967B34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BB9B4A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C3BA6B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162011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AAFF8D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F2A4743">
            <w:pPr>
              <w:jc w:val="center"/>
              <w:rPr>
                <w:rFonts w:ascii="仿宋" w:hAnsi="仿宋" w:eastAsia="仿宋" w:cs="宋体"/>
                <w:color w:val="auto"/>
                <w:sz w:val="24"/>
              </w:rPr>
            </w:pPr>
            <w:r>
              <w:rPr>
                <w:rFonts w:hint="eastAsia" w:ascii="仿宋" w:hAnsi="仿宋" w:eastAsia="仿宋"/>
                <w:color w:val="auto"/>
                <w:sz w:val="24"/>
              </w:rPr>
              <w:t>　</w:t>
            </w:r>
          </w:p>
        </w:tc>
      </w:tr>
      <w:tr w14:paraId="555AD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09" w:type="dxa"/>
            <w:vMerge w:val="continue"/>
            <w:vAlign w:val="center"/>
          </w:tcPr>
          <w:p w14:paraId="6231B657">
            <w:pPr>
              <w:widowControl/>
              <w:jc w:val="left"/>
              <w:rPr>
                <w:rFonts w:ascii="仿宋" w:hAnsi="仿宋" w:eastAsia="仿宋" w:cs="宋体"/>
                <w:color w:val="auto"/>
                <w:kern w:val="0"/>
                <w:sz w:val="24"/>
              </w:rPr>
            </w:pPr>
          </w:p>
        </w:tc>
        <w:tc>
          <w:tcPr>
            <w:tcW w:w="709" w:type="dxa"/>
            <w:vMerge w:val="continue"/>
            <w:vAlign w:val="center"/>
          </w:tcPr>
          <w:p w14:paraId="30078F24">
            <w:pPr>
              <w:widowControl/>
              <w:jc w:val="left"/>
              <w:rPr>
                <w:rFonts w:ascii="仿宋" w:hAnsi="仿宋" w:eastAsia="仿宋" w:cs="宋体"/>
                <w:color w:val="auto"/>
                <w:kern w:val="0"/>
                <w:sz w:val="24"/>
              </w:rPr>
            </w:pPr>
          </w:p>
        </w:tc>
        <w:tc>
          <w:tcPr>
            <w:tcW w:w="3401" w:type="dxa"/>
            <w:shd w:val="clear" w:color="auto" w:fill="auto"/>
            <w:vAlign w:val="center"/>
          </w:tcPr>
          <w:p w14:paraId="2152C4F1">
            <w:pPr>
              <w:widowControl/>
              <w:jc w:val="center"/>
              <w:rPr>
                <w:rFonts w:ascii="仿宋" w:hAnsi="仿宋" w:eastAsia="仿宋" w:cs="宋体"/>
                <w:color w:val="auto"/>
                <w:kern w:val="0"/>
                <w:sz w:val="24"/>
              </w:rPr>
            </w:pPr>
            <w:r>
              <w:rPr>
                <w:rFonts w:hint="eastAsia" w:ascii="仿宋" w:hAnsi="仿宋" w:eastAsia="仿宋" w:cs="宋体"/>
                <w:color w:val="auto"/>
                <w:kern w:val="0"/>
                <w:sz w:val="24"/>
              </w:rPr>
              <w:t>职场礼仪</w:t>
            </w:r>
          </w:p>
        </w:tc>
        <w:tc>
          <w:tcPr>
            <w:tcW w:w="284" w:type="dxa"/>
            <w:shd w:val="clear" w:color="auto" w:fill="auto"/>
            <w:vAlign w:val="center"/>
          </w:tcPr>
          <w:p w14:paraId="348CB92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C6098A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5A28110">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5631FF76">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36C834C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9F25BF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C3E7E4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6EA8B7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CD7CC8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1A50A7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C7444D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17AD90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40995B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6BE357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675574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D24A21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3E35369">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9DB5E5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004ECC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45AB0F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EE1A8D9">
            <w:pPr>
              <w:jc w:val="center"/>
              <w:rPr>
                <w:rFonts w:ascii="仿宋" w:hAnsi="仿宋" w:eastAsia="仿宋" w:cs="宋体"/>
                <w:color w:val="auto"/>
                <w:sz w:val="24"/>
              </w:rPr>
            </w:pPr>
            <w:r>
              <w:rPr>
                <w:rFonts w:hint="eastAsia" w:ascii="仿宋" w:hAnsi="仿宋" w:eastAsia="仿宋"/>
                <w:color w:val="auto"/>
                <w:sz w:val="24"/>
              </w:rPr>
              <w:t>　</w:t>
            </w:r>
          </w:p>
        </w:tc>
      </w:tr>
      <w:tr w14:paraId="013FC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09" w:type="dxa"/>
            <w:vMerge w:val="continue"/>
            <w:vAlign w:val="center"/>
          </w:tcPr>
          <w:p w14:paraId="430FE8B7">
            <w:pPr>
              <w:widowControl/>
              <w:jc w:val="left"/>
              <w:rPr>
                <w:rFonts w:ascii="仿宋" w:hAnsi="仿宋" w:eastAsia="仿宋" w:cs="宋体"/>
                <w:color w:val="auto"/>
                <w:kern w:val="0"/>
                <w:sz w:val="24"/>
              </w:rPr>
            </w:pPr>
          </w:p>
        </w:tc>
        <w:tc>
          <w:tcPr>
            <w:tcW w:w="709" w:type="dxa"/>
            <w:vMerge w:val="continue"/>
            <w:vAlign w:val="center"/>
          </w:tcPr>
          <w:p w14:paraId="04ACB9F6">
            <w:pPr>
              <w:widowControl/>
              <w:jc w:val="left"/>
              <w:rPr>
                <w:rFonts w:ascii="仿宋" w:hAnsi="仿宋" w:eastAsia="仿宋" w:cs="宋体"/>
                <w:color w:val="auto"/>
                <w:kern w:val="0"/>
                <w:sz w:val="24"/>
              </w:rPr>
            </w:pPr>
          </w:p>
        </w:tc>
        <w:tc>
          <w:tcPr>
            <w:tcW w:w="3401" w:type="dxa"/>
            <w:shd w:val="clear" w:color="auto" w:fill="auto"/>
            <w:vAlign w:val="center"/>
          </w:tcPr>
          <w:p w14:paraId="2CD59527">
            <w:pPr>
              <w:widowControl/>
              <w:jc w:val="center"/>
              <w:rPr>
                <w:rFonts w:ascii="仿宋" w:hAnsi="仿宋" w:eastAsia="仿宋" w:cs="宋体"/>
                <w:color w:val="auto"/>
                <w:kern w:val="0"/>
                <w:sz w:val="24"/>
              </w:rPr>
            </w:pPr>
            <w:r>
              <w:rPr>
                <w:rFonts w:hint="eastAsia" w:ascii="仿宋" w:hAnsi="仿宋" w:eastAsia="仿宋" w:cs="宋体"/>
                <w:color w:val="auto"/>
                <w:kern w:val="0"/>
                <w:sz w:val="24"/>
              </w:rPr>
              <w:t>云计算概论</w:t>
            </w:r>
          </w:p>
        </w:tc>
        <w:tc>
          <w:tcPr>
            <w:tcW w:w="284" w:type="dxa"/>
            <w:shd w:val="clear" w:color="auto" w:fill="auto"/>
            <w:vAlign w:val="center"/>
          </w:tcPr>
          <w:p w14:paraId="6FC2B7F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C508DE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40E9973">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4CCBA47C">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165CA60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5A987E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96ACAC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5D18E83">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2037916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579C661">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518A40F3">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382979E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7A129C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975874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51B877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887317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74696DB">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141425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50ED99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9A8772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90F4025">
            <w:pPr>
              <w:jc w:val="center"/>
              <w:rPr>
                <w:rFonts w:ascii="仿宋" w:hAnsi="仿宋" w:eastAsia="仿宋" w:cs="宋体"/>
                <w:color w:val="auto"/>
                <w:sz w:val="24"/>
              </w:rPr>
            </w:pPr>
            <w:r>
              <w:rPr>
                <w:rFonts w:hint="eastAsia" w:ascii="仿宋" w:hAnsi="仿宋" w:eastAsia="仿宋"/>
                <w:color w:val="auto"/>
                <w:sz w:val="24"/>
              </w:rPr>
              <w:t>　</w:t>
            </w:r>
          </w:p>
        </w:tc>
      </w:tr>
      <w:tr w14:paraId="6A535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709" w:type="dxa"/>
            <w:vMerge w:val="continue"/>
            <w:vAlign w:val="center"/>
          </w:tcPr>
          <w:p w14:paraId="0514A4E2">
            <w:pPr>
              <w:widowControl/>
              <w:jc w:val="left"/>
              <w:rPr>
                <w:rFonts w:ascii="仿宋" w:hAnsi="仿宋" w:eastAsia="仿宋" w:cs="宋体"/>
                <w:color w:val="auto"/>
                <w:kern w:val="0"/>
                <w:sz w:val="24"/>
              </w:rPr>
            </w:pPr>
          </w:p>
        </w:tc>
        <w:tc>
          <w:tcPr>
            <w:tcW w:w="709" w:type="dxa"/>
            <w:vMerge w:val="continue"/>
            <w:vAlign w:val="center"/>
          </w:tcPr>
          <w:p w14:paraId="5294B007">
            <w:pPr>
              <w:widowControl/>
              <w:jc w:val="left"/>
              <w:rPr>
                <w:rFonts w:ascii="仿宋" w:hAnsi="仿宋" w:eastAsia="仿宋" w:cs="宋体"/>
                <w:color w:val="auto"/>
                <w:kern w:val="0"/>
                <w:sz w:val="24"/>
              </w:rPr>
            </w:pPr>
          </w:p>
        </w:tc>
        <w:tc>
          <w:tcPr>
            <w:tcW w:w="3401" w:type="dxa"/>
            <w:shd w:val="clear" w:color="auto" w:fill="auto"/>
            <w:vAlign w:val="center"/>
          </w:tcPr>
          <w:p w14:paraId="4838E257">
            <w:pPr>
              <w:widowControl/>
              <w:jc w:val="center"/>
              <w:rPr>
                <w:rFonts w:ascii="仿宋" w:hAnsi="仿宋" w:eastAsia="仿宋" w:cs="宋体"/>
                <w:color w:val="auto"/>
                <w:kern w:val="0"/>
                <w:sz w:val="24"/>
              </w:rPr>
            </w:pPr>
            <w:r>
              <w:rPr>
                <w:rFonts w:hint="eastAsia" w:ascii="仿宋" w:hAnsi="仿宋" w:eastAsia="仿宋" w:cs="宋体"/>
                <w:color w:val="auto"/>
                <w:kern w:val="0"/>
                <w:sz w:val="24"/>
              </w:rPr>
              <w:t>面试技能</w:t>
            </w:r>
          </w:p>
        </w:tc>
        <w:tc>
          <w:tcPr>
            <w:tcW w:w="284" w:type="dxa"/>
            <w:shd w:val="clear" w:color="auto" w:fill="auto"/>
            <w:vAlign w:val="center"/>
          </w:tcPr>
          <w:p w14:paraId="123312D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C1BB52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DA886A9">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0428720B">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7958CC9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198B5A3">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1B406409">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90D94F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950F8D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B57C91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3FB905B">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AD15A1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D29EE5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08480B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BE1B30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50AAAE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A327FDF">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9B0D98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6474340">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37443A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A2D4361">
            <w:pPr>
              <w:jc w:val="center"/>
              <w:rPr>
                <w:rFonts w:ascii="仿宋" w:hAnsi="仿宋" w:eastAsia="仿宋" w:cs="宋体"/>
                <w:color w:val="auto"/>
                <w:sz w:val="24"/>
              </w:rPr>
            </w:pPr>
            <w:r>
              <w:rPr>
                <w:rFonts w:hint="eastAsia" w:ascii="仿宋" w:hAnsi="仿宋" w:eastAsia="仿宋"/>
                <w:color w:val="auto"/>
                <w:sz w:val="24"/>
              </w:rPr>
              <w:t>　</w:t>
            </w:r>
          </w:p>
        </w:tc>
      </w:tr>
      <w:tr w14:paraId="2984B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09" w:type="dxa"/>
            <w:vMerge w:val="continue"/>
            <w:vAlign w:val="center"/>
          </w:tcPr>
          <w:p w14:paraId="420D6F78">
            <w:pPr>
              <w:widowControl/>
              <w:jc w:val="left"/>
              <w:rPr>
                <w:rFonts w:ascii="仿宋" w:hAnsi="仿宋" w:eastAsia="仿宋" w:cs="宋体"/>
                <w:color w:val="auto"/>
                <w:kern w:val="0"/>
                <w:sz w:val="24"/>
              </w:rPr>
            </w:pPr>
          </w:p>
        </w:tc>
        <w:tc>
          <w:tcPr>
            <w:tcW w:w="709" w:type="dxa"/>
            <w:vMerge w:val="continue"/>
            <w:vAlign w:val="center"/>
          </w:tcPr>
          <w:p w14:paraId="138B60DB">
            <w:pPr>
              <w:widowControl/>
              <w:jc w:val="left"/>
              <w:rPr>
                <w:rFonts w:ascii="仿宋" w:hAnsi="仿宋" w:eastAsia="仿宋" w:cs="宋体"/>
                <w:color w:val="auto"/>
                <w:kern w:val="0"/>
                <w:sz w:val="24"/>
              </w:rPr>
            </w:pPr>
          </w:p>
        </w:tc>
        <w:tc>
          <w:tcPr>
            <w:tcW w:w="3401" w:type="dxa"/>
            <w:shd w:val="clear" w:color="auto" w:fill="auto"/>
            <w:vAlign w:val="center"/>
          </w:tcPr>
          <w:p w14:paraId="4090CD9D">
            <w:pPr>
              <w:widowControl/>
              <w:jc w:val="center"/>
              <w:rPr>
                <w:rFonts w:ascii="仿宋" w:hAnsi="仿宋" w:eastAsia="仿宋" w:cs="宋体"/>
                <w:color w:val="auto"/>
                <w:kern w:val="0"/>
                <w:sz w:val="24"/>
              </w:rPr>
            </w:pPr>
            <w:r>
              <w:rPr>
                <w:rFonts w:hint="eastAsia" w:ascii="仿宋" w:hAnsi="仿宋" w:eastAsia="仿宋" w:cs="宋体"/>
                <w:color w:val="auto"/>
                <w:kern w:val="0"/>
                <w:sz w:val="24"/>
              </w:rPr>
              <w:t>申论</w:t>
            </w:r>
          </w:p>
        </w:tc>
        <w:tc>
          <w:tcPr>
            <w:tcW w:w="284" w:type="dxa"/>
            <w:shd w:val="clear" w:color="auto" w:fill="auto"/>
            <w:vAlign w:val="center"/>
          </w:tcPr>
          <w:p w14:paraId="3201B2A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70F4CF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E8C2017">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404756FD">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524668C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3A666E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1B9117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487A3E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331851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5E641E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35319C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E7D95F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8A0E47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5D3E01C">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B774CE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EF7DB6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A76CB5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C61502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920F5B8">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7932A5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F9BE724">
            <w:pPr>
              <w:jc w:val="center"/>
              <w:rPr>
                <w:rFonts w:ascii="仿宋" w:hAnsi="仿宋" w:eastAsia="仿宋" w:cs="宋体"/>
                <w:color w:val="auto"/>
                <w:sz w:val="24"/>
              </w:rPr>
            </w:pPr>
            <w:r>
              <w:rPr>
                <w:rFonts w:hint="eastAsia" w:ascii="仿宋" w:hAnsi="仿宋" w:eastAsia="仿宋"/>
                <w:color w:val="auto"/>
                <w:sz w:val="24"/>
              </w:rPr>
              <w:t>　</w:t>
            </w:r>
          </w:p>
        </w:tc>
      </w:tr>
      <w:tr w14:paraId="3C65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09" w:type="dxa"/>
            <w:vMerge w:val="continue"/>
            <w:vAlign w:val="center"/>
          </w:tcPr>
          <w:p w14:paraId="06B393C5">
            <w:pPr>
              <w:widowControl/>
              <w:jc w:val="left"/>
              <w:rPr>
                <w:rFonts w:ascii="仿宋" w:hAnsi="仿宋" w:eastAsia="仿宋" w:cs="宋体"/>
                <w:color w:val="auto"/>
                <w:kern w:val="0"/>
                <w:sz w:val="24"/>
              </w:rPr>
            </w:pPr>
          </w:p>
        </w:tc>
        <w:tc>
          <w:tcPr>
            <w:tcW w:w="709" w:type="dxa"/>
            <w:vMerge w:val="continue"/>
            <w:vAlign w:val="center"/>
          </w:tcPr>
          <w:p w14:paraId="32B45E6B">
            <w:pPr>
              <w:widowControl/>
              <w:jc w:val="left"/>
              <w:rPr>
                <w:rFonts w:ascii="仿宋" w:hAnsi="仿宋" w:eastAsia="仿宋" w:cs="宋体"/>
                <w:color w:val="auto"/>
                <w:kern w:val="0"/>
                <w:sz w:val="24"/>
              </w:rPr>
            </w:pPr>
          </w:p>
        </w:tc>
        <w:tc>
          <w:tcPr>
            <w:tcW w:w="3401" w:type="dxa"/>
            <w:shd w:val="clear" w:color="auto" w:fill="auto"/>
            <w:vAlign w:val="center"/>
          </w:tcPr>
          <w:p w14:paraId="4B29FDD3">
            <w:pPr>
              <w:widowControl/>
              <w:jc w:val="center"/>
              <w:rPr>
                <w:rFonts w:ascii="仿宋" w:hAnsi="仿宋" w:eastAsia="仿宋" w:cs="宋体"/>
                <w:color w:val="auto"/>
                <w:kern w:val="0"/>
                <w:sz w:val="24"/>
              </w:rPr>
            </w:pPr>
            <w:r>
              <w:rPr>
                <w:rFonts w:hint="eastAsia" w:ascii="仿宋" w:hAnsi="仿宋" w:eastAsia="仿宋" w:cs="宋体"/>
                <w:color w:val="auto"/>
                <w:kern w:val="0"/>
                <w:sz w:val="24"/>
              </w:rPr>
              <w:t>行政职业能力测试</w:t>
            </w:r>
          </w:p>
        </w:tc>
        <w:tc>
          <w:tcPr>
            <w:tcW w:w="284" w:type="dxa"/>
            <w:shd w:val="clear" w:color="auto" w:fill="auto"/>
            <w:vAlign w:val="center"/>
          </w:tcPr>
          <w:p w14:paraId="7AB19F2F">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A618D32">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EC666A0">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1F852DEC">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642989D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1DCE774">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8C916C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407640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B15B299">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81CA35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EC7963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CF5ACF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5F36B07">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0CB927CF">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BAE56A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B6BB0D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C45912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52E117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CC45E3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CF9B3F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2D45EBE">
            <w:pPr>
              <w:jc w:val="center"/>
              <w:rPr>
                <w:rFonts w:ascii="仿宋" w:hAnsi="仿宋" w:eastAsia="仿宋" w:cs="宋体"/>
                <w:color w:val="auto"/>
                <w:sz w:val="24"/>
              </w:rPr>
            </w:pPr>
            <w:r>
              <w:rPr>
                <w:rFonts w:hint="eastAsia" w:ascii="仿宋" w:hAnsi="仿宋" w:eastAsia="仿宋"/>
                <w:color w:val="auto"/>
                <w:sz w:val="24"/>
              </w:rPr>
              <w:t>　</w:t>
            </w:r>
          </w:p>
        </w:tc>
      </w:tr>
      <w:tr w14:paraId="140A0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09" w:type="dxa"/>
            <w:vMerge w:val="continue"/>
            <w:vAlign w:val="center"/>
          </w:tcPr>
          <w:p w14:paraId="26C1D650">
            <w:pPr>
              <w:widowControl/>
              <w:jc w:val="left"/>
              <w:rPr>
                <w:rFonts w:ascii="仿宋" w:hAnsi="仿宋" w:eastAsia="仿宋" w:cs="宋体"/>
                <w:color w:val="auto"/>
                <w:kern w:val="0"/>
                <w:sz w:val="24"/>
              </w:rPr>
            </w:pPr>
          </w:p>
        </w:tc>
        <w:tc>
          <w:tcPr>
            <w:tcW w:w="709" w:type="dxa"/>
            <w:vMerge w:val="continue"/>
            <w:vAlign w:val="center"/>
          </w:tcPr>
          <w:p w14:paraId="1C3A75AD">
            <w:pPr>
              <w:widowControl/>
              <w:jc w:val="left"/>
              <w:rPr>
                <w:rFonts w:ascii="仿宋" w:hAnsi="仿宋" w:eastAsia="仿宋" w:cs="宋体"/>
                <w:color w:val="auto"/>
                <w:kern w:val="0"/>
                <w:sz w:val="24"/>
              </w:rPr>
            </w:pPr>
          </w:p>
        </w:tc>
        <w:tc>
          <w:tcPr>
            <w:tcW w:w="3401" w:type="dxa"/>
            <w:shd w:val="clear" w:color="auto" w:fill="auto"/>
            <w:vAlign w:val="center"/>
          </w:tcPr>
          <w:p w14:paraId="331C446E">
            <w:pPr>
              <w:widowControl/>
              <w:jc w:val="center"/>
              <w:rPr>
                <w:rFonts w:ascii="仿宋" w:hAnsi="仿宋" w:eastAsia="仿宋" w:cs="宋体"/>
                <w:color w:val="auto"/>
                <w:kern w:val="0"/>
                <w:sz w:val="24"/>
              </w:rPr>
            </w:pPr>
            <w:r>
              <w:rPr>
                <w:rFonts w:hint="eastAsia" w:ascii="仿宋" w:hAnsi="仿宋" w:eastAsia="仿宋" w:cs="宋体"/>
                <w:color w:val="auto"/>
                <w:kern w:val="0"/>
                <w:sz w:val="24"/>
              </w:rPr>
              <w:t>经济法</w:t>
            </w:r>
          </w:p>
        </w:tc>
        <w:tc>
          <w:tcPr>
            <w:tcW w:w="284" w:type="dxa"/>
            <w:shd w:val="clear" w:color="auto" w:fill="auto"/>
            <w:vAlign w:val="center"/>
          </w:tcPr>
          <w:p w14:paraId="274FBF0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357D93A">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06DC03CA">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489F8AB9">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6DE568E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82B985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CA5E88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FC0049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8DD94A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82988B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E6CDDC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F9AEA9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DFB80B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11BDC27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2545A6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E644C5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DC5353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47FAFC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5AE4BB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35FB9A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3A03232">
            <w:pPr>
              <w:jc w:val="center"/>
              <w:rPr>
                <w:rFonts w:ascii="仿宋" w:hAnsi="仿宋" w:eastAsia="仿宋" w:cs="宋体"/>
                <w:color w:val="auto"/>
                <w:sz w:val="24"/>
              </w:rPr>
            </w:pPr>
            <w:r>
              <w:rPr>
                <w:rFonts w:hint="eastAsia" w:ascii="仿宋" w:hAnsi="仿宋" w:eastAsia="仿宋"/>
                <w:color w:val="auto"/>
                <w:sz w:val="24"/>
              </w:rPr>
              <w:t>　</w:t>
            </w:r>
          </w:p>
        </w:tc>
      </w:tr>
      <w:tr w14:paraId="123A3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9" w:type="dxa"/>
            <w:vMerge w:val="continue"/>
            <w:vAlign w:val="center"/>
          </w:tcPr>
          <w:p w14:paraId="44ECFDA4">
            <w:pPr>
              <w:widowControl/>
              <w:jc w:val="left"/>
              <w:rPr>
                <w:rFonts w:ascii="仿宋" w:hAnsi="仿宋" w:eastAsia="仿宋" w:cs="宋体"/>
                <w:color w:val="auto"/>
                <w:kern w:val="0"/>
                <w:sz w:val="24"/>
              </w:rPr>
            </w:pPr>
          </w:p>
        </w:tc>
        <w:tc>
          <w:tcPr>
            <w:tcW w:w="709" w:type="dxa"/>
            <w:vMerge w:val="continue"/>
            <w:vAlign w:val="center"/>
          </w:tcPr>
          <w:p w14:paraId="4295E034">
            <w:pPr>
              <w:widowControl/>
              <w:jc w:val="left"/>
              <w:rPr>
                <w:rFonts w:ascii="仿宋" w:hAnsi="仿宋" w:eastAsia="仿宋" w:cs="宋体"/>
                <w:color w:val="auto"/>
                <w:kern w:val="0"/>
                <w:sz w:val="24"/>
              </w:rPr>
            </w:pPr>
          </w:p>
        </w:tc>
        <w:tc>
          <w:tcPr>
            <w:tcW w:w="3401" w:type="dxa"/>
            <w:shd w:val="clear" w:color="auto" w:fill="auto"/>
            <w:vAlign w:val="center"/>
          </w:tcPr>
          <w:p w14:paraId="624720B4">
            <w:pPr>
              <w:widowControl/>
              <w:jc w:val="center"/>
              <w:rPr>
                <w:rFonts w:ascii="仿宋" w:hAnsi="仿宋" w:eastAsia="仿宋" w:cs="宋体"/>
                <w:color w:val="auto"/>
                <w:kern w:val="0"/>
                <w:sz w:val="24"/>
              </w:rPr>
            </w:pPr>
            <w:r>
              <w:rPr>
                <w:rFonts w:hint="eastAsia" w:ascii="仿宋" w:hAnsi="仿宋" w:eastAsia="仿宋" w:cs="宋体"/>
                <w:color w:val="auto"/>
                <w:kern w:val="0"/>
                <w:sz w:val="24"/>
              </w:rPr>
              <w:t>网络舆情分析</w:t>
            </w:r>
          </w:p>
        </w:tc>
        <w:tc>
          <w:tcPr>
            <w:tcW w:w="284" w:type="dxa"/>
            <w:shd w:val="clear" w:color="auto" w:fill="auto"/>
            <w:vAlign w:val="center"/>
          </w:tcPr>
          <w:p w14:paraId="6F85F8C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4B610C7">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1B828EC">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03E990AF">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0FFB58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93C48FC">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8EBC25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70B2CD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82D687A">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3268AF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500B698">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B67BF67">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627565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3DF209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C79BC9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053CC3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44ACA0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65D5D2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B48A7B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5DE121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EEE7199">
            <w:pPr>
              <w:jc w:val="center"/>
              <w:rPr>
                <w:rFonts w:ascii="仿宋" w:hAnsi="仿宋" w:eastAsia="仿宋" w:cs="宋体"/>
                <w:color w:val="auto"/>
                <w:sz w:val="24"/>
              </w:rPr>
            </w:pPr>
            <w:r>
              <w:rPr>
                <w:rFonts w:hint="eastAsia" w:ascii="仿宋" w:hAnsi="仿宋" w:eastAsia="仿宋"/>
                <w:color w:val="auto"/>
                <w:sz w:val="24"/>
              </w:rPr>
              <w:t>　</w:t>
            </w:r>
          </w:p>
        </w:tc>
      </w:tr>
      <w:tr w14:paraId="0181E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09" w:type="dxa"/>
            <w:vMerge w:val="restart"/>
            <w:shd w:val="clear" w:color="auto" w:fill="auto"/>
            <w:textDirection w:val="tbRlV"/>
            <w:vAlign w:val="center"/>
          </w:tcPr>
          <w:p w14:paraId="2D5E5801">
            <w:pPr>
              <w:widowControl/>
              <w:jc w:val="center"/>
              <w:rPr>
                <w:rFonts w:ascii="仿宋" w:hAnsi="仿宋" w:eastAsia="仿宋" w:cs="宋体"/>
                <w:color w:val="auto"/>
                <w:kern w:val="0"/>
                <w:sz w:val="24"/>
              </w:rPr>
            </w:pPr>
            <w:r>
              <w:rPr>
                <w:rFonts w:hint="eastAsia" w:ascii="仿宋" w:hAnsi="仿宋" w:eastAsia="仿宋" w:cs="宋体"/>
                <w:color w:val="auto"/>
                <w:kern w:val="0"/>
                <w:sz w:val="24"/>
              </w:rPr>
              <w:t>综合实践</w:t>
            </w:r>
          </w:p>
        </w:tc>
        <w:tc>
          <w:tcPr>
            <w:tcW w:w="709" w:type="dxa"/>
            <w:vMerge w:val="restart"/>
            <w:shd w:val="clear" w:color="auto" w:fill="auto"/>
            <w:textDirection w:val="tbRlV"/>
            <w:vAlign w:val="center"/>
          </w:tcPr>
          <w:p w14:paraId="625B3333">
            <w:pPr>
              <w:widowControl/>
              <w:jc w:val="center"/>
              <w:rPr>
                <w:rFonts w:ascii="仿宋" w:hAnsi="仿宋" w:eastAsia="仿宋" w:cs="宋体"/>
                <w:color w:val="auto"/>
                <w:kern w:val="0"/>
                <w:sz w:val="24"/>
              </w:rPr>
            </w:pPr>
            <w:r>
              <w:rPr>
                <w:rFonts w:hint="eastAsia" w:ascii="仿宋" w:hAnsi="仿宋" w:eastAsia="仿宋" w:cs="宋体"/>
                <w:color w:val="auto"/>
                <w:kern w:val="0"/>
                <w:sz w:val="24"/>
              </w:rPr>
              <w:t>创新创业实践</w:t>
            </w:r>
          </w:p>
        </w:tc>
        <w:tc>
          <w:tcPr>
            <w:tcW w:w="3401" w:type="dxa"/>
            <w:shd w:val="clear" w:color="auto" w:fill="auto"/>
            <w:vAlign w:val="center"/>
          </w:tcPr>
          <w:p w14:paraId="3172D78E">
            <w:pPr>
              <w:widowControl/>
              <w:jc w:val="center"/>
              <w:rPr>
                <w:rFonts w:ascii="仿宋" w:hAnsi="仿宋" w:eastAsia="仿宋" w:cs="宋体"/>
                <w:color w:val="auto"/>
                <w:kern w:val="0"/>
                <w:sz w:val="24"/>
              </w:rPr>
            </w:pPr>
            <w:r>
              <w:rPr>
                <w:rFonts w:hint="eastAsia" w:ascii="仿宋" w:hAnsi="仿宋" w:eastAsia="仿宋" w:cs="宋体"/>
                <w:color w:val="auto"/>
                <w:kern w:val="0"/>
                <w:sz w:val="24"/>
              </w:rPr>
              <w:t>职业生涯规划</w:t>
            </w:r>
          </w:p>
        </w:tc>
        <w:tc>
          <w:tcPr>
            <w:tcW w:w="284" w:type="dxa"/>
            <w:shd w:val="clear" w:color="auto" w:fill="auto"/>
            <w:vAlign w:val="center"/>
          </w:tcPr>
          <w:p w14:paraId="3D400ED5">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298EF8F">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0FD0BC3C">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62D11F18">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B4DCE9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3F3720D">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11AE2F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BF4E8B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25FC92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E6D831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A6541E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85A4BB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7A53B2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6A61E4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52F0E9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20D873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2F6674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2C3CA2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2C09AE2">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DC1588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D3476CA">
            <w:pPr>
              <w:jc w:val="center"/>
              <w:rPr>
                <w:rFonts w:ascii="仿宋" w:hAnsi="仿宋" w:eastAsia="仿宋" w:cs="宋体"/>
                <w:color w:val="auto"/>
                <w:sz w:val="24"/>
              </w:rPr>
            </w:pPr>
            <w:r>
              <w:rPr>
                <w:rFonts w:hint="eastAsia" w:ascii="仿宋" w:hAnsi="仿宋" w:eastAsia="仿宋"/>
                <w:color w:val="auto"/>
                <w:sz w:val="24"/>
              </w:rPr>
              <w:t>H</w:t>
            </w:r>
          </w:p>
        </w:tc>
      </w:tr>
      <w:tr w14:paraId="27A12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709" w:type="dxa"/>
            <w:vMerge w:val="continue"/>
            <w:vAlign w:val="center"/>
          </w:tcPr>
          <w:p w14:paraId="0F07C5F0">
            <w:pPr>
              <w:widowControl/>
              <w:jc w:val="left"/>
              <w:rPr>
                <w:rFonts w:ascii="仿宋" w:hAnsi="仿宋" w:eastAsia="仿宋" w:cs="宋体"/>
                <w:color w:val="auto"/>
                <w:kern w:val="0"/>
                <w:sz w:val="24"/>
              </w:rPr>
            </w:pPr>
          </w:p>
        </w:tc>
        <w:tc>
          <w:tcPr>
            <w:tcW w:w="709" w:type="dxa"/>
            <w:vMerge w:val="continue"/>
            <w:vAlign w:val="center"/>
          </w:tcPr>
          <w:p w14:paraId="474D7017">
            <w:pPr>
              <w:widowControl/>
              <w:jc w:val="left"/>
              <w:rPr>
                <w:rFonts w:ascii="仿宋" w:hAnsi="仿宋" w:eastAsia="仿宋" w:cs="宋体"/>
                <w:color w:val="auto"/>
                <w:kern w:val="0"/>
                <w:sz w:val="24"/>
              </w:rPr>
            </w:pPr>
          </w:p>
        </w:tc>
        <w:tc>
          <w:tcPr>
            <w:tcW w:w="3401" w:type="dxa"/>
            <w:shd w:val="clear" w:color="auto" w:fill="auto"/>
            <w:vAlign w:val="center"/>
          </w:tcPr>
          <w:p w14:paraId="32F3AA32">
            <w:pPr>
              <w:widowControl/>
              <w:jc w:val="center"/>
              <w:rPr>
                <w:rFonts w:ascii="仿宋" w:hAnsi="仿宋" w:eastAsia="仿宋" w:cs="宋体"/>
                <w:color w:val="auto"/>
                <w:kern w:val="0"/>
                <w:sz w:val="24"/>
              </w:rPr>
            </w:pPr>
            <w:r>
              <w:rPr>
                <w:rFonts w:hint="eastAsia" w:ascii="仿宋" w:hAnsi="仿宋" w:eastAsia="仿宋" w:cs="宋体"/>
                <w:color w:val="auto"/>
                <w:kern w:val="0"/>
                <w:sz w:val="24"/>
              </w:rPr>
              <w:t>就业指导</w:t>
            </w:r>
          </w:p>
        </w:tc>
        <w:tc>
          <w:tcPr>
            <w:tcW w:w="284" w:type="dxa"/>
            <w:shd w:val="clear" w:color="auto" w:fill="auto"/>
            <w:vAlign w:val="center"/>
          </w:tcPr>
          <w:p w14:paraId="1676D8E0">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7DDBA5F8">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9560677">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2F83DEB7">
            <w:pPr>
              <w:jc w:val="center"/>
              <w:rPr>
                <w:rFonts w:ascii="仿宋" w:hAnsi="仿宋" w:eastAsia="仿宋" w:cs="宋体"/>
                <w:color w:val="auto"/>
                <w:sz w:val="24"/>
              </w:rPr>
            </w:pPr>
            <w:r>
              <w:rPr>
                <w:rFonts w:hint="eastAsia" w:ascii="仿宋" w:hAnsi="仿宋" w:eastAsia="仿宋"/>
                <w:color w:val="auto"/>
                <w:sz w:val="24"/>
              </w:rPr>
              <w:t>L</w:t>
            </w:r>
          </w:p>
        </w:tc>
        <w:tc>
          <w:tcPr>
            <w:tcW w:w="285" w:type="dxa"/>
            <w:shd w:val="clear" w:color="auto" w:fill="auto"/>
            <w:vAlign w:val="center"/>
          </w:tcPr>
          <w:p w14:paraId="27297039">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73B75012">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43AE13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E509BD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473C33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6D9D22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FF6437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7DA13D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13C55E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BE30F5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89485EF">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7431271E">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96D02DB">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3C8360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B4A3EC7">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9DDF8B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595435F">
            <w:pPr>
              <w:jc w:val="center"/>
              <w:rPr>
                <w:rFonts w:ascii="仿宋" w:hAnsi="仿宋" w:eastAsia="仿宋" w:cs="宋体"/>
                <w:color w:val="auto"/>
                <w:sz w:val="24"/>
              </w:rPr>
            </w:pPr>
            <w:r>
              <w:rPr>
                <w:rFonts w:hint="eastAsia" w:ascii="仿宋" w:hAnsi="仿宋" w:eastAsia="仿宋"/>
                <w:color w:val="auto"/>
                <w:sz w:val="24"/>
              </w:rPr>
              <w:t>　</w:t>
            </w:r>
          </w:p>
        </w:tc>
      </w:tr>
      <w:tr w14:paraId="2138B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1CBDB6DC">
            <w:pPr>
              <w:widowControl/>
              <w:jc w:val="left"/>
              <w:rPr>
                <w:rFonts w:ascii="仿宋" w:hAnsi="仿宋" w:eastAsia="仿宋" w:cs="宋体"/>
                <w:color w:val="auto"/>
                <w:kern w:val="0"/>
                <w:sz w:val="24"/>
              </w:rPr>
            </w:pPr>
          </w:p>
        </w:tc>
        <w:tc>
          <w:tcPr>
            <w:tcW w:w="709" w:type="dxa"/>
            <w:vMerge w:val="continue"/>
            <w:vAlign w:val="center"/>
          </w:tcPr>
          <w:p w14:paraId="3CDD04CF">
            <w:pPr>
              <w:widowControl/>
              <w:jc w:val="left"/>
              <w:rPr>
                <w:rFonts w:ascii="仿宋" w:hAnsi="仿宋" w:eastAsia="仿宋" w:cs="宋体"/>
                <w:color w:val="auto"/>
                <w:kern w:val="0"/>
                <w:sz w:val="24"/>
              </w:rPr>
            </w:pPr>
          </w:p>
        </w:tc>
        <w:tc>
          <w:tcPr>
            <w:tcW w:w="3401" w:type="dxa"/>
            <w:shd w:val="clear" w:color="auto" w:fill="auto"/>
            <w:vAlign w:val="center"/>
          </w:tcPr>
          <w:p w14:paraId="29100A44">
            <w:pPr>
              <w:widowControl/>
              <w:jc w:val="center"/>
              <w:rPr>
                <w:rFonts w:ascii="仿宋" w:hAnsi="仿宋" w:eastAsia="仿宋" w:cs="宋体"/>
                <w:color w:val="auto"/>
                <w:kern w:val="0"/>
                <w:sz w:val="24"/>
              </w:rPr>
            </w:pPr>
            <w:r>
              <w:rPr>
                <w:rFonts w:hint="eastAsia" w:ascii="仿宋" w:hAnsi="仿宋" w:eastAsia="仿宋" w:cs="宋体"/>
                <w:color w:val="auto"/>
                <w:kern w:val="0"/>
                <w:sz w:val="24"/>
              </w:rPr>
              <w:t>创业原理</w:t>
            </w:r>
          </w:p>
        </w:tc>
        <w:tc>
          <w:tcPr>
            <w:tcW w:w="284" w:type="dxa"/>
            <w:shd w:val="clear" w:color="auto" w:fill="auto"/>
            <w:vAlign w:val="center"/>
          </w:tcPr>
          <w:p w14:paraId="5EEB5F8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FD6E294">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07FDBDE">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0BE50C59">
            <w:pPr>
              <w:jc w:val="center"/>
              <w:rPr>
                <w:rFonts w:ascii="仿宋" w:hAnsi="仿宋" w:eastAsia="仿宋" w:cs="宋体"/>
                <w:color w:val="auto"/>
                <w:sz w:val="24"/>
              </w:rPr>
            </w:pPr>
            <w:r>
              <w:rPr>
                <w:rFonts w:hint="eastAsia" w:ascii="仿宋" w:hAnsi="仿宋" w:eastAsia="仿宋"/>
                <w:color w:val="auto"/>
                <w:sz w:val="24"/>
              </w:rPr>
              <w:t>L</w:t>
            </w:r>
          </w:p>
        </w:tc>
        <w:tc>
          <w:tcPr>
            <w:tcW w:w="285" w:type="dxa"/>
            <w:shd w:val="clear" w:color="auto" w:fill="auto"/>
            <w:vAlign w:val="center"/>
          </w:tcPr>
          <w:p w14:paraId="71C7BF02">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6743758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8E03DB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0EB31E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7644FB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19A033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BD5FE9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F3DFAA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A9588BC">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4AC399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7F4D762">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4242F17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6DAE0448">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FE51D0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C7D60E9">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2D7CD63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7B959B4">
            <w:pPr>
              <w:jc w:val="center"/>
              <w:rPr>
                <w:rFonts w:ascii="仿宋" w:hAnsi="仿宋" w:eastAsia="仿宋" w:cs="宋体"/>
                <w:color w:val="auto"/>
                <w:sz w:val="24"/>
              </w:rPr>
            </w:pPr>
            <w:r>
              <w:rPr>
                <w:rFonts w:hint="eastAsia" w:ascii="仿宋" w:hAnsi="仿宋" w:eastAsia="仿宋"/>
                <w:color w:val="auto"/>
                <w:sz w:val="24"/>
              </w:rPr>
              <w:t>　</w:t>
            </w:r>
          </w:p>
        </w:tc>
      </w:tr>
      <w:tr w14:paraId="24C71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09" w:type="dxa"/>
            <w:vMerge w:val="continue"/>
            <w:vAlign w:val="center"/>
          </w:tcPr>
          <w:p w14:paraId="77CC207B">
            <w:pPr>
              <w:widowControl/>
              <w:jc w:val="left"/>
              <w:rPr>
                <w:rFonts w:ascii="仿宋" w:hAnsi="仿宋" w:eastAsia="仿宋" w:cs="宋体"/>
                <w:color w:val="auto"/>
                <w:kern w:val="0"/>
                <w:sz w:val="24"/>
              </w:rPr>
            </w:pPr>
          </w:p>
        </w:tc>
        <w:tc>
          <w:tcPr>
            <w:tcW w:w="709" w:type="dxa"/>
            <w:vMerge w:val="continue"/>
            <w:vAlign w:val="center"/>
          </w:tcPr>
          <w:p w14:paraId="41CFF830">
            <w:pPr>
              <w:widowControl/>
              <w:jc w:val="left"/>
              <w:rPr>
                <w:rFonts w:ascii="仿宋" w:hAnsi="仿宋" w:eastAsia="仿宋" w:cs="宋体"/>
                <w:color w:val="auto"/>
                <w:kern w:val="0"/>
                <w:sz w:val="24"/>
              </w:rPr>
            </w:pPr>
          </w:p>
        </w:tc>
        <w:tc>
          <w:tcPr>
            <w:tcW w:w="3401" w:type="dxa"/>
            <w:shd w:val="clear" w:color="auto" w:fill="auto"/>
            <w:vAlign w:val="center"/>
          </w:tcPr>
          <w:p w14:paraId="1FE2F29B">
            <w:pPr>
              <w:widowControl/>
              <w:jc w:val="center"/>
              <w:rPr>
                <w:rFonts w:ascii="仿宋" w:hAnsi="仿宋" w:eastAsia="仿宋" w:cs="宋体"/>
                <w:color w:val="auto"/>
                <w:kern w:val="0"/>
                <w:sz w:val="24"/>
              </w:rPr>
            </w:pPr>
            <w:r>
              <w:rPr>
                <w:rFonts w:hint="eastAsia" w:ascii="仿宋" w:hAnsi="仿宋" w:eastAsia="仿宋" w:cs="宋体"/>
                <w:color w:val="auto"/>
                <w:kern w:val="0"/>
                <w:sz w:val="24"/>
              </w:rPr>
              <w:t>学科竞赛</w:t>
            </w:r>
          </w:p>
        </w:tc>
        <w:tc>
          <w:tcPr>
            <w:tcW w:w="284" w:type="dxa"/>
            <w:shd w:val="clear" w:color="auto" w:fill="auto"/>
            <w:vAlign w:val="center"/>
          </w:tcPr>
          <w:p w14:paraId="66C8C9B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178BFA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3DF531B">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744D4E57">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79748F46">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7396C80">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0496765F">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4D75259">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D1147CF">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FA4E119">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3A254EAF">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489FE501">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D6A782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DF9512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B9D1C7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AE7680F">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A2430A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5D88710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5B09F89">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7FBE16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FCE7614">
            <w:pPr>
              <w:jc w:val="center"/>
              <w:rPr>
                <w:rFonts w:ascii="仿宋" w:hAnsi="仿宋" w:eastAsia="仿宋" w:cs="宋体"/>
                <w:color w:val="auto"/>
                <w:sz w:val="24"/>
              </w:rPr>
            </w:pPr>
            <w:r>
              <w:rPr>
                <w:rFonts w:hint="eastAsia" w:ascii="仿宋" w:hAnsi="仿宋" w:eastAsia="仿宋"/>
                <w:color w:val="auto"/>
                <w:sz w:val="24"/>
              </w:rPr>
              <w:t>H</w:t>
            </w:r>
          </w:p>
        </w:tc>
      </w:tr>
      <w:tr w14:paraId="26FBD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09" w:type="dxa"/>
            <w:vMerge w:val="continue"/>
            <w:vAlign w:val="center"/>
          </w:tcPr>
          <w:p w14:paraId="3ECF4C61">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1DB5EBBE">
            <w:pPr>
              <w:widowControl/>
              <w:jc w:val="center"/>
              <w:rPr>
                <w:rFonts w:ascii="仿宋" w:hAnsi="仿宋" w:eastAsia="仿宋" w:cs="宋体"/>
                <w:color w:val="auto"/>
                <w:kern w:val="0"/>
                <w:sz w:val="24"/>
              </w:rPr>
            </w:pPr>
            <w:r>
              <w:rPr>
                <w:rFonts w:hint="eastAsia" w:eastAsia="仿宋" w:cs="仿宋"/>
                <w:color w:val="auto"/>
                <w:sz w:val="24"/>
              </w:rPr>
              <w:t>综合实验</w:t>
            </w:r>
          </w:p>
        </w:tc>
        <w:tc>
          <w:tcPr>
            <w:tcW w:w="3401" w:type="dxa"/>
            <w:shd w:val="clear" w:color="auto" w:fill="auto"/>
            <w:vAlign w:val="center"/>
          </w:tcPr>
          <w:p w14:paraId="007536B5">
            <w:pPr>
              <w:widowControl/>
              <w:jc w:val="center"/>
              <w:rPr>
                <w:rFonts w:ascii="仿宋" w:hAnsi="仿宋" w:eastAsia="仿宋" w:cs="宋体"/>
                <w:color w:val="auto"/>
                <w:kern w:val="0"/>
                <w:sz w:val="24"/>
              </w:rPr>
            </w:pPr>
            <w:r>
              <w:rPr>
                <w:rFonts w:hint="eastAsia" w:ascii="仿宋" w:hAnsi="仿宋" w:eastAsia="仿宋" w:cs="宋体"/>
                <w:color w:val="auto"/>
                <w:kern w:val="0"/>
                <w:sz w:val="24"/>
              </w:rPr>
              <w:t>统计学专业综合实验</w:t>
            </w:r>
          </w:p>
        </w:tc>
        <w:tc>
          <w:tcPr>
            <w:tcW w:w="284" w:type="dxa"/>
            <w:shd w:val="clear" w:color="auto" w:fill="auto"/>
            <w:vAlign w:val="center"/>
          </w:tcPr>
          <w:p w14:paraId="01FEDAE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D8AFBD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789A203">
            <w:pPr>
              <w:jc w:val="center"/>
              <w:rPr>
                <w:rFonts w:ascii="仿宋" w:hAnsi="仿宋" w:eastAsia="仿宋" w:cs="宋体"/>
                <w:color w:val="auto"/>
                <w:sz w:val="24"/>
              </w:rPr>
            </w:pPr>
            <w:r>
              <w:rPr>
                <w:rFonts w:hint="eastAsia" w:ascii="仿宋" w:hAnsi="仿宋" w:eastAsia="仿宋"/>
                <w:color w:val="auto"/>
                <w:sz w:val="24"/>
              </w:rPr>
              <w:t>L</w:t>
            </w:r>
          </w:p>
        </w:tc>
        <w:tc>
          <w:tcPr>
            <w:tcW w:w="283" w:type="dxa"/>
            <w:vAlign w:val="center"/>
          </w:tcPr>
          <w:p w14:paraId="5592BEB2">
            <w:pPr>
              <w:jc w:val="center"/>
              <w:rPr>
                <w:rFonts w:ascii="仿宋" w:hAnsi="仿宋" w:eastAsia="仿宋" w:cs="宋体"/>
                <w:color w:val="auto"/>
                <w:sz w:val="24"/>
              </w:rPr>
            </w:pPr>
            <w:r>
              <w:rPr>
                <w:rFonts w:hint="eastAsia" w:ascii="仿宋" w:hAnsi="仿宋" w:eastAsia="仿宋"/>
                <w:color w:val="auto"/>
                <w:sz w:val="24"/>
              </w:rPr>
              <w:t>H</w:t>
            </w:r>
          </w:p>
        </w:tc>
        <w:tc>
          <w:tcPr>
            <w:tcW w:w="285" w:type="dxa"/>
            <w:shd w:val="clear" w:color="auto" w:fill="auto"/>
            <w:vAlign w:val="center"/>
          </w:tcPr>
          <w:p w14:paraId="6C17C25D">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D871E9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CDA6140">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55B236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161DE4B">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DC3EBB2">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6774DEF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779F3D37">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C721E1D">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4C9F651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7A81B0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414E5D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84BDED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E99AC1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75616F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7724F15">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33492A6">
            <w:pPr>
              <w:jc w:val="center"/>
              <w:rPr>
                <w:rFonts w:ascii="仿宋" w:hAnsi="仿宋" w:eastAsia="仿宋" w:cs="宋体"/>
                <w:color w:val="auto"/>
                <w:sz w:val="24"/>
              </w:rPr>
            </w:pPr>
            <w:r>
              <w:rPr>
                <w:rFonts w:hint="eastAsia" w:ascii="仿宋" w:hAnsi="仿宋" w:eastAsia="仿宋"/>
                <w:color w:val="auto"/>
                <w:sz w:val="24"/>
              </w:rPr>
              <w:t>　</w:t>
            </w:r>
          </w:p>
        </w:tc>
      </w:tr>
      <w:tr w14:paraId="3257E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9" w:type="dxa"/>
            <w:vMerge w:val="continue"/>
            <w:vAlign w:val="center"/>
          </w:tcPr>
          <w:p w14:paraId="5CFD0757">
            <w:pPr>
              <w:widowControl/>
              <w:jc w:val="left"/>
              <w:rPr>
                <w:rFonts w:ascii="仿宋" w:hAnsi="仿宋" w:eastAsia="仿宋" w:cs="宋体"/>
                <w:color w:val="auto"/>
                <w:kern w:val="0"/>
                <w:sz w:val="24"/>
              </w:rPr>
            </w:pPr>
          </w:p>
        </w:tc>
        <w:tc>
          <w:tcPr>
            <w:tcW w:w="709" w:type="dxa"/>
            <w:vMerge w:val="continue"/>
            <w:vAlign w:val="center"/>
          </w:tcPr>
          <w:p w14:paraId="0A57CE9B">
            <w:pPr>
              <w:widowControl/>
              <w:jc w:val="left"/>
              <w:rPr>
                <w:rFonts w:ascii="仿宋" w:hAnsi="仿宋" w:eastAsia="仿宋" w:cs="宋体"/>
                <w:color w:val="auto"/>
                <w:kern w:val="0"/>
                <w:sz w:val="24"/>
              </w:rPr>
            </w:pPr>
          </w:p>
        </w:tc>
        <w:tc>
          <w:tcPr>
            <w:tcW w:w="3401" w:type="dxa"/>
            <w:shd w:val="clear" w:color="auto" w:fill="auto"/>
            <w:vAlign w:val="center"/>
          </w:tcPr>
          <w:p w14:paraId="414F0CFE">
            <w:pPr>
              <w:widowControl/>
              <w:jc w:val="center"/>
              <w:rPr>
                <w:rFonts w:ascii="仿宋" w:hAnsi="仿宋" w:eastAsia="仿宋" w:cs="宋体"/>
                <w:color w:val="auto"/>
                <w:kern w:val="0"/>
                <w:sz w:val="24"/>
              </w:rPr>
            </w:pPr>
            <w:r>
              <w:rPr>
                <w:rFonts w:hint="eastAsia" w:ascii="仿宋" w:hAnsi="仿宋" w:eastAsia="仿宋" w:cs="宋体"/>
                <w:color w:val="auto"/>
                <w:kern w:val="0"/>
                <w:sz w:val="24"/>
              </w:rPr>
              <w:t>社会调查方法与实务</w:t>
            </w:r>
          </w:p>
        </w:tc>
        <w:tc>
          <w:tcPr>
            <w:tcW w:w="284" w:type="dxa"/>
            <w:shd w:val="clear" w:color="auto" w:fill="auto"/>
            <w:vAlign w:val="center"/>
          </w:tcPr>
          <w:p w14:paraId="2C6242F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8B726CB">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37ABE096">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786BB070">
            <w:pPr>
              <w:jc w:val="center"/>
              <w:rPr>
                <w:rFonts w:ascii="仿宋" w:hAnsi="仿宋" w:eastAsia="仿宋" w:cs="宋体"/>
                <w:color w:val="auto"/>
                <w:sz w:val="24"/>
              </w:rPr>
            </w:pPr>
            <w:r>
              <w:rPr>
                <w:rFonts w:hint="eastAsia" w:ascii="仿宋" w:hAnsi="仿宋" w:eastAsia="仿宋"/>
                <w:color w:val="auto"/>
                <w:sz w:val="24"/>
              </w:rPr>
              <w:t>M</w:t>
            </w:r>
          </w:p>
        </w:tc>
        <w:tc>
          <w:tcPr>
            <w:tcW w:w="285" w:type="dxa"/>
            <w:shd w:val="clear" w:color="auto" w:fill="auto"/>
            <w:vAlign w:val="center"/>
          </w:tcPr>
          <w:p w14:paraId="22BE0C90">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84E44A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F164EAA">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4B6F7F6A">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A4952F2">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C60BB2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3D291E8">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6C25599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19C1D3EC">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519BAD6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92A36A3">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C27687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69C2FC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19C7BD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BC55DA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7B2E4E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18E4E59">
            <w:pPr>
              <w:jc w:val="center"/>
              <w:rPr>
                <w:rFonts w:ascii="仿宋" w:hAnsi="仿宋" w:eastAsia="仿宋" w:cs="宋体"/>
                <w:color w:val="auto"/>
                <w:sz w:val="24"/>
              </w:rPr>
            </w:pPr>
            <w:r>
              <w:rPr>
                <w:rFonts w:hint="eastAsia" w:ascii="仿宋" w:hAnsi="仿宋" w:eastAsia="仿宋"/>
                <w:color w:val="auto"/>
                <w:sz w:val="24"/>
              </w:rPr>
              <w:t>　</w:t>
            </w:r>
          </w:p>
        </w:tc>
      </w:tr>
      <w:tr w14:paraId="56D55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09" w:type="dxa"/>
            <w:vMerge w:val="continue"/>
            <w:vAlign w:val="center"/>
          </w:tcPr>
          <w:p w14:paraId="28098D5F">
            <w:pPr>
              <w:widowControl/>
              <w:jc w:val="left"/>
              <w:rPr>
                <w:rFonts w:ascii="仿宋" w:hAnsi="仿宋" w:eastAsia="仿宋" w:cs="宋体"/>
                <w:color w:val="auto"/>
                <w:kern w:val="0"/>
                <w:sz w:val="24"/>
              </w:rPr>
            </w:pPr>
          </w:p>
        </w:tc>
        <w:tc>
          <w:tcPr>
            <w:tcW w:w="709" w:type="dxa"/>
            <w:vMerge w:val="continue"/>
            <w:vAlign w:val="center"/>
          </w:tcPr>
          <w:p w14:paraId="77C8424B">
            <w:pPr>
              <w:widowControl/>
              <w:jc w:val="left"/>
              <w:rPr>
                <w:rFonts w:ascii="仿宋" w:hAnsi="仿宋" w:eastAsia="仿宋" w:cs="宋体"/>
                <w:color w:val="auto"/>
                <w:kern w:val="0"/>
                <w:sz w:val="24"/>
              </w:rPr>
            </w:pPr>
          </w:p>
        </w:tc>
        <w:tc>
          <w:tcPr>
            <w:tcW w:w="3401" w:type="dxa"/>
            <w:shd w:val="clear" w:color="auto" w:fill="auto"/>
            <w:vAlign w:val="center"/>
          </w:tcPr>
          <w:p w14:paraId="2FEAD55F">
            <w:pPr>
              <w:widowControl/>
              <w:jc w:val="center"/>
              <w:rPr>
                <w:rFonts w:ascii="仿宋" w:hAnsi="仿宋" w:eastAsia="仿宋" w:cs="宋体"/>
                <w:color w:val="auto"/>
                <w:kern w:val="0"/>
                <w:sz w:val="24"/>
              </w:rPr>
            </w:pPr>
            <w:r>
              <w:rPr>
                <w:rFonts w:hint="eastAsia" w:ascii="仿宋" w:hAnsi="仿宋" w:eastAsia="仿宋" w:cs="宋体"/>
                <w:color w:val="auto"/>
                <w:kern w:val="0"/>
                <w:sz w:val="24"/>
              </w:rPr>
              <w:t>ERP跨专业综合实训</w:t>
            </w:r>
          </w:p>
        </w:tc>
        <w:tc>
          <w:tcPr>
            <w:tcW w:w="284" w:type="dxa"/>
            <w:shd w:val="clear" w:color="auto" w:fill="auto"/>
            <w:vAlign w:val="center"/>
          </w:tcPr>
          <w:p w14:paraId="5E1FEE6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A185DB6">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1151AE1A">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16A3AC80">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58C4FA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86B30D0">
            <w:pPr>
              <w:jc w:val="center"/>
              <w:rPr>
                <w:rFonts w:ascii="仿宋" w:hAnsi="仿宋" w:eastAsia="仿宋" w:cs="宋体"/>
                <w:color w:val="auto"/>
                <w:sz w:val="24"/>
              </w:rPr>
            </w:pPr>
            <w:r>
              <w:rPr>
                <w:rFonts w:hint="eastAsia" w:ascii="仿宋" w:hAnsi="仿宋" w:eastAsia="仿宋"/>
                <w:color w:val="auto"/>
                <w:sz w:val="24"/>
              </w:rPr>
              <w:t>L</w:t>
            </w:r>
          </w:p>
        </w:tc>
        <w:tc>
          <w:tcPr>
            <w:tcW w:w="283" w:type="dxa"/>
            <w:shd w:val="clear" w:color="auto" w:fill="auto"/>
            <w:vAlign w:val="center"/>
          </w:tcPr>
          <w:p w14:paraId="34C645E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666042B">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0FD5F3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79C3FF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F028BF8">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D7FFF3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3F7DDCF">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68D6BA0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B5F8E4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B61625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E2115FC">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491B447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EA5987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2092A8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52FB0C0">
            <w:pPr>
              <w:jc w:val="center"/>
              <w:rPr>
                <w:rFonts w:ascii="仿宋" w:hAnsi="仿宋" w:eastAsia="仿宋" w:cs="宋体"/>
                <w:color w:val="auto"/>
                <w:sz w:val="24"/>
              </w:rPr>
            </w:pPr>
            <w:r>
              <w:rPr>
                <w:rFonts w:hint="eastAsia" w:ascii="仿宋" w:hAnsi="仿宋" w:eastAsia="仿宋"/>
                <w:color w:val="auto"/>
                <w:sz w:val="24"/>
              </w:rPr>
              <w:t>　</w:t>
            </w:r>
          </w:p>
        </w:tc>
      </w:tr>
      <w:tr w14:paraId="442BD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9" w:type="dxa"/>
            <w:vMerge w:val="continue"/>
            <w:vAlign w:val="center"/>
          </w:tcPr>
          <w:p w14:paraId="3F0BBCAD">
            <w:pPr>
              <w:widowControl/>
              <w:jc w:val="left"/>
              <w:rPr>
                <w:rFonts w:ascii="仿宋" w:hAnsi="仿宋" w:eastAsia="仿宋" w:cs="宋体"/>
                <w:color w:val="auto"/>
                <w:kern w:val="0"/>
                <w:sz w:val="24"/>
              </w:rPr>
            </w:pPr>
          </w:p>
        </w:tc>
        <w:tc>
          <w:tcPr>
            <w:tcW w:w="709" w:type="dxa"/>
            <w:vMerge w:val="continue"/>
            <w:vAlign w:val="center"/>
          </w:tcPr>
          <w:p w14:paraId="4747CE8B">
            <w:pPr>
              <w:widowControl/>
              <w:jc w:val="left"/>
              <w:rPr>
                <w:rFonts w:ascii="仿宋" w:hAnsi="仿宋" w:eastAsia="仿宋" w:cs="宋体"/>
                <w:color w:val="auto"/>
                <w:kern w:val="0"/>
                <w:sz w:val="24"/>
              </w:rPr>
            </w:pPr>
          </w:p>
        </w:tc>
        <w:tc>
          <w:tcPr>
            <w:tcW w:w="3401" w:type="dxa"/>
            <w:shd w:val="clear" w:color="auto" w:fill="auto"/>
            <w:vAlign w:val="center"/>
          </w:tcPr>
          <w:p w14:paraId="63E7C86F">
            <w:pPr>
              <w:widowControl/>
              <w:jc w:val="center"/>
              <w:rPr>
                <w:rFonts w:ascii="仿宋" w:hAnsi="仿宋" w:eastAsia="仿宋" w:cs="宋体"/>
                <w:color w:val="auto"/>
                <w:kern w:val="0"/>
                <w:sz w:val="24"/>
              </w:rPr>
            </w:pPr>
            <w:r>
              <w:rPr>
                <w:rFonts w:hint="eastAsia" w:ascii="仿宋" w:hAnsi="仿宋" w:eastAsia="仿宋" w:cs="宋体"/>
                <w:color w:val="auto"/>
                <w:kern w:val="0"/>
                <w:sz w:val="24"/>
              </w:rPr>
              <w:t>经济类综合实验</w:t>
            </w:r>
          </w:p>
        </w:tc>
        <w:tc>
          <w:tcPr>
            <w:tcW w:w="284" w:type="dxa"/>
            <w:shd w:val="clear" w:color="auto" w:fill="auto"/>
            <w:vAlign w:val="center"/>
          </w:tcPr>
          <w:p w14:paraId="5E857CA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FE49793">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E608E45">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7252A25D">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7D1709C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3EAF355">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05F589C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43EBFAD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7E2659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B640F0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ACDAD4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FDFADB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F96E693">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5FD972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3E5728E">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F60E1B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D9CC28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9F600F2">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10D9C97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61AAA89">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B449287">
            <w:pPr>
              <w:jc w:val="center"/>
              <w:rPr>
                <w:rFonts w:ascii="仿宋" w:hAnsi="仿宋" w:eastAsia="仿宋" w:cs="宋体"/>
                <w:color w:val="auto"/>
                <w:sz w:val="24"/>
              </w:rPr>
            </w:pPr>
            <w:r>
              <w:rPr>
                <w:rFonts w:hint="eastAsia" w:ascii="仿宋" w:hAnsi="仿宋" w:eastAsia="仿宋"/>
                <w:color w:val="auto"/>
                <w:sz w:val="24"/>
              </w:rPr>
              <w:t>　</w:t>
            </w:r>
          </w:p>
        </w:tc>
      </w:tr>
      <w:tr w14:paraId="341CB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09" w:type="dxa"/>
            <w:vMerge w:val="continue"/>
            <w:vAlign w:val="center"/>
          </w:tcPr>
          <w:p w14:paraId="67865408">
            <w:pPr>
              <w:widowControl/>
              <w:jc w:val="left"/>
              <w:rPr>
                <w:rFonts w:ascii="仿宋" w:hAnsi="仿宋" w:eastAsia="仿宋" w:cs="宋体"/>
                <w:color w:val="auto"/>
                <w:kern w:val="0"/>
                <w:sz w:val="24"/>
              </w:rPr>
            </w:pPr>
          </w:p>
        </w:tc>
        <w:tc>
          <w:tcPr>
            <w:tcW w:w="709" w:type="dxa"/>
            <w:vMerge w:val="restart"/>
            <w:shd w:val="clear" w:color="auto" w:fill="auto"/>
            <w:textDirection w:val="tbRlV"/>
          </w:tcPr>
          <w:p w14:paraId="4460FA88">
            <w:pPr>
              <w:widowControl/>
              <w:jc w:val="center"/>
              <w:rPr>
                <w:rFonts w:ascii="仿宋" w:hAnsi="仿宋" w:eastAsia="仿宋" w:cs="宋体"/>
                <w:color w:val="auto"/>
                <w:kern w:val="0"/>
                <w:sz w:val="24"/>
              </w:rPr>
            </w:pPr>
            <w:r>
              <w:rPr>
                <w:rFonts w:hint="eastAsia" w:ascii="仿宋" w:hAnsi="仿宋" w:eastAsia="仿宋" w:cs="宋体"/>
                <w:color w:val="auto"/>
                <w:kern w:val="0"/>
                <w:sz w:val="24"/>
              </w:rPr>
              <w:t>课外实践</w:t>
            </w:r>
          </w:p>
        </w:tc>
        <w:tc>
          <w:tcPr>
            <w:tcW w:w="3401" w:type="dxa"/>
            <w:shd w:val="clear" w:color="auto" w:fill="auto"/>
            <w:vAlign w:val="center"/>
          </w:tcPr>
          <w:p w14:paraId="215CA199">
            <w:pPr>
              <w:widowControl/>
              <w:jc w:val="center"/>
              <w:rPr>
                <w:rFonts w:ascii="仿宋" w:hAnsi="仿宋" w:eastAsia="仿宋" w:cs="宋体"/>
                <w:color w:val="auto"/>
                <w:kern w:val="0"/>
                <w:sz w:val="24"/>
              </w:rPr>
            </w:pPr>
            <w:r>
              <w:rPr>
                <w:rFonts w:hint="eastAsia" w:ascii="仿宋" w:hAnsi="仿宋" w:eastAsia="仿宋" w:cs="宋体"/>
                <w:color w:val="auto"/>
                <w:kern w:val="0"/>
                <w:sz w:val="24"/>
              </w:rPr>
              <w:t>毕业论文</w:t>
            </w:r>
          </w:p>
        </w:tc>
        <w:tc>
          <w:tcPr>
            <w:tcW w:w="284" w:type="dxa"/>
            <w:shd w:val="clear" w:color="auto" w:fill="auto"/>
            <w:vAlign w:val="center"/>
          </w:tcPr>
          <w:p w14:paraId="4C3B3D07">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0B47454">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99E1AB8">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18F6F2A8">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808211D">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05B1D63">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DF06C05">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10BA2CD">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208688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A2F7DE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BF100E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8158DE2">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1662461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79E0E7EA">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3702BF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8384900">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3E6D3ACD">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8EF4B1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EC7D824">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041A371">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2433B17">
            <w:pPr>
              <w:jc w:val="center"/>
              <w:rPr>
                <w:rFonts w:ascii="仿宋" w:hAnsi="仿宋" w:eastAsia="仿宋" w:cs="宋体"/>
                <w:color w:val="auto"/>
                <w:sz w:val="24"/>
              </w:rPr>
            </w:pPr>
            <w:r>
              <w:rPr>
                <w:rFonts w:hint="eastAsia" w:ascii="仿宋" w:hAnsi="仿宋" w:eastAsia="仿宋"/>
                <w:color w:val="auto"/>
                <w:sz w:val="24"/>
              </w:rPr>
              <w:t>　</w:t>
            </w:r>
          </w:p>
        </w:tc>
      </w:tr>
      <w:tr w14:paraId="65852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709" w:type="dxa"/>
            <w:vMerge w:val="continue"/>
            <w:vAlign w:val="center"/>
          </w:tcPr>
          <w:p w14:paraId="5F86E808">
            <w:pPr>
              <w:widowControl/>
              <w:jc w:val="left"/>
              <w:rPr>
                <w:rFonts w:ascii="仿宋" w:hAnsi="仿宋" w:eastAsia="仿宋" w:cs="宋体"/>
                <w:color w:val="auto"/>
                <w:kern w:val="0"/>
                <w:sz w:val="24"/>
              </w:rPr>
            </w:pPr>
          </w:p>
        </w:tc>
        <w:tc>
          <w:tcPr>
            <w:tcW w:w="709" w:type="dxa"/>
            <w:vMerge w:val="continue"/>
            <w:vAlign w:val="center"/>
          </w:tcPr>
          <w:p w14:paraId="699DD33C">
            <w:pPr>
              <w:widowControl/>
              <w:jc w:val="left"/>
              <w:rPr>
                <w:rFonts w:ascii="仿宋" w:hAnsi="仿宋" w:eastAsia="仿宋" w:cs="宋体"/>
                <w:color w:val="auto"/>
                <w:kern w:val="0"/>
                <w:sz w:val="24"/>
              </w:rPr>
            </w:pPr>
          </w:p>
        </w:tc>
        <w:tc>
          <w:tcPr>
            <w:tcW w:w="3401" w:type="dxa"/>
            <w:shd w:val="clear" w:color="auto" w:fill="auto"/>
            <w:vAlign w:val="center"/>
          </w:tcPr>
          <w:p w14:paraId="1460E0E3">
            <w:pPr>
              <w:widowControl/>
              <w:jc w:val="center"/>
              <w:rPr>
                <w:rFonts w:ascii="仿宋" w:hAnsi="仿宋" w:eastAsia="仿宋" w:cs="宋体"/>
                <w:color w:val="auto"/>
                <w:kern w:val="0"/>
                <w:sz w:val="24"/>
              </w:rPr>
            </w:pPr>
            <w:r>
              <w:rPr>
                <w:rFonts w:hint="eastAsia" w:ascii="仿宋" w:hAnsi="仿宋" w:eastAsia="仿宋" w:cs="宋体"/>
                <w:color w:val="auto"/>
                <w:kern w:val="0"/>
                <w:sz w:val="24"/>
              </w:rPr>
              <w:t>毕业实习</w:t>
            </w:r>
          </w:p>
        </w:tc>
        <w:tc>
          <w:tcPr>
            <w:tcW w:w="284" w:type="dxa"/>
            <w:shd w:val="clear" w:color="auto" w:fill="auto"/>
            <w:vAlign w:val="center"/>
          </w:tcPr>
          <w:p w14:paraId="2E62117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718BCC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31359DD9">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41581377">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51BDC131">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F6190B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70054572">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0B0E89DF">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426EA8EF">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9CCB926">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666BC8A">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72B2BD4">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3A74A646">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F866484">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4B528DE">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2DCEE9E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3FB41481">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519FD188">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1FDDA5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35495A9">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7F8F1B6C">
            <w:pPr>
              <w:jc w:val="center"/>
              <w:rPr>
                <w:rFonts w:ascii="仿宋" w:hAnsi="仿宋" w:eastAsia="仿宋" w:cs="宋体"/>
                <w:color w:val="auto"/>
                <w:sz w:val="24"/>
              </w:rPr>
            </w:pPr>
            <w:r>
              <w:rPr>
                <w:rFonts w:hint="eastAsia" w:ascii="仿宋" w:hAnsi="仿宋" w:eastAsia="仿宋"/>
                <w:color w:val="auto"/>
                <w:sz w:val="24"/>
              </w:rPr>
              <w:t>　</w:t>
            </w:r>
          </w:p>
        </w:tc>
      </w:tr>
      <w:tr w14:paraId="08D72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09" w:type="dxa"/>
            <w:vMerge w:val="continue"/>
            <w:vAlign w:val="center"/>
          </w:tcPr>
          <w:p w14:paraId="6D0DD5E4">
            <w:pPr>
              <w:widowControl/>
              <w:jc w:val="left"/>
              <w:rPr>
                <w:rFonts w:ascii="仿宋" w:hAnsi="仿宋" w:eastAsia="仿宋" w:cs="宋体"/>
                <w:color w:val="auto"/>
                <w:kern w:val="0"/>
                <w:sz w:val="24"/>
              </w:rPr>
            </w:pPr>
          </w:p>
        </w:tc>
        <w:tc>
          <w:tcPr>
            <w:tcW w:w="709" w:type="dxa"/>
            <w:vMerge w:val="continue"/>
            <w:vAlign w:val="center"/>
          </w:tcPr>
          <w:p w14:paraId="0A794051">
            <w:pPr>
              <w:widowControl/>
              <w:jc w:val="left"/>
              <w:rPr>
                <w:rFonts w:ascii="仿宋" w:hAnsi="仿宋" w:eastAsia="仿宋" w:cs="宋体"/>
                <w:color w:val="auto"/>
                <w:kern w:val="0"/>
                <w:sz w:val="24"/>
              </w:rPr>
            </w:pPr>
          </w:p>
        </w:tc>
        <w:tc>
          <w:tcPr>
            <w:tcW w:w="3401" w:type="dxa"/>
            <w:shd w:val="clear" w:color="auto" w:fill="auto"/>
            <w:vAlign w:val="center"/>
          </w:tcPr>
          <w:p w14:paraId="3495DE82">
            <w:pPr>
              <w:widowControl/>
              <w:jc w:val="center"/>
              <w:rPr>
                <w:rFonts w:ascii="仿宋" w:hAnsi="仿宋" w:eastAsia="仿宋" w:cs="宋体"/>
                <w:color w:val="auto"/>
                <w:kern w:val="0"/>
                <w:sz w:val="24"/>
              </w:rPr>
            </w:pPr>
            <w:r>
              <w:rPr>
                <w:rFonts w:hint="eastAsia" w:ascii="仿宋" w:hAnsi="仿宋" w:eastAsia="仿宋" w:cs="宋体"/>
                <w:color w:val="auto"/>
                <w:kern w:val="0"/>
                <w:sz w:val="24"/>
              </w:rPr>
              <w:t>专业调查与实习</w:t>
            </w:r>
          </w:p>
        </w:tc>
        <w:tc>
          <w:tcPr>
            <w:tcW w:w="284" w:type="dxa"/>
            <w:shd w:val="clear" w:color="auto" w:fill="auto"/>
            <w:vAlign w:val="center"/>
          </w:tcPr>
          <w:p w14:paraId="7A042B07">
            <w:pPr>
              <w:jc w:val="center"/>
              <w:rPr>
                <w:rFonts w:ascii="仿宋" w:hAnsi="仿宋" w:eastAsia="仿宋" w:cs="宋体"/>
                <w:color w:val="auto"/>
                <w:sz w:val="24"/>
              </w:rPr>
            </w:pPr>
            <w:r>
              <w:rPr>
                <w:rFonts w:hint="eastAsia" w:ascii="仿宋" w:hAnsi="仿宋" w:eastAsia="仿宋"/>
                <w:color w:val="auto"/>
                <w:sz w:val="24"/>
              </w:rPr>
              <w:t>M</w:t>
            </w:r>
          </w:p>
        </w:tc>
        <w:tc>
          <w:tcPr>
            <w:tcW w:w="283" w:type="dxa"/>
            <w:shd w:val="clear" w:color="auto" w:fill="auto"/>
            <w:vAlign w:val="center"/>
          </w:tcPr>
          <w:p w14:paraId="4A77CF07">
            <w:pPr>
              <w:jc w:val="center"/>
              <w:rPr>
                <w:rFonts w:ascii="仿宋" w:hAnsi="仿宋" w:eastAsia="仿宋" w:cs="宋体"/>
                <w:color w:val="auto"/>
                <w:sz w:val="24"/>
              </w:rPr>
            </w:pPr>
            <w:r>
              <w:rPr>
                <w:rFonts w:hint="eastAsia" w:ascii="仿宋" w:hAnsi="仿宋" w:eastAsia="仿宋"/>
                <w:color w:val="auto"/>
                <w:sz w:val="24"/>
              </w:rPr>
              <w:t>M</w:t>
            </w:r>
          </w:p>
        </w:tc>
        <w:tc>
          <w:tcPr>
            <w:tcW w:w="284" w:type="dxa"/>
            <w:shd w:val="clear" w:color="auto" w:fill="auto"/>
            <w:vAlign w:val="center"/>
          </w:tcPr>
          <w:p w14:paraId="7D7F1F8A">
            <w:pPr>
              <w:jc w:val="center"/>
              <w:rPr>
                <w:rFonts w:ascii="仿宋" w:hAnsi="仿宋" w:eastAsia="仿宋" w:cs="宋体"/>
                <w:color w:val="auto"/>
                <w:sz w:val="24"/>
              </w:rPr>
            </w:pPr>
            <w:r>
              <w:rPr>
                <w:rFonts w:hint="eastAsia" w:ascii="仿宋" w:hAnsi="仿宋" w:eastAsia="仿宋"/>
                <w:color w:val="auto"/>
                <w:sz w:val="24"/>
              </w:rPr>
              <w:t>　</w:t>
            </w:r>
          </w:p>
        </w:tc>
        <w:tc>
          <w:tcPr>
            <w:tcW w:w="283" w:type="dxa"/>
            <w:vAlign w:val="center"/>
          </w:tcPr>
          <w:p w14:paraId="0E07D846">
            <w:pPr>
              <w:jc w:val="center"/>
              <w:rPr>
                <w:rFonts w:ascii="仿宋" w:hAnsi="仿宋" w:eastAsia="仿宋" w:cs="宋体"/>
                <w:color w:val="auto"/>
                <w:sz w:val="24"/>
              </w:rPr>
            </w:pPr>
            <w:r>
              <w:rPr>
                <w:rFonts w:hint="eastAsia" w:ascii="仿宋" w:hAnsi="仿宋" w:eastAsia="仿宋"/>
                <w:color w:val="auto"/>
                <w:sz w:val="24"/>
              </w:rPr>
              <w:t>　</w:t>
            </w:r>
          </w:p>
        </w:tc>
        <w:tc>
          <w:tcPr>
            <w:tcW w:w="285" w:type="dxa"/>
            <w:shd w:val="clear" w:color="auto" w:fill="auto"/>
            <w:vAlign w:val="center"/>
          </w:tcPr>
          <w:p w14:paraId="20D400BD">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6476987">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46060D9E">
            <w:pPr>
              <w:jc w:val="center"/>
              <w:rPr>
                <w:rFonts w:ascii="仿宋" w:hAnsi="仿宋" w:eastAsia="仿宋" w:cs="宋体"/>
                <w:color w:val="auto"/>
                <w:sz w:val="24"/>
              </w:rPr>
            </w:pPr>
            <w:r>
              <w:rPr>
                <w:rFonts w:hint="eastAsia" w:ascii="仿宋" w:hAnsi="仿宋" w:eastAsia="仿宋"/>
                <w:color w:val="auto"/>
                <w:sz w:val="24"/>
              </w:rPr>
              <w:t>L</w:t>
            </w:r>
          </w:p>
        </w:tc>
        <w:tc>
          <w:tcPr>
            <w:tcW w:w="284" w:type="dxa"/>
            <w:shd w:val="clear" w:color="auto" w:fill="auto"/>
            <w:vAlign w:val="center"/>
          </w:tcPr>
          <w:p w14:paraId="1F6A7F6C">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7CB75CC0">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38ABB1E1">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622E4232">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6FDEA02C">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6702CC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1B9D9A0E">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2BD096FA">
            <w:pPr>
              <w:jc w:val="center"/>
              <w:rPr>
                <w:rFonts w:ascii="仿宋" w:hAnsi="仿宋" w:eastAsia="仿宋" w:cs="宋体"/>
                <w:color w:val="auto"/>
                <w:sz w:val="24"/>
              </w:rPr>
            </w:pPr>
            <w:r>
              <w:rPr>
                <w:rFonts w:hint="eastAsia" w:ascii="仿宋" w:hAnsi="仿宋" w:eastAsia="仿宋"/>
                <w:color w:val="auto"/>
                <w:sz w:val="24"/>
              </w:rPr>
              <w:t>H</w:t>
            </w:r>
          </w:p>
        </w:tc>
        <w:tc>
          <w:tcPr>
            <w:tcW w:w="284" w:type="dxa"/>
            <w:shd w:val="clear" w:color="auto" w:fill="auto"/>
            <w:vAlign w:val="center"/>
          </w:tcPr>
          <w:p w14:paraId="6BC581E2">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9A9FA05">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0CD4D153">
            <w:pPr>
              <w:jc w:val="center"/>
              <w:rPr>
                <w:rFonts w:ascii="仿宋" w:hAnsi="仿宋" w:eastAsia="仿宋" w:cs="宋体"/>
                <w:color w:val="auto"/>
                <w:sz w:val="24"/>
              </w:rPr>
            </w:pPr>
            <w:r>
              <w:rPr>
                <w:rFonts w:hint="eastAsia" w:ascii="仿宋" w:hAnsi="仿宋" w:eastAsia="仿宋"/>
                <w:color w:val="auto"/>
                <w:sz w:val="24"/>
              </w:rPr>
              <w:t>　</w:t>
            </w:r>
          </w:p>
        </w:tc>
        <w:tc>
          <w:tcPr>
            <w:tcW w:w="283" w:type="dxa"/>
            <w:shd w:val="clear" w:color="auto" w:fill="auto"/>
            <w:vAlign w:val="center"/>
          </w:tcPr>
          <w:p w14:paraId="5F3BE387">
            <w:pPr>
              <w:jc w:val="center"/>
              <w:rPr>
                <w:rFonts w:ascii="仿宋" w:hAnsi="仿宋" w:eastAsia="仿宋" w:cs="宋体"/>
                <w:color w:val="auto"/>
                <w:sz w:val="24"/>
              </w:rPr>
            </w:pPr>
            <w:r>
              <w:rPr>
                <w:rFonts w:hint="eastAsia" w:ascii="仿宋" w:hAnsi="仿宋" w:eastAsia="仿宋"/>
                <w:color w:val="auto"/>
                <w:sz w:val="24"/>
              </w:rPr>
              <w:t>　</w:t>
            </w:r>
          </w:p>
        </w:tc>
        <w:tc>
          <w:tcPr>
            <w:tcW w:w="284" w:type="dxa"/>
            <w:shd w:val="clear" w:color="auto" w:fill="auto"/>
            <w:vAlign w:val="center"/>
          </w:tcPr>
          <w:p w14:paraId="2DD71228">
            <w:pPr>
              <w:jc w:val="center"/>
              <w:rPr>
                <w:rFonts w:ascii="仿宋" w:hAnsi="仿宋" w:eastAsia="仿宋" w:cs="宋体"/>
                <w:color w:val="auto"/>
                <w:sz w:val="24"/>
              </w:rPr>
            </w:pPr>
            <w:r>
              <w:rPr>
                <w:rFonts w:hint="eastAsia" w:ascii="仿宋" w:hAnsi="仿宋" w:eastAsia="仿宋"/>
                <w:color w:val="auto"/>
                <w:sz w:val="24"/>
              </w:rPr>
              <w:t>H</w:t>
            </w:r>
          </w:p>
        </w:tc>
        <w:tc>
          <w:tcPr>
            <w:tcW w:w="283" w:type="dxa"/>
            <w:shd w:val="clear" w:color="auto" w:fill="auto"/>
            <w:vAlign w:val="center"/>
          </w:tcPr>
          <w:p w14:paraId="274FE616">
            <w:pPr>
              <w:jc w:val="center"/>
              <w:rPr>
                <w:rFonts w:ascii="仿宋" w:hAnsi="仿宋" w:eastAsia="仿宋" w:cs="宋体"/>
                <w:color w:val="auto"/>
                <w:sz w:val="24"/>
              </w:rPr>
            </w:pPr>
            <w:r>
              <w:rPr>
                <w:rFonts w:hint="eastAsia" w:ascii="仿宋" w:hAnsi="仿宋" w:eastAsia="仿宋"/>
                <w:color w:val="auto"/>
                <w:sz w:val="24"/>
              </w:rPr>
              <w:t>H</w:t>
            </w:r>
          </w:p>
        </w:tc>
      </w:tr>
    </w:tbl>
    <w:p w14:paraId="42B5D26B">
      <w:pPr>
        <w:widowControl/>
        <w:spacing w:line="440" w:lineRule="exact"/>
        <w:ind w:firstLine="536" w:firstLineChars="200"/>
        <w:jc w:val="left"/>
        <w:rPr>
          <w:rFonts w:eastAsia="黑体" w:cs="黑体"/>
          <w:b/>
          <w:bCs/>
          <w:color w:val="auto"/>
          <w:kern w:val="0"/>
          <w:sz w:val="32"/>
          <w:szCs w:val="32"/>
        </w:rPr>
      </w:pPr>
      <w:r>
        <w:rPr>
          <w:rFonts w:hint="eastAsia" w:eastAsia="仿宋" w:cs="仿宋"/>
          <w:color w:val="auto"/>
          <w:spacing w:val="-6"/>
          <w:sz w:val="28"/>
          <w:szCs w:val="32"/>
        </w:rPr>
        <w:t>注：毕业要求、专业能力与课程设置的支撑以“H—高，M—中，L—低”在表格中相应位置进行标注。</w:t>
      </w:r>
    </w:p>
    <w:p w14:paraId="5448A87B">
      <w:pPr>
        <w:autoSpaceDE w:val="0"/>
        <w:autoSpaceDN w:val="0"/>
        <w:adjustRightInd w:val="0"/>
        <w:spacing w:line="360" w:lineRule="auto"/>
        <w:ind w:firstLine="643" w:firstLineChars="200"/>
        <w:jc w:val="left"/>
        <w:rPr>
          <w:rFonts w:hint="eastAsia" w:eastAsia="黑体" w:cs="黑体"/>
          <w:b/>
          <w:bCs/>
          <w:color w:val="auto"/>
          <w:kern w:val="0"/>
          <w:sz w:val="32"/>
          <w:szCs w:val="32"/>
        </w:rPr>
      </w:pPr>
    </w:p>
    <w:p w14:paraId="141F0580">
      <w:pPr>
        <w:autoSpaceDE w:val="0"/>
        <w:autoSpaceDN w:val="0"/>
        <w:adjustRightInd w:val="0"/>
        <w:spacing w:line="360" w:lineRule="auto"/>
        <w:ind w:firstLine="643" w:firstLineChars="200"/>
        <w:jc w:val="left"/>
        <w:rPr>
          <w:rFonts w:hint="eastAsia" w:eastAsia="黑体" w:cs="黑体"/>
          <w:b/>
          <w:bCs/>
          <w:color w:val="auto"/>
          <w:kern w:val="0"/>
          <w:sz w:val="32"/>
          <w:szCs w:val="32"/>
        </w:rPr>
      </w:pPr>
    </w:p>
    <w:p w14:paraId="2DB4591A">
      <w:pPr>
        <w:autoSpaceDE w:val="0"/>
        <w:autoSpaceDN w:val="0"/>
        <w:adjustRightInd w:val="0"/>
        <w:spacing w:line="360" w:lineRule="auto"/>
        <w:ind w:firstLine="643" w:firstLineChars="200"/>
        <w:jc w:val="left"/>
        <w:rPr>
          <w:rFonts w:eastAsia="黑体" w:cs="黑体"/>
          <w:b/>
          <w:bCs/>
          <w:color w:val="auto"/>
          <w:kern w:val="0"/>
          <w:sz w:val="32"/>
          <w:szCs w:val="32"/>
        </w:rPr>
      </w:pPr>
      <w:r>
        <w:rPr>
          <w:rFonts w:hint="eastAsia" w:eastAsia="黑体" w:cs="黑体"/>
          <w:b/>
          <w:bCs/>
          <w:color w:val="auto"/>
          <w:kern w:val="0"/>
          <w:sz w:val="32"/>
          <w:szCs w:val="32"/>
        </w:rPr>
        <w:t>三、专业课程结构与学分要求</w:t>
      </w:r>
    </w:p>
    <w:p w14:paraId="671270E1">
      <w:pPr>
        <w:autoSpaceDE w:val="0"/>
        <w:autoSpaceDN w:val="0"/>
        <w:adjustRightInd w:val="0"/>
        <w:spacing w:line="360" w:lineRule="auto"/>
        <w:jc w:val="center"/>
        <w:rPr>
          <w:rFonts w:eastAsia="仿宋" w:cs="仿宋"/>
          <w:b/>
          <w:bCs/>
          <w:color w:val="auto"/>
          <w:kern w:val="0"/>
          <w:sz w:val="28"/>
          <w:szCs w:val="28"/>
        </w:rPr>
      </w:pPr>
      <w:r>
        <w:rPr>
          <w:rFonts w:hint="eastAsia" w:eastAsia="仿宋" w:cs="仿宋"/>
          <w:b/>
          <w:bCs/>
          <w:color w:val="auto"/>
          <w:kern w:val="0"/>
          <w:sz w:val="28"/>
          <w:szCs w:val="28"/>
        </w:rPr>
        <w:t>课程结构与学分表（表四）</w:t>
      </w:r>
    </w:p>
    <w:tbl>
      <w:tblPr>
        <w:tblStyle w:val="7"/>
        <w:tblW w:w="7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7"/>
        <w:gridCol w:w="3114"/>
        <w:gridCol w:w="2350"/>
      </w:tblGrid>
      <w:tr w14:paraId="47273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5621" w:type="dxa"/>
            <w:gridSpan w:val="2"/>
            <w:vAlign w:val="center"/>
          </w:tcPr>
          <w:p w14:paraId="378FAF9A">
            <w:pPr>
              <w:pStyle w:val="2"/>
              <w:spacing w:after="0" w:line="240" w:lineRule="auto"/>
              <w:ind w:left="0" w:leftChars="0"/>
              <w:jc w:val="center"/>
              <w:rPr>
                <w:rFonts w:ascii="仿宋" w:hAnsi="仿宋" w:eastAsia="仿宋" w:cs="仿宋"/>
                <w:b/>
                <w:color w:val="auto"/>
                <w:sz w:val="24"/>
              </w:rPr>
            </w:pPr>
            <w:r>
              <w:rPr>
                <w:rFonts w:hint="eastAsia" w:ascii="仿宋" w:hAnsi="仿宋" w:eastAsia="仿宋" w:cs="仿宋"/>
                <w:b/>
                <w:color w:val="auto"/>
                <w:sz w:val="24"/>
              </w:rPr>
              <w:t>课程类别</w:t>
            </w:r>
          </w:p>
        </w:tc>
        <w:tc>
          <w:tcPr>
            <w:tcW w:w="2350" w:type="dxa"/>
            <w:vAlign w:val="center"/>
          </w:tcPr>
          <w:p w14:paraId="736D4E74">
            <w:pPr>
              <w:pStyle w:val="2"/>
              <w:spacing w:after="0" w:line="240" w:lineRule="auto"/>
              <w:jc w:val="center"/>
              <w:rPr>
                <w:rFonts w:ascii="仿宋" w:hAnsi="仿宋" w:eastAsia="仿宋" w:cs="仿宋"/>
                <w:b/>
                <w:color w:val="auto"/>
                <w:sz w:val="24"/>
              </w:rPr>
            </w:pPr>
            <w:r>
              <w:rPr>
                <w:rFonts w:hint="eastAsia" w:ascii="仿宋" w:hAnsi="仿宋" w:eastAsia="仿宋" w:cs="仿宋"/>
                <w:b/>
                <w:color w:val="auto"/>
                <w:sz w:val="24"/>
              </w:rPr>
              <w:t>学分</w:t>
            </w:r>
          </w:p>
        </w:tc>
      </w:tr>
      <w:tr w14:paraId="55F0C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restart"/>
            <w:vAlign w:val="center"/>
          </w:tcPr>
          <w:p w14:paraId="1036BC1A">
            <w:pPr>
              <w:jc w:val="center"/>
              <w:rPr>
                <w:rFonts w:ascii="仿宋" w:hAnsi="仿宋" w:eastAsia="仿宋" w:cs="仿宋"/>
                <w:color w:val="auto"/>
                <w:sz w:val="24"/>
              </w:rPr>
            </w:pPr>
            <w:r>
              <w:rPr>
                <w:rFonts w:hint="eastAsia" w:ascii="仿宋" w:hAnsi="仿宋" w:eastAsia="仿宋" w:cs="仿宋"/>
                <w:color w:val="auto"/>
                <w:kern w:val="0"/>
                <w:sz w:val="24"/>
              </w:rPr>
              <w:t>一、通识通修</w:t>
            </w:r>
          </w:p>
        </w:tc>
        <w:tc>
          <w:tcPr>
            <w:tcW w:w="3114" w:type="dxa"/>
            <w:vAlign w:val="center"/>
          </w:tcPr>
          <w:p w14:paraId="29A13002">
            <w:pPr>
              <w:pStyle w:val="2"/>
              <w:spacing w:after="0"/>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公共通修</w:t>
            </w:r>
          </w:p>
        </w:tc>
        <w:tc>
          <w:tcPr>
            <w:tcW w:w="2350" w:type="dxa"/>
            <w:vAlign w:val="center"/>
          </w:tcPr>
          <w:p w14:paraId="498D46C1">
            <w:pPr>
              <w:pStyle w:val="2"/>
              <w:spacing w:after="0" w:line="24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en-US" w:eastAsia="zh-CN"/>
              </w:rPr>
              <w:t>2</w:t>
            </w:r>
          </w:p>
        </w:tc>
      </w:tr>
      <w:tr w14:paraId="770CD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43727532">
            <w:pPr>
              <w:pStyle w:val="2"/>
              <w:spacing w:after="0" w:line="240" w:lineRule="auto"/>
              <w:ind w:left="0" w:leftChars="0"/>
              <w:jc w:val="center"/>
              <w:rPr>
                <w:rFonts w:ascii="仿宋" w:hAnsi="仿宋" w:eastAsia="仿宋" w:cs="仿宋"/>
                <w:color w:val="auto"/>
                <w:sz w:val="24"/>
              </w:rPr>
            </w:pPr>
          </w:p>
        </w:tc>
        <w:tc>
          <w:tcPr>
            <w:tcW w:w="3114" w:type="dxa"/>
            <w:vAlign w:val="center"/>
          </w:tcPr>
          <w:p w14:paraId="11411581">
            <w:pPr>
              <w:pStyle w:val="2"/>
              <w:spacing w:after="0"/>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通识教育</w:t>
            </w:r>
          </w:p>
        </w:tc>
        <w:tc>
          <w:tcPr>
            <w:tcW w:w="2350" w:type="dxa"/>
            <w:vAlign w:val="center"/>
          </w:tcPr>
          <w:p w14:paraId="2B84D2AE">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7</w:t>
            </w:r>
          </w:p>
        </w:tc>
      </w:tr>
      <w:tr w14:paraId="0948F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47B850CE">
            <w:pPr>
              <w:pStyle w:val="2"/>
              <w:spacing w:after="0" w:line="240" w:lineRule="auto"/>
              <w:ind w:left="0" w:leftChars="0"/>
              <w:jc w:val="center"/>
              <w:rPr>
                <w:rFonts w:ascii="仿宋" w:hAnsi="仿宋" w:eastAsia="仿宋" w:cs="仿宋"/>
                <w:color w:val="auto"/>
                <w:kern w:val="0"/>
                <w:sz w:val="24"/>
              </w:rPr>
            </w:pPr>
          </w:p>
        </w:tc>
        <w:tc>
          <w:tcPr>
            <w:tcW w:w="3114" w:type="dxa"/>
            <w:vAlign w:val="center"/>
          </w:tcPr>
          <w:p w14:paraId="656F7C10">
            <w:pPr>
              <w:pStyle w:val="2"/>
              <w:spacing w:after="0" w:line="240" w:lineRule="auto"/>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合计</w:t>
            </w:r>
          </w:p>
        </w:tc>
        <w:tc>
          <w:tcPr>
            <w:tcW w:w="2350" w:type="dxa"/>
            <w:vAlign w:val="center"/>
          </w:tcPr>
          <w:p w14:paraId="5A4FE9C6">
            <w:pPr>
              <w:pStyle w:val="2"/>
              <w:spacing w:after="0" w:line="24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en-US" w:eastAsia="zh-CN"/>
              </w:rPr>
              <w:t>9</w:t>
            </w:r>
          </w:p>
        </w:tc>
      </w:tr>
      <w:tr w14:paraId="2FEC1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restart"/>
            <w:vAlign w:val="center"/>
          </w:tcPr>
          <w:p w14:paraId="57C78241">
            <w:pPr>
              <w:pStyle w:val="2"/>
              <w:spacing w:after="0" w:line="240" w:lineRule="auto"/>
              <w:ind w:left="0" w:leftChars="0"/>
              <w:jc w:val="center"/>
              <w:rPr>
                <w:rFonts w:ascii="仿宋" w:hAnsi="仿宋" w:eastAsia="仿宋" w:cs="仿宋"/>
                <w:color w:val="auto"/>
                <w:sz w:val="24"/>
              </w:rPr>
            </w:pPr>
            <w:r>
              <w:rPr>
                <w:rFonts w:hint="eastAsia" w:ascii="仿宋" w:hAnsi="仿宋" w:eastAsia="仿宋" w:cs="仿宋"/>
                <w:color w:val="auto"/>
                <w:sz w:val="24"/>
              </w:rPr>
              <w:t>二、学科专业</w:t>
            </w:r>
          </w:p>
        </w:tc>
        <w:tc>
          <w:tcPr>
            <w:tcW w:w="3114" w:type="dxa"/>
            <w:vAlign w:val="center"/>
          </w:tcPr>
          <w:p w14:paraId="1A56413B">
            <w:pPr>
              <w:pStyle w:val="2"/>
              <w:spacing w:after="0"/>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学科基础课</w:t>
            </w:r>
          </w:p>
        </w:tc>
        <w:tc>
          <w:tcPr>
            <w:tcW w:w="2350" w:type="dxa"/>
            <w:vAlign w:val="center"/>
          </w:tcPr>
          <w:p w14:paraId="2D0C94BE">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26</w:t>
            </w:r>
          </w:p>
        </w:tc>
      </w:tr>
      <w:tr w14:paraId="4C41C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6F123382">
            <w:pPr>
              <w:pStyle w:val="2"/>
              <w:spacing w:after="0" w:line="240" w:lineRule="auto"/>
              <w:ind w:left="0" w:leftChars="0"/>
              <w:jc w:val="center"/>
              <w:rPr>
                <w:rFonts w:ascii="仿宋" w:hAnsi="仿宋" w:eastAsia="仿宋" w:cs="仿宋"/>
                <w:color w:val="auto"/>
                <w:sz w:val="24"/>
              </w:rPr>
            </w:pPr>
          </w:p>
        </w:tc>
        <w:tc>
          <w:tcPr>
            <w:tcW w:w="3114" w:type="dxa"/>
            <w:vAlign w:val="center"/>
          </w:tcPr>
          <w:p w14:paraId="1206186B">
            <w:pPr>
              <w:pStyle w:val="2"/>
              <w:spacing w:after="0"/>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专业核心课</w:t>
            </w:r>
          </w:p>
        </w:tc>
        <w:tc>
          <w:tcPr>
            <w:tcW w:w="2350" w:type="dxa"/>
            <w:vAlign w:val="center"/>
          </w:tcPr>
          <w:p w14:paraId="75A7E936">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23</w:t>
            </w:r>
          </w:p>
        </w:tc>
      </w:tr>
      <w:tr w14:paraId="400EB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69E1EC51">
            <w:pPr>
              <w:pStyle w:val="2"/>
              <w:spacing w:after="0" w:line="240" w:lineRule="auto"/>
              <w:ind w:left="0" w:leftChars="0"/>
              <w:jc w:val="center"/>
              <w:rPr>
                <w:rFonts w:ascii="仿宋" w:hAnsi="仿宋" w:eastAsia="仿宋" w:cs="仿宋"/>
                <w:color w:val="auto"/>
                <w:sz w:val="24"/>
              </w:rPr>
            </w:pPr>
          </w:p>
        </w:tc>
        <w:tc>
          <w:tcPr>
            <w:tcW w:w="3114" w:type="dxa"/>
            <w:vAlign w:val="center"/>
          </w:tcPr>
          <w:p w14:paraId="0ECA279D">
            <w:pPr>
              <w:pStyle w:val="2"/>
              <w:spacing w:after="0"/>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合计</w:t>
            </w:r>
          </w:p>
        </w:tc>
        <w:tc>
          <w:tcPr>
            <w:tcW w:w="2350" w:type="dxa"/>
            <w:vAlign w:val="center"/>
          </w:tcPr>
          <w:p w14:paraId="2F71374C">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49</w:t>
            </w:r>
          </w:p>
        </w:tc>
      </w:tr>
      <w:tr w14:paraId="2E8B3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restart"/>
            <w:vAlign w:val="center"/>
          </w:tcPr>
          <w:p w14:paraId="6593E471">
            <w:pPr>
              <w:pStyle w:val="2"/>
              <w:spacing w:after="0" w:line="240" w:lineRule="auto"/>
              <w:ind w:left="0" w:leftChars="0"/>
              <w:jc w:val="center"/>
              <w:rPr>
                <w:rFonts w:ascii="仿宋" w:hAnsi="仿宋" w:eastAsia="仿宋" w:cs="仿宋"/>
                <w:color w:val="auto"/>
                <w:sz w:val="24"/>
              </w:rPr>
            </w:pPr>
            <w:r>
              <w:rPr>
                <w:rFonts w:hint="eastAsia" w:ascii="仿宋" w:hAnsi="仿宋" w:eastAsia="仿宋" w:cs="仿宋"/>
                <w:color w:val="auto"/>
                <w:sz w:val="24"/>
              </w:rPr>
              <w:t>三、个性发展</w:t>
            </w:r>
          </w:p>
        </w:tc>
        <w:tc>
          <w:tcPr>
            <w:tcW w:w="3114" w:type="dxa"/>
            <w:vAlign w:val="center"/>
          </w:tcPr>
          <w:p w14:paraId="04A176E1">
            <w:pPr>
              <w:pStyle w:val="2"/>
              <w:spacing w:after="0" w:line="240" w:lineRule="auto"/>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专业进阶</w:t>
            </w:r>
          </w:p>
        </w:tc>
        <w:tc>
          <w:tcPr>
            <w:tcW w:w="2350" w:type="dxa"/>
            <w:vAlign w:val="center"/>
          </w:tcPr>
          <w:p w14:paraId="1482937A">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12</w:t>
            </w:r>
          </w:p>
        </w:tc>
      </w:tr>
      <w:tr w14:paraId="71E4D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389851AF">
            <w:pPr>
              <w:jc w:val="center"/>
              <w:rPr>
                <w:rFonts w:ascii="仿宋" w:hAnsi="仿宋" w:eastAsia="仿宋" w:cs="仿宋"/>
                <w:color w:val="auto"/>
                <w:sz w:val="24"/>
              </w:rPr>
            </w:pPr>
          </w:p>
        </w:tc>
        <w:tc>
          <w:tcPr>
            <w:tcW w:w="3114" w:type="dxa"/>
            <w:vAlign w:val="center"/>
          </w:tcPr>
          <w:p w14:paraId="37F381DF">
            <w:pPr>
              <w:pStyle w:val="2"/>
              <w:spacing w:after="0" w:line="240" w:lineRule="auto"/>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专业拓展</w:t>
            </w:r>
          </w:p>
        </w:tc>
        <w:tc>
          <w:tcPr>
            <w:tcW w:w="2350" w:type="dxa"/>
            <w:vAlign w:val="center"/>
          </w:tcPr>
          <w:p w14:paraId="19B0D033">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10</w:t>
            </w:r>
          </w:p>
        </w:tc>
      </w:tr>
      <w:tr w14:paraId="2114A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0283E9EA">
            <w:pPr>
              <w:jc w:val="center"/>
              <w:rPr>
                <w:rFonts w:ascii="仿宋" w:hAnsi="仿宋" w:eastAsia="仿宋" w:cs="仿宋"/>
                <w:color w:val="auto"/>
                <w:sz w:val="24"/>
              </w:rPr>
            </w:pPr>
          </w:p>
        </w:tc>
        <w:tc>
          <w:tcPr>
            <w:tcW w:w="3114" w:type="dxa"/>
            <w:vAlign w:val="center"/>
          </w:tcPr>
          <w:p w14:paraId="6D359E6F">
            <w:pPr>
              <w:pStyle w:val="2"/>
              <w:spacing w:after="0" w:line="240" w:lineRule="auto"/>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合计</w:t>
            </w:r>
          </w:p>
        </w:tc>
        <w:tc>
          <w:tcPr>
            <w:tcW w:w="2350" w:type="dxa"/>
            <w:vAlign w:val="center"/>
          </w:tcPr>
          <w:p w14:paraId="5E490D26">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22</w:t>
            </w:r>
          </w:p>
        </w:tc>
      </w:tr>
      <w:tr w14:paraId="6E4CB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restart"/>
            <w:vAlign w:val="center"/>
          </w:tcPr>
          <w:p w14:paraId="4B2EF8DD">
            <w:pPr>
              <w:pStyle w:val="2"/>
              <w:spacing w:after="0" w:line="240" w:lineRule="auto"/>
              <w:ind w:left="0" w:leftChars="0"/>
              <w:jc w:val="center"/>
              <w:rPr>
                <w:rFonts w:ascii="仿宋" w:hAnsi="仿宋" w:eastAsia="仿宋" w:cs="仿宋"/>
                <w:color w:val="auto"/>
                <w:sz w:val="24"/>
              </w:rPr>
            </w:pPr>
            <w:r>
              <w:rPr>
                <w:rFonts w:hint="eastAsia" w:ascii="仿宋" w:hAnsi="仿宋" w:eastAsia="仿宋" w:cs="仿宋"/>
                <w:color w:val="auto"/>
                <w:sz w:val="24"/>
              </w:rPr>
              <w:t>四、综合实践</w:t>
            </w:r>
          </w:p>
        </w:tc>
        <w:tc>
          <w:tcPr>
            <w:tcW w:w="3114" w:type="dxa"/>
            <w:vAlign w:val="center"/>
          </w:tcPr>
          <w:p w14:paraId="582CF5AB">
            <w:pPr>
              <w:pStyle w:val="2"/>
              <w:spacing w:after="0" w:line="240" w:lineRule="auto"/>
              <w:ind w:left="0" w:leftChars="0"/>
              <w:jc w:val="center"/>
              <w:rPr>
                <w:rFonts w:ascii="仿宋" w:hAnsi="仿宋" w:eastAsia="仿宋" w:cs="仿宋"/>
                <w:color w:val="auto"/>
                <w:sz w:val="24"/>
              </w:rPr>
            </w:pPr>
            <w:r>
              <w:rPr>
                <w:rFonts w:hint="eastAsia" w:ascii="仿宋" w:hAnsi="仿宋" w:eastAsia="仿宋" w:cs="仿宋"/>
                <w:color w:val="auto"/>
                <w:sz w:val="24"/>
              </w:rPr>
              <w:t>创新创业实践</w:t>
            </w:r>
          </w:p>
        </w:tc>
        <w:tc>
          <w:tcPr>
            <w:tcW w:w="2350" w:type="dxa"/>
            <w:vAlign w:val="center"/>
          </w:tcPr>
          <w:p w14:paraId="7472FE9F">
            <w:pPr>
              <w:pStyle w:val="2"/>
              <w:spacing w:after="0" w:line="240" w:lineRule="auto"/>
              <w:jc w:val="center"/>
              <w:rPr>
                <w:rFonts w:hint="eastAsia" w:ascii="仿宋" w:hAnsi="仿宋" w:eastAsia="仿宋" w:cs="仿宋"/>
                <w:color w:val="auto"/>
                <w:sz w:val="24"/>
                <w:lang w:eastAsia="zh-CN"/>
              </w:rPr>
            </w:pPr>
            <w:r>
              <w:rPr>
                <w:rFonts w:hint="eastAsia" w:ascii="仿宋" w:hAnsi="仿宋" w:eastAsia="仿宋" w:cs="仿宋"/>
                <w:color w:val="auto"/>
                <w:sz w:val="24"/>
                <w:highlight w:val="none"/>
                <w:lang w:val="en-US" w:eastAsia="zh-CN"/>
              </w:rPr>
              <w:t>8</w:t>
            </w:r>
          </w:p>
        </w:tc>
      </w:tr>
      <w:tr w14:paraId="5F040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595CABD9">
            <w:pPr>
              <w:pStyle w:val="2"/>
              <w:spacing w:after="0" w:line="240" w:lineRule="auto"/>
              <w:ind w:left="0" w:leftChars="0"/>
              <w:rPr>
                <w:rFonts w:ascii="仿宋" w:hAnsi="仿宋" w:eastAsia="仿宋" w:cs="仿宋"/>
                <w:color w:val="auto"/>
                <w:sz w:val="24"/>
              </w:rPr>
            </w:pPr>
          </w:p>
        </w:tc>
        <w:tc>
          <w:tcPr>
            <w:tcW w:w="3114" w:type="dxa"/>
            <w:vAlign w:val="center"/>
          </w:tcPr>
          <w:p w14:paraId="55979B42">
            <w:pPr>
              <w:pStyle w:val="2"/>
              <w:spacing w:after="0" w:line="240" w:lineRule="auto"/>
              <w:ind w:left="0" w:leftChars="0"/>
              <w:jc w:val="center"/>
              <w:rPr>
                <w:rFonts w:ascii="仿宋" w:hAnsi="仿宋" w:eastAsia="仿宋" w:cs="仿宋"/>
                <w:color w:val="auto"/>
                <w:sz w:val="24"/>
              </w:rPr>
            </w:pPr>
            <w:r>
              <w:rPr>
                <w:rFonts w:hint="eastAsia" w:ascii="仿宋" w:hAnsi="仿宋" w:eastAsia="仿宋" w:cs="仿宋"/>
                <w:color w:val="auto"/>
                <w:sz w:val="24"/>
              </w:rPr>
              <w:t>综合实验</w:t>
            </w:r>
          </w:p>
        </w:tc>
        <w:tc>
          <w:tcPr>
            <w:tcW w:w="2350" w:type="dxa"/>
            <w:vAlign w:val="center"/>
          </w:tcPr>
          <w:p w14:paraId="38FCE296">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5</w:t>
            </w:r>
          </w:p>
        </w:tc>
      </w:tr>
      <w:tr w14:paraId="1C35C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7D72B859">
            <w:pPr>
              <w:pStyle w:val="2"/>
              <w:spacing w:after="0" w:line="240" w:lineRule="auto"/>
              <w:ind w:left="0" w:leftChars="0"/>
              <w:rPr>
                <w:rFonts w:ascii="仿宋" w:hAnsi="仿宋" w:eastAsia="仿宋" w:cs="仿宋"/>
                <w:color w:val="auto"/>
                <w:sz w:val="24"/>
              </w:rPr>
            </w:pPr>
          </w:p>
        </w:tc>
        <w:tc>
          <w:tcPr>
            <w:tcW w:w="3114" w:type="dxa"/>
            <w:vAlign w:val="center"/>
          </w:tcPr>
          <w:p w14:paraId="36A9DF14">
            <w:pPr>
              <w:pStyle w:val="2"/>
              <w:spacing w:after="0" w:line="240" w:lineRule="auto"/>
              <w:ind w:left="0" w:leftChars="0"/>
              <w:jc w:val="center"/>
              <w:rPr>
                <w:rFonts w:ascii="仿宋" w:hAnsi="仿宋" w:eastAsia="仿宋" w:cs="仿宋"/>
                <w:color w:val="auto"/>
                <w:sz w:val="24"/>
              </w:rPr>
            </w:pPr>
            <w:r>
              <w:rPr>
                <w:rFonts w:hint="eastAsia" w:ascii="仿宋" w:hAnsi="仿宋" w:eastAsia="仿宋" w:cs="仿宋"/>
                <w:color w:val="auto"/>
                <w:sz w:val="24"/>
              </w:rPr>
              <w:t>课外实践</w:t>
            </w:r>
          </w:p>
        </w:tc>
        <w:tc>
          <w:tcPr>
            <w:tcW w:w="2350" w:type="dxa"/>
            <w:vAlign w:val="center"/>
          </w:tcPr>
          <w:p w14:paraId="4ED50B3A">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7</w:t>
            </w:r>
          </w:p>
        </w:tc>
      </w:tr>
      <w:tr w14:paraId="512D9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2507" w:type="dxa"/>
            <w:vMerge w:val="continue"/>
            <w:vAlign w:val="center"/>
          </w:tcPr>
          <w:p w14:paraId="26F05185">
            <w:pPr>
              <w:pStyle w:val="2"/>
              <w:spacing w:after="0" w:line="240" w:lineRule="auto"/>
              <w:ind w:left="0" w:leftChars="0"/>
              <w:rPr>
                <w:rFonts w:ascii="仿宋" w:hAnsi="仿宋" w:eastAsia="仿宋" w:cs="仿宋"/>
                <w:color w:val="auto"/>
                <w:sz w:val="24"/>
              </w:rPr>
            </w:pPr>
          </w:p>
        </w:tc>
        <w:tc>
          <w:tcPr>
            <w:tcW w:w="3114" w:type="dxa"/>
            <w:vAlign w:val="center"/>
          </w:tcPr>
          <w:p w14:paraId="434E8C64">
            <w:pPr>
              <w:pStyle w:val="2"/>
              <w:spacing w:after="0" w:line="240" w:lineRule="auto"/>
              <w:ind w:left="0" w:leftChars="0" w:firstLine="0" w:firstLineChars="0"/>
              <w:jc w:val="center"/>
              <w:rPr>
                <w:rFonts w:ascii="仿宋" w:hAnsi="仿宋" w:eastAsia="仿宋" w:cs="仿宋"/>
                <w:color w:val="auto"/>
                <w:sz w:val="24"/>
              </w:rPr>
            </w:pPr>
            <w:r>
              <w:rPr>
                <w:rFonts w:hint="eastAsia" w:ascii="仿宋" w:hAnsi="仿宋" w:eastAsia="仿宋" w:cs="仿宋"/>
                <w:color w:val="auto"/>
                <w:sz w:val="24"/>
              </w:rPr>
              <w:t>合计</w:t>
            </w:r>
          </w:p>
        </w:tc>
        <w:tc>
          <w:tcPr>
            <w:tcW w:w="2350" w:type="dxa"/>
            <w:vAlign w:val="center"/>
          </w:tcPr>
          <w:p w14:paraId="401F377C">
            <w:pPr>
              <w:pStyle w:val="2"/>
              <w:spacing w:after="0" w:line="240" w:lineRule="auto"/>
              <w:jc w:val="center"/>
              <w:rPr>
                <w:rFonts w:hint="default" w:ascii="仿宋" w:hAnsi="仿宋" w:eastAsia="仿宋" w:cs="仿宋"/>
                <w:color w:val="auto"/>
                <w:sz w:val="24"/>
                <w:lang w:val="en-US" w:eastAsia="zh-CN"/>
              </w:rPr>
            </w:pPr>
            <w:r>
              <w:rPr>
                <w:rFonts w:hint="eastAsia" w:ascii="仿宋" w:hAnsi="仿宋" w:eastAsia="仿宋" w:cs="仿宋"/>
                <w:color w:val="auto"/>
                <w:sz w:val="24"/>
                <w:highlight w:val="none"/>
                <w:lang w:val="en-US" w:eastAsia="zh-CN"/>
              </w:rPr>
              <w:t>20</w:t>
            </w:r>
          </w:p>
        </w:tc>
      </w:tr>
      <w:tr w14:paraId="5FCEB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5621" w:type="dxa"/>
            <w:gridSpan w:val="2"/>
            <w:vAlign w:val="center"/>
          </w:tcPr>
          <w:p w14:paraId="15B01878">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总计</w:t>
            </w:r>
          </w:p>
        </w:tc>
        <w:tc>
          <w:tcPr>
            <w:tcW w:w="2350" w:type="dxa"/>
            <w:vAlign w:val="center"/>
          </w:tcPr>
          <w:p w14:paraId="419A7665">
            <w:pPr>
              <w:pStyle w:val="2"/>
              <w:spacing w:after="0" w:line="240" w:lineRule="auto"/>
              <w:jc w:val="center"/>
              <w:rPr>
                <w:rFonts w:ascii="仿宋" w:hAnsi="仿宋" w:eastAsia="仿宋" w:cs="仿宋"/>
                <w:color w:val="auto"/>
                <w:sz w:val="24"/>
              </w:rPr>
            </w:pPr>
            <w:r>
              <w:rPr>
                <w:rFonts w:hint="eastAsia" w:ascii="仿宋" w:hAnsi="仿宋" w:eastAsia="仿宋" w:cs="仿宋"/>
                <w:color w:val="auto"/>
                <w:sz w:val="24"/>
              </w:rPr>
              <w:t>160</w:t>
            </w:r>
          </w:p>
        </w:tc>
      </w:tr>
    </w:tbl>
    <w:p w14:paraId="2E1E34A3">
      <w:pPr>
        <w:autoSpaceDE w:val="0"/>
        <w:autoSpaceDN w:val="0"/>
        <w:adjustRightInd w:val="0"/>
        <w:spacing w:line="360" w:lineRule="auto"/>
        <w:ind w:firstLine="643" w:firstLineChars="200"/>
        <w:jc w:val="left"/>
        <w:rPr>
          <w:rFonts w:eastAsia="黑体" w:cs="黑体"/>
          <w:b/>
          <w:bCs/>
          <w:color w:val="auto"/>
          <w:kern w:val="0"/>
          <w:sz w:val="32"/>
          <w:szCs w:val="32"/>
        </w:rPr>
      </w:pPr>
      <w:r>
        <w:rPr>
          <w:rFonts w:hint="eastAsia" w:eastAsia="黑体" w:cs="黑体"/>
          <w:b/>
          <w:bCs/>
          <w:color w:val="auto"/>
          <w:kern w:val="0"/>
          <w:sz w:val="32"/>
          <w:szCs w:val="32"/>
        </w:rPr>
        <w:t>四、专业学制、毕业要求与学位授予</w:t>
      </w:r>
    </w:p>
    <w:p w14:paraId="6EAA954A">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（一）学制：4年，修业年限可为3-6年；申报获批创新创业休学、应征参加中国人民解放军（含中国人民武装警察部队）的本科学生，最长修业年限为8年。</w:t>
      </w:r>
    </w:p>
    <w:p w14:paraId="76801DD9">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（二）毕业学分要求160学分。课外教学学分要求（10学分）：包括明德志远、智圆行方、艺美体健、让逸竞劳四类课程。进入培养方案不计入课堂教学学分，为在校学生课外活动必修。</w:t>
      </w:r>
    </w:p>
    <w:p w14:paraId="5B427F6D">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（三）学位：授予经济学学士学位。</w:t>
      </w:r>
    </w:p>
    <w:p w14:paraId="1C0AFD0F">
      <w:pPr>
        <w:autoSpaceDE w:val="0"/>
        <w:autoSpaceDN w:val="0"/>
        <w:adjustRightInd w:val="0"/>
        <w:spacing w:line="360" w:lineRule="auto"/>
        <w:ind w:firstLine="643" w:firstLineChars="200"/>
        <w:jc w:val="left"/>
        <w:rPr>
          <w:rFonts w:eastAsia="黑体" w:cs="黑体"/>
          <w:b/>
          <w:bCs/>
          <w:color w:val="auto"/>
          <w:kern w:val="0"/>
          <w:sz w:val="32"/>
          <w:szCs w:val="32"/>
        </w:rPr>
      </w:pPr>
      <w:r>
        <w:rPr>
          <w:rFonts w:hint="eastAsia" w:eastAsia="黑体" w:cs="黑体"/>
          <w:b/>
          <w:bCs/>
          <w:color w:val="auto"/>
          <w:kern w:val="0"/>
          <w:sz w:val="32"/>
          <w:szCs w:val="32"/>
        </w:rPr>
        <w:t>五、建议本专业学生修读双专业、双学位</w:t>
      </w:r>
    </w:p>
    <w:p w14:paraId="7A0EB47E">
      <w:pPr>
        <w:spacing w:line="360" w:lineRule="auto"/>
        <w:ind w:firstLine="640" w:firstLineChars="200"/>
        <w:rPr>
          <w:rFonts w:eastAsia="黑体" w:cs="黑体"/>
          <w:b/>
          <w:bCs/>
          <w:color w:val="auto"/>
          <w:kern w:val="0"/>
          <w:sz w:val="32"/>
          <w:szCs w:val="32"/>
        </w:rPr>
      </w:pPr>
      <w:r>
        <w:rPr>
          <w:rFonts w:hint="eastAsia" w:ascii="仿宋" w:hAnsi="仿宋" w:eastAsia="仿宋" w:cs="宋体"/>
          <w:color w:val="auto"/>
          <w:kern w:val="0"/>
          <w:sz w:val="32"/>
          <w:szCs w:val="32"/>
        </w:rPr>
        <w:t>为利于拔尖创新人才的培养，鼓励学有余力的同学申请选择一个第二学位（或辅修）专业的学习，在培养上将对第二学位的学习创造更有利的条件，具体措施在审批申请时落实。建议本专业学生修读第二专业：会计学专业、统计学专业；第二学位：管理学或理学。</w:t>
      </w:r>
    </w:p>
    <w:p w14:paraId="64DC96EB">
      <w:pPr>
        <w:autoSpaceDE w:val="0"/>
        <w:autoSpaceDN w:val="0"/>
        <w:adjustRightInd w:val="0"/>
        <w:spacing w:line="360" w:lineRule="auto"/>
        <w:ind w:firstLine="643" w:firstLineChars="200"/>
        <w:jc w:val="left"/>
        <w:rPr>
          <w:rFonts w:eastAsia="黑体" w:cs="黑体"/>
          <w:b/>
          <w:bCs/>
          <w:color w:val="auto"/>
          <w:kern w:val="0"/>
          <w:sz w:val="32"/>
          <w:szCs w:val="32"/>
        </w:rPr>
      </w:pPr>
      <w:r>
        <w:rPr>
          <w:rFonts w:hint="eastAsia" w:eastAsia="黑体" w:cs="黑体"/>
          <w:b/>
          <w:bCs/>
          <w:color w:val="auto"/>
          <w:kern w:val="0"/>
          <w:sz w:val="32"/>
          <w:szCs w:val="32"/>
        </w:rPr>
        <w:t>六、本专业第二学位、辅修培养方案（课程体系与教学计划）</w:t>
      </w:r>
    </w:p>
    <w:tbl>
      <w:tblPr>
        <w:tblStyle w:val="7"/>
        <w:tblW w:w="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2088"/>
        <w:gridCol w:w="2351"/>
        <w:gridCol w:w="1581"/>
        <w:gridCol w:w="1764"/>
      </w:tblGrid>
      <w:tr w14:paraId="658A5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4C37F443">
            <w:pPr>
              <w:jc w:val="center"/>
              <w:rPr>
                <w:rFonts w:ascii="仿宋" w:hAnsi="仿宋" w:eastAsia="仿宋"/>
                <w:b/>
                <w:bCs/>
                <w:color w:val="auto"/>
                <w:sz w:val="24"/>
              </w:rPr>
            </w:pPr>
            <w:r>
              <w:rPr>
                <w:rFonts w:ascii="仿宋" w:hAnsi="仿宋" w:eastAsia="仿宋"/>
                <w:b/>
                <w:bCs/>
                <w:color w:val="auto"/>
                <w:sz w:val="24"/>
              </w:rPr>
              <w:t>序号</w:t>
            </w:r>
          </w:p>
        </w:tc>
        <w:tc>
          <w:tcPr>
            <w:tcW w:w="2088" w:type="dxa"/>
            <w:tcBorders>
              <w:top w:val="single" w:color="auto" w:sz="4" w:space="0"/>
              <w:left w:val="single" w:color="auto" w:sz="4" w:space="0"/>
              <w:bottom w:val="single" w:color="auto" w:sz="4" w:space="0"/>
              <w:right w:val="single" w:color="auto" w:sz="4" w:space="0"/>
            </w:tcBorders>
            <w:vAlign w:val="center"/>
          </w:tcPr>
          <w:p w14:paraId="0F70BEA8">
            <w:pPr>
              <w:jc w:val="center"/>
              <w:rPr>
                <w:rFonts w:ascii="仿宋" w:hAnsi="仿宋" w:eastAsia="仿宋"/>
                <w:b/>
                <w:bCs/>
                <w:color w:val="auto"/>
                <w:sz w:val="24"/>
              </w:rPr>
            </w:pPr>
            <w:r>
              <w:rPr>
                <w:rFonts w:ascii="仿宋" w:hAnsi="仿宋" w:eastAsia="仿宋"/>
                <w:b/>
                <w:bCs/>
                <w:color w:val="auto"/>
                <w:sz w:val="24"/>
              </w:rPr>
              <w:t>课程号</w:t>
            </w:r>
          </w:p>
        </w:tc>
        <w:tc>
          <w:tcPr>
            <w:tcW w:w="2351" w:type="dxa"/>
            <w:tcBorders>
              <w:top w:val="single" w:color="auto" w:sz="4" w:space="0"/>
              <w:left w:val="single" w:color="auto" w:sz="4" w:space="0"/>
              <w:bottom w:val="single" w:color="auto" w:sz="4" w:space="0"/>
              <w:right w:val="single" w:color="auto" w:sz="4" w:space="0"/>
            </w:tcBorders>
            <w:vAlign w:val="center"/>
          </w:tcPr>
          <w:p w14:paraId="704B11CD">
            <w:pPr>
              <w:jc w:val="center"/>
              <w:rPr>
                <w:rFonts w:ascii="仿宋" w:hAnsi="仿宋" w:eastAsia="仿宋"/>
                <w:b/>
                <w:bCs/>
                <w:color w:val="auto"/>
                <w:sz w:val="24"/>
              </w:rPr>
            </w:pPr>
            <w:r>
              <w:rPr>
                <w:rFonts w:ascii="仿宋" w:hAnsi="仿宋" w:eastAsia="仿宋"/>
                <w:b/>
                <w:bCs/>
                <w:color w:val="auto"/>
                <w:sz w:val="24"/>
              </w:rPr>
              <w:t>课程名</w:t>
            </w:r>
          </w:p>
        </w:tc>
        <w:tc>
          <w:tcPr>
            <w:tcW w:w="1581" w:type="dxa"/>
            <w:tcBorders>
              <w:top w:val="single" w:color="auto" w:sz="4" w:space="0"/>
              <w:left w:val="single" w:color="auto" w:sz="4" w:space="0"/>
              <w:bottom w:val="single" w:color="auto" w:sz="4" w:space="0"/>
              <w:right w:val="single" w:color="auto" w:sz="4" w:space="0"/>
            </w:tcBorders>
            <w:vAlign w:val="center"/>
          </w:tcPr>
          <w:p w14:paraId="3DF04270">
            <w:pPr>
              <w:jc w:val="center"/>
              <w:rPr>
                <w:rFonts w:ascii="仿宋" w:hAnsi="仿宋" w:eastAsia="仿宋"/>
                <w:b/>
                <w:bCs/>
                <w:color w:val="auto"/>
                <w:sz w:val="24"/>
              </w:rPr>
            </w:pPr>
            <w:r>
              <w:rPr>
                <w:rFonts w:ascii="仿宋" w:hAnsi="仿宋" w:eastAsia="仿宋"/>
                <w:b/>
                <w:bCs/>
                <w:color w:val="auto"/>
                <w:sz w:val="24"/>
              </w:rPr>
              <w:t>建议修读学期</w:t>
            </w:r>
          </w:p>
        </w:tc>
        <w:tc>
          <w:tcPr>
            <w:tcW w:w="1764" w:type="dxa"/>
            <w:tcBorders>
              <w:top w:val="single" w:color="auto" w:sz="4" w:space="0"/>
              <w:left w:val="single" w:color="auto" w:sz="4" w:space="0"/>
              <w:bottom w:val="single" w:color="auto" w:sz="4" w:space="0"/>
              <w:right w:val="single" w:color="auto" w:sz="4" w:space="0"/>
            </w:tcBorders>
            <w:vAlign w:val="center"/>
          </w:tcPr>
          <w:p w14:paraId="0DC93AA3">
            <w:pPr>
              <w:jc w:val="center"/>
              <w:rPr>
                <w:rFonts w:ascii="仿宋" w:hAnsi="仿宋" w:eastAsia="仿宋"/>
                <w:b/>
                <w:bCs/>
                <w:color w:val="auto"/>
                <w:sz w:val="24"/>
              </w:rPr>
            </w:pPr>
            <w:r>
              <w:rPr>
                <w:rFonts w:ascii="仿宋" w:hAnsi="仿宋" w:eastAsia="仿宋"/>
                <w:b/>
                <w:bCs/>
                <w:color w:val="auto"/>
                <w:sz w:val="24"/>
              </w:rPr>
              <w:t>学分</w:t>
            </w:r>
          </w:p>
        </w:tc>
      </w:tr>
      <w:tr w14:paraId="4D55B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6A147D4D">
            <w:pPr>
              <w:jc w:val="center"/>
              <w:rPr>
                <w:rFonts w:ascii="仿宋" w:hAnsi="仿宋" w:eastAsia="仿宋"/>
                <w:color w:val="auto"/>
                <w:sz w:val="24"/>
              </w:rPr>
            </w:pPr>
            <w:r>
              <w:rPr>
                <w:rFonts w:ascii="仿宋" w:hAnsi="仿宋" w:eastAsia="仿宋"/>
                <w:color w:val="auto"/>
                <w:sz w:val="24"/>
              </w:rPr>
              <w:t>1</w:t>
            </w:r>
          </w:p>
        </w:tc>
        <w:tc>
          <w:tcPr>
            <w:tcW w:w="2088" w:type="dxa"/>
            <w:tcBorders>
              <w:top w:val="single" w:color="auto" w:sz="4" w:space="0"/>
              <w:left w:val="single" w:color="auto" w:sz="4" w:space="0"/>
              <w:bottom w:val="single" w:color="auto" w:sz="4" w:space="0"/>
              <w:right w:val="single" w:color="auto" w:sz="4" w:space="0"/>
            </w:tcBorders>
          </w:tcPr>
          <w:p w14:paraId="2EAB199D">
            <w:pPr>
              <w:jc w:val="center"/>
              <w:rPr>
                <w:rFonts w:ascii="仿宋" w:hAnsi="仿宋" w:eastAsia="仿宋"/>
                <w:color w:val="auto"/>
                <w:sz w:val="24"/>
              </w:rPr>
            </w:pPr>
            <w:r>
              <w:rPr>
                <w:rFonts w:ascii="仿宋" w:hAnsi="仿宋" w:eastAsia="仿宋"/>
                <w:color w:val="auto"/>
                <w:sz w:val="24"/>
              </w:rPr>
              <w:t>18SM0111</w:t>
            </w:r>
          </w:p>
        </w:tc>
        <w:tc>
          <w:tcPr>
            <w:tcW w:w="2351" w:type="dxa"/>
            <w:tcBorders>
              <w:top w:val="single" w:color="auto" w:sz="4" w:space="0"/>
              <w:left w:val="single" w:color="auto" w:sz="4" w:space="0"/>
              <w:bottom w:val="single" w:color="auto" w:sz="4" w:space="0"/>
              <w:right w:val="single" w:color="auto" w:sz="4" w:space="0"/>
            </w:tcBorders>
            <w:vAlign w:val="center"/>
          </w:tcPr>
          <w:p w14:paraId="73E259F5">
            <w:pPr>
              <w:jc w:val="center"/>
              <w:rPr>
                <w:rFonts w:ascii="仿宋" w:hAnsi="仿宋" w:eastAsia="仿宋"/>
                <w:color w:val="auto"/>
                <w:sz w:val="24"/>
              </w:rPr>
            </w:pPr>
            <w:r>
              <w:rPr>
                <w:rFonts w:ascii="仿宋" w:hAnsi="仿宋" w:eastAsia="仿宋"/>
                <w:color w:val="auto"/>
                <w:sz w:val="24"/>
              </w:rPr>
              <w:t>数学分析基础（上）</w:t>
            </w:r>
          </w:p>
        </w:tc>
        <w:tc>
          <w:tcPr>
            <w:tcW w:w="1581" w:type="dxa"/>
            <w:tcBorders>
              <w:top w:val="single" w:color="auto" w:sz="4" w:space="0"/>
              <w:left w:val="single" w:color="auto" w:sz="4" w:space="0"/>
              <w:bottom w:val="single" w:color="auto" w:sz="4" w:space="0"/>
              <w:right w:val="single" w:color="auto" w:sz="4" w:space="0"/>
            </w:tcBorders>
            <w:vAlign w:val="center"/>
          </w:tcPr>
          <w:p w14:paraId="728E8835">
            <w:pPr>
              <w:jc w:val="center"/>
              <w:rPr>
                <w:rFonts w:ascii="仿宋" w:hAnsi="仿宋" w:eastAsia="仿宋"/>
                <w:color w:val="auto"/>
                <w:sz w:val="24"/>
              </w:rPr>
            </w:pPr>
            <w:r>
              <w:rPr>
                <w:rFonts w:ascii="仿宋" w:hAnsi="仿宋" w:eastAsia="仿宋"/>
                <w:color w:val="auto"/>
                <w:sz w:val="24"/>
              </w:rPr>
              <w:t>一</w:t>
            </w:r>
          </w:p>
        </w:tc>
        <w:tc>
          <w:tcPr>
            <w:tcW w:w="1764" w:type="dxa"/>
            <w:tcBorders>
              <w:top w:val="single" w:color="auto" w:sz="4" w:space="0"/>
              <w:left w:val="single" w:color="auto" w:sz="4" w:space="0"/>
              <w:bottom w:val="single" w:color="auto" w:sz="4" w:space="0"/>
              <w:right w:val="single" w:color="auto" w:sz="4" w:space="0"/>
            </w:tcBorders>
            <w:vAlign w:val="center"/>
          </w:tcPr>
          <w:p w14:paraId="0E2EE3FE">
            <w:pPr>
              <w:jc w:val="center"/>
              <w:rPr>
                <w:rFonts w:ascii="仿宋" w:hAnsi="仿宋" w:eastAsia="仿宋"/>
                <w:color w:val="auto"/>
                <w:sz w:val="24"/>
              </w:rPr>
            </w:pPr>
            <w:r>
              <w:rPr>
                <w:rFonts w:ascii="仿宋" w:hAnsi="仿宋" w:eastAsia="仿宋"/>
                <w:color w:val="auto"/>
                <w:sz w:val="24"/>
              </w:rPr>
              <w:t>4</w:t>
            </w:r>
          </w:p>
        </w:tc>
      </w:tr>
      <w:tr w14:paraId="45C1C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647FB6A6">
            <w:pPr>
              <w:jc w:val="center"/>
              <w:rPr>
                <w:rFonts w:ascii="仿宋" w:hAnsi="仿宋" w:eastAsia="仿宋"/>
                <w:color w:val="auto"/>
                <w:sz w:val="24"/>
              </w:rPr>
            </w:pPr>
            <w:r>
              <w:rPr>
                <w:rFonts w:ascii="仿宋" w:hAnsi="仿宋" w:eastAsia="仿宋"/>
                <w:color w:val="auto"/>
                <w:sz w:val="24"/>
              </w:rPr>
              <w:t>2</w:t>
            </w:r>
          </w:p>
        </w:tc>
        <w:tc>
          <w:tcPr>
            <w:tcW w:w="2088" w:type="dxa"/>
            <w:tcBorders>
              <w:top w:val="single" w:color="auto" w:sz="4" w:space="0"/>
              <w:left w:val="single" w:color="auto" w:sz="4" w:space="0"/>
              <w:bottom w:val="single" w:color="auto" w:sz="4" w:space="0"/>
              <w:right w:val="single" w:color="auto" w:sz="4" w:space="0"/>
            </w:tcBorders>
          </w:tcPr>
          <w:p w14:paraId="03A52FE2">
            <w:pPr>
              <w:jc w:val="center"/>
              <w:rPr>
                <w:rFonts w:ascii="仿宋" w:hAnsi="仿宋" w:eastAsia="仿宋"/>
                <w:color w:val="auto"/>
                <w:sz w:val="24"/>
              </w:rPr>
            </w:pPr>
            <w:r>
              <w:rPr>
                <w:rFonts w:ascii="仿宋" w:hAnsi="仿宋" w:eastAsia="仿宋"/>
                <w:color w:val="auto"/>
                <w:sz w:val="24"/>
              </w:rPr>
              <w:t>18SM0112</w:t>
            </w:r>
          </w:p>
        </w:tc>
        <w:tc>
          <w:tcPr>
            <w:tcW w:w="2351" w:type="dxa"/>
            <w:tcBorders>
              <w:top w:val="single" w:color="auto" w:sz="4" w:space="0"/>
              <w:left w:val="single" w:color="auto" w:sz="4" w:space="0"/>
              <w:bottom w:val="single" w:color="auto" w:sz="4" w:space="0"/>
              <w:right w:val="single" w:color="auto" w:sz="4" w:space="0"/>
            </w:tcBorders>
            <w:vAlign w:val="center"/>
          </w:tcPr>
          <w:p w14:paraId="0812B796">
            <w:pPr>
              <w:jc w:val="center"/>
              <w:rPr>
                <w:rFonts w:ascii="仿宋" w:hAnsi="仿宋" w:eastAsia="仿宋"/>
                <w:color w:val="auto"/>
                <w:sz w:val="24"/>
              </w:rPr>
            </w:pPr>
            <w:r>
              <w:rPr>
                <w:rFonts w:ascii="仿宋" w:hAnsi="仿宋" w:eastAsia="仿宋"/>
                <w:color w:val="auto"/>
                <w:sz w:val="24"/>
              </w:rPr>
              <w:t>数学分析基础（下）</w:t>
            </w:r>
          </w:p>
        </w:tc>
        <w:tc>
          <w:tcPr>
            <w:tcW w:w="1581" w:type="dxa"/>
            <w:tcBorders>
              <w:top w:val="single" w:color="auto" w:sz="4" w:space="0"/>
              <w:left w:val="single" w:color="auto" w:sz="4" w:space="0"/>
              <w:bottom w:val="single" w:color="auto" w:sz="4" w:space="0"/>
              <w:right w:val="single" w:color="auto" w:sz="4" w:space="0"/>
            </w:tcBorders>
            <w:vAlign w:val="center"/>
          </w:tcPr>
          <w:p w14:paraId="7319387F">
            <w:pPr>
              <w:jc w:val="center"/>
              <w:rPr>
                <w:rFonts w:ascii="仿宋" w:hAnsi="仿宋" w:eastAsia="仿宋"/>
                <w:color w:val="auto"/>
                <w:sz w:val="24"/>
              </w:rPr>
            </w:pPr>
            <w:r>
              <w:rPr>
                <w:rFonts w:ascii="仿宋" w:hAnsi="仿宋" w:eastAsia="仿宋"/>
                <w:color w:val="auto"/>
                <w:sz w:val="24"/>
              </w:rPr>
              <w:t>二</w:t>
            </w:r>
          </w:p>
        </w:tc>
        <w:tc>
          <w:tcPr>
            <w:tcW w:w="1764" w:type="dxa"/>
            <w:tcBorders>
              <w:top w:val="single" w:color="auto" w:sz="4" w:space="0"/>
              <w:left w:val="single" w:color="auto" w:sz="4" w:space="0"/>
              <w:bottom w:val="single" w:color="auto" w:sz="4" w:space="0"/>
              <w:right w:val="single" w:color="auto" w:sz="4" w:space="0"/>
            </w:tcBorders>
            <w:vAlign w:val="center"/>
          </w:tcPr>
          <w:p w14:paraId="3982EF0A">
            <w:pPr>
              <w:jc w:val="center"/>
              <w:rPr>
                <w:rFonts w:ascii="仿宋" w:hAnsi="仿宋" w:eastAsia="仿宋"/>
                <w:color w:val="auto"/>
                <w:sz w:val="24"/>
              </w:rPr>
            </w:pPr>
            <w:r>
              <w:rPr>
                <w:rFonts w:ascii="仿宋" w:hAnsi="仿宋" w:eastAsia="仿宋"/>
                <w:color w:val="auto"/>
                <w:sz w:val="24"/>
              </w:rPr>
              <w:t>4</w:t>
            </w:r>
          </w:p>
        </w:tc>
      </w:tr>
      <w:tr w14:paraId="7629D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71E38833">
            <w:pPr>
              <w:jc w:val="center"/>
              <w:rPr>
                <w:rFonts w:ascii="仿宋" w:hAnsi="仿宋" w:eastAsia="仿宋"/>
                <w:color w:val="auto"/>
                <w:sz w:val="24"/>
              </w:rPr>
            </w:pPr>
            <w:r>
              <w:rPr>
                <w:rFonts w:ascii="仿宋" w:hAnsi="仿宋" w:eastAsia="仿宋"/>
                <w:color w:val="auto"/>
                <w:sz w:val="24"/>
              </w:rPr>
              <w:t>3</w:t>
            </w:r>
          </w:p>
        </w:tc>
        <w:tc>
          <w:tcPr>
            <w:tcW w:w="2088" w:type="dxa"/>
            <w:tcBorders>
              <w:top w:val="single" w:color="auto" w:sz="4" w:space="0"/>
              <w:left w:val="single" w:color="auto" w:sz="4" w:space="0"/>
              <w:bottom w:val="single" w:color="auto" w:sz="4" w:space="0"/>
              <w:right w:val="single" w:color="auto" w:sz="4" w:space="0"/>
            </w:tcBorders>
            <w:vAlign w:val="center"/>
          </w:tcPr>
          <w:p w14:paraId="3F0C9F80">
            <w:pPr>
              <w:jc w:val="center"/>
              <w:rPr>
                <w:rFonts w:ascii="仿宋" w:hAnsi="仿宋" w:eastAsia="仿宋"/>
                <w:color w:val="auto"/>
                <w:sz w:val="24"/>
              </w:rPr>
            </w:pPr>
            <w:r>
              <w:rPr>
                <w:rFonts w:ascii="仿宋" w:hAnsi="仿宋" w:eastAsia="仿宋"/>
                <w:color w:val="auto"/>
                <w:sz w:val="24"/>
              </w:rPr>
              <w:t>18SM0106</w:t>
            </w:r>
          </w:p>
        </w:tc>
        <w:tc>
          <w:tcPr>
            <w:tcW w:w="2351" w:type="dxa"/>
            <w:tcBorders>
              <w:top w:val="single" w:color="auto" w:sz="4" w:space="0"/>
              <w:left w:val="single" w:color="auto" w:sz="4" w:space="0"/>
              <w:bottom w:val="single" w:color="auto" w:sz="4" w:space="0"/>
              <w:right w:val="single" w:color="auto" w:sz="4" w:space="0"/>
            </w:tcBorders>
            <w:vAlign w:val="center"/>
          </w:tcPr>
          <w:p w14:paraId="73906C2F">
            <w:pPr>
              <w:jc w:val="center"/>
              <w:rPr>
                <w:rFonts w:ascii="仿宋" w:hAnsi="仿宋" w:eastAsia="仿宋"/>
                <w:color w:val="auto"/>
                <w:sz w:val="24"/>
              </w:rPr>
            </w:pPr>
            <w:r>
              <w:rPr>
                <w:rFonts w:ascii="仿宋" w:hAnsi="仿宋" w:eastAsia="仿宋"/>
                <w:color w:val="auto"/>
                <w:sz w:val="24"/>
              </w:rPr>
              <w:t>高等代数</w:t>
            </w:r>
          </w:p>
        </w:tc>
        <w:tc>
          <w:tcPr>
            <w:tcW w:w="1581" w:type="dxa"/>
            <w:tcBorders>
              <w:top w:val="single" w:color="auto" w:sz="4" w:space="0"/>
              <w:left w:val="single" w:color="auto" w:sz="4" w:space="0"/>
              <w:bottom w:val="single" w:color="auto" w:sz="4" w:space="0"/>
              <w:right w:val="single" w:color="auto" w:sz="4" w:space="0"/>
            </w:tcBorders>
            <w:vAlign w:val="center"/>
          </w:tcPr>
          <w:p w14:paraId="3A749CFE">
            <w:pPr>
              <w:jc w:val="center"/>
              <w:rPr>
                <w:rFonts w:ascii="仿宋" w:hAnsi="仿宋" w:eastAsia="仿宋"/>
                <w:color w:val="auto"/>
                <w:sz w:val="24"/>
              </w:rPr>
            </w:pPr>
            <w:r>
              <w:rPr>
                <w:rFonts w:ascii="仿宋" w:hAnsi="仿宋" w:eastAsia="仿宋"/>
                <w:color w:val="auto"/>
                <w:sz w:val="24"/>
              </w:rPr>
              <w:t>一</w:t>
            </w:r>
          </w:p>
        </w:tc>
        <w:tc>
          <w:tcPr>
            <w:tcW w:w="1764" w:type="dxa"/>
            <w:tcBorders>
              <w:top w:val="single" w:color="auto" w:sz="4" w:space="0"/>
              <w:left w:val="single" w:color="auto" w:sz="4" w:space="0"/>
              <w:bottom w:val="single" w:color="auto" w:sz="4" w:space="0"/>
              <w:right w:val="single" w:color="auto" w:sz="4" w:space="0"/>
            </w:tcBorders>
            <w:vAlign w:val="center"/>
          </w:tcPr>
          <w:p w14:paraId="7E2B60E1">
            <w:pPr>
              <w:jc w:val="center"/>
              <w:rPr>
                <w:rFonts w:ascii="仿宋" w:hAnsi="仿宋" w:eastAsia="仿宋"/>
                <w:color w:val="auto"/>
                <w:sz w:val="24"/>
              </w:rPr>
            </w:pPr>
            <w:r>
              <w:rPr>
                <w:rFonts w:ascii="仿宋" w:hAnsi="仿宋" w:eastAsia="仿宋"/>
                <w:color w:val="auto"/>
                <w:sz w:val="24"/>
              </w:rPr>
              <w:t>4</w:t>
            </w:r>
          </w:p>
        </w:tc>
      </w:tr>
      <w:tr w14:paraId="2FDA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384573F2">
            <w:pPr>
              <w:jc w:val="center"/>
              <w:rPr>
                <w:rFonts w:ascii="仿宋" w:hAnsi="仿宋" w:eastAsia="仿宋"/>
                <w:color w:val="auto"/>
                <w:sz w:val="24"/>
              </w:rPr>
            </w:pPr>
            <w:r>
              <w:rPr>
                <w:rFonts w:ascii="仿宋" w:hAnsi="仿宋" w:eastAsia="仿宋"/>
                <w:color w:val="auto"/>
                <w:sz w:val="24"/>
              </w:rPr>
              <w:t>4</w:t>
            </w:r>
          </w:p>
        </w:tc>
        <w:tc>
          <w:tcPr>
            <w:tcW w:w="2088" w:type="dxa"/>
            <w:tcBorders>
              <w:top w:val="single" w:color="auto" w:sz="4" w:space="0"/>
              <w:left w:val="single" w:color="auto" w:sz="4" w:space="0"/>
              <w:bottom w:val="single" w:color="auto" w:sz="4" w:space="0"/>
              <w:right w:val="single" w:color="auto" w:sz="4" w:space="0"/>
            </w:tcBorders>
            <w:vAlign w:val="center"/>
          </w:tcPr>
          <w:p w14:paraId="7DB1E9A0">
            <w:pPr>
              <w:jc w:val="center"/>
              <w:rPr>
                <w:rFonts w:ascii="仿宋" w:hAnsi="仿宋" w:eastAsia="仿宋"/>
                <w:color w:val="auto"/>
                <w:sz w:val="24"/>
              </w:rPr>
            </w:pPr>
            <w:r>
              <w:rPr>
                <w:rFonts w:ascii="仿宋" w:hAnsi="仿宋" w:eastAsia="仿宋"/>
                <w:color w:val="auto"/>
                <w:sz w:val="24"/>
              </w:rPr>
              <w:t>SM</w:t>
            </w:r>
            <w:r>
              <w:rPr>
                <w:rFonts w:hint="eastAsia" w:ascii="仿宋" w:hAnsi="仿宋" w:eastAsia="仿宋"/>
                <w:color w:val="auto"/>
                <w:sz w:val="24"/>
                <w:lang w:val="en-US" w:eastAsia="zh-CN"/>
              </w:rPr>
              <w:t>G</w:t>
            </w:r>
            <w:r>
              <w:rPr>
                <w:rFonts w:ascii="仿宋" w:hAnsi="仿宋" w:eastAsia="仿宋"/>
                <w:color w:val="auto"/>
                <w:sz w:val="24"/>
              </w:rPr>
              <w:t>1151098</w:t>
            </w:r>
          </w:p>
        </w:tc>
        <w:tc>
          <w:tcPr>
            <w:tcW w:w="2351" w:type="dxa"/>
            <w:tcBorders>
              <w:top w:val="single" w:color="auto" w:sz="4" w:space="0"/>
              <w:left w:val="single" w:color="auto" w:sz="4" w:space="0"/>
              <w:bottom w:val="single" w:color="auto" w:sz="4" w:space="0"/>
              <w:right w:val="single" w:color="auto" w:sz="4" w:space="0"/>
            </w:tcBorders>
            <w:vAlign w:val="center"/>
          </w:tcPr>
          <w:p w14:paraId="150EA750">
            <w:pPr>
              <w:jc w:val="center"/>
              <w:rPr>
                <w:rFonts w:ascii="仿宋" w:hAnsi="仿宋" w:eastAsia="仿宋"/>
                <w:color w:val="auto"/>
                <w:sz w:val="24"/>
              </w:rPr>
            </w:pPr>
            <w:r>
              <w:rPr>
                <w:rFonts w:ascii="仿宋" w:hAnsi="仿宋" w:eastAsia="仿宋"/>
                <w:color w:val="auto"/>
                <w:sz w:val="24"/>
              </w:rPr>
              <w:t>概率论与数理统计</w:t>
            </w:r>
          </w:p>
        </w:tc>
        <w:tc>
          <w:tcPr>
            <w:tcW w:w="1581" w:type="dxa"/>
            <w:tcBorders>
              <w:top w:val="single" w:color="auto" w:sz="4" w:space="0"/>
              <w:left w:val="single" w:color="auto" w:sz="4" w:space="0"/>
              <w:bottom w:val="single" w:color="auto" w:sz="4" w:space="0"/>
              <w:right w:val="single" w:color="auto" w:sz="4" w:space="0"/>
            </w:tcBorders>
            <w:vAlign w:val="center"/>
          </w:tcPr>
          <w:p w14:paraId="33D2EC42">
            <w:pPr>
              <w:jc w:val="center"/>
              <w:rPr>
                <w:rFonts w:ascii="仿宋" w:hAnsi="仿宋" w:eastAsia="仿宋"/>
                <w:color w:val="auto"/>
                <w:sz w:val="24"/>
              </w:rPr>
            </w:pPr>
            <w:r>
              <w:rPr>
                <w:rFonts w:ascii="仿宋" w:hAnsi="仿宋" w:eastAsia="仿宋"/>
                <w:color w:val="auto"/>
                <w:sz w:val="24"/>
              </w:rPr>
              <w:t>三</w:t>
            </w:r>
          </w:p>
        </w:tc>
        <w:tc>
          <w:tcPr>
            <w:tcW w:w="1764" w:type="dxa"/>
            <w:tcBorders>
              <w:top w:val="single" w:color="auto" w:sz="4" w:space="0"/>
              <w:left w:val="single" w:color="auto" w:sz="4" w:space="0"/>
              <w:bottom w:val="single" w:color="auto" w:sz="4" w:space="0"/>
              <w:right w:val="single" w:color="auto" w:sz="4" w:space="0"/>
            </w:tcBorders>
            <w:vAlign w:val="center"/>
          </w:tcPr>
          <w:p w14:paraId="64945BAC">
            <w:pPr>
              <w:jc w:val="center"/>
              <w:rPr>
                <w:rFonts w:ascii="仿宋" w:hAnsi="仿宋" w:eastAsia="仿宋"/>
                <w:color w:val="auto"/>
                <w:sz w:val="24"/>
              </w:rPr>
            </w:pPr>
            <w:r>
              <w:rPr>
                <w:rFonts w:ascii="仿宋" w:hAnsi="仿宋" w:eastAsia="仿宋"/>
                <w:color w:val="auto"/>
                <w:sz w:val="24"/>
              </w:rPr>
              <w:t>5</w:t>
            </w:r>
          </w:p>
        </w:tc>
      </w:tr>
      <w:tr w14:paraId="273BE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5E60D582">
            <w:pPr>
              <w:jc w:val="center"/>
              <w:rPr>
                <w:rFonts w:ascii="仿宋" w:hAnsi="仿宋" w:eastAsia="仿宋"/>
                <w:color w:val="auto"/>
                <w:sz w:val="24"/>
              </w:rPr>
            </w:pPr>
            <w:r>
              <w:rPr>
                <w:rFonts w:ascii="仿宋" w:hAnsi="仿宋" w:eastAsia="仿宋"/>
                <w:color w:val="auto"/>
                <w:sz w:val="24"/>
              </w:rPr>
              <w:t>5</w:t>
            </w:r>
          </w:p>
        </w:tc>
        <w:tc>
          <w:tcPr>
            <w:tcW w:w="2088" w:type="dxa"/>
            <w:tcBorders>
              <w:top w:val="single" w:color="auto" w:sz="4" w:space="0"/>
              <w:left w:val="single" w:color="auto" w:sz="4" w:space="0"/>
              <w:bottom w:val="single" w:color="auto" w:sz="4" w:space="0"/>
              <w:right w:val="single" w:color="auto" w:sz="4" w:space="0"/>
            </w:tcBorders>
            <w:vAlign w:val="center"/>
          </w:tcPr>
          <w:p w14:paraId="323CE3CD">
            <w:pPr>
              <w:jc w:val="center"/>
              <w:rPr>
                <w:rFonts w:ascii="仿宋" w:hAnsi="仿宋" w:eastAsia="仿宋"/>
                <w:color w:val="auto"/>
                <w:sz w:val="24"/>
              </w:rPr>
            </w:pPr>
            <w:r>
              <w:rPr>
                <w:rFonts w:ascii="仿宋" w:hAnsi="仿宋" w:eastAsia="仿宋"/>
                <w:color w:val="auto"/>
                <w:sz w:val="24"/>
              </w:rPr>
              <w:t>SMH1142102</w:t>
            </w:r>
          </w:p>
        </w:tc>
        <w:tc>
          <w:tcPr>
            <w:tcW w:w="2351" w:type="dxa"/>
            <w:tcBorders>
              <w:top w:val="single" w:color="auto" w:sz="4" w:space="0"/>
              <w:left w:val="single" w:color="auto" w:sz="4" w:space="0"/>
              <w:bottom w:val="single" w:color="auto" w:sz="4" w:space="0"/>
              <w:right w:val="single" w:color="auto" w:sz="4" w:space="0"/>
            </w:tcBorders>
            <w:vAlign w:val="center"/>
          </w:tcPr>
          <w:p w14:paraId="3F25B586">
            <w:pPr>
              <w:jc w:val="center"/>
              <w:rPr>
                <w:rFonts w:ascii="仿宋" w:hAnsi="仿宋" w:eastAsia="仿宋"/>
                <w:color w:val="auto"/>
                <w:sz w:val="24"/>
              </w:rPr>
            </w:pPr>
            <w:r>
              <w:rPr>
                <w:rFonts w:ascii="仿宋" w:hAnsi="仿宋" w:eastAsia="仿宋"/>
                <w:color w:val="auto"/>
                <w:sz w:val="24"/>
              </w:rPr>
              <w:t>统计学</w:t>
            </w:r>
          </w:p>
        </w:tc>
        <w:tc>
          <w:tcPr>
            <w:tcW w:w="1581" w:type="dxa"/>
            <w:tcBorders>
              <w:top w:val="single" w:color="auto" w:sz="4" w:space="0"/>
              <w:left w:val="single" w:color="auto" w:sz="4" w:space="0"/>
              <w:bottom w:val="single" w:color="auto" w:sz="4" w:space="0"/>
              <w:right w:val="single" w:color="auto" w:sz="4" w:space="0"/>
            </w:tcBorders>
            <w:vAlign w:val="center"/>
          </w:tcPr>
          <w:p w14:paraId="1B69AFB1">
            <w:pPr>
              <w:jc w:val="center"/>
              <w:rPr>
                <w:rFonts w:ascii="仿宋" w:hAnsi="仿宋" w:eastAsia="仿宋"/>
                <w:color w:val="auto"/>
                <w:sz w:val="24"/>
              </w:rPr>
            </w:pPr>
            <w:r>
              <w:rPr>
                <w:rFonts w:ascii="仿宋" w:hAnsi="仿宋" w:eastAsia="仿宋"/>
                <w:color w:val="auto"/>
                <w:sz w:val="24"/>
              </w:rPr>
              <w:t>三</w:t>
            </w:r>
          </w:p>
        </w:tc>
        <w:tc>
          <w:tcPr>
            <w:tcW w:w="1764" w:type="dxa"/>
            <w:tcBorders>
              <w:top w:val="single" w:color="auto" w:sz="4" w:space="0"/>
              <w:left w:val="single" w:color="auto" w:sz="4" w:space="0"/>
              <w:bottom w:val="single" w:color="auto" w:sz="4" w:space="0"/>
              <w:right w:val="single" w:color="auto" w:sz="4" w:space="0"/>
            </w:tcBorders>
            <w:vAlign w:val="center"/>
          </w:tcPr>
          <w:p w14:paraId="16DF601C">
            <w:pPr>
              <w:jc w:val="center"/>
              <w:rPr>
                <w:rFonts w:ascii="仿宋" w:hAnsi="仿宋" w:eastAsia="仿宋"/>
                <w:color w:val="auto"/>
                <w:sz w:val="24"/>
              </w:rPr>
            </w:pPr>
            <w:r>
              <w:rPr>
                <w:rFonts w:ascii="仿宋" w:hAnsi="仿宋" w:eastAsia="仿宋"/>
                <w:color w:val="auto"/>
                <w:sz w:val="24"/>
              </w:rPr>
              <w:t>4</w:t>
            </w:r>
          </w:p>
        </w:tc>
      </w:tr>
      <w:tr w14:paraId="15AD8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 w:hRule="atLeast"/>
          <w:jc w:val="center"/>
        </w:trPr>
        <w:tc>
          <w:tcPr>
            <w:tcW w:w="1658" w:type="dxa"/>
            <w:tcBorders>
              <w:top w:val="single" w:color="auto" w:sz="4" w:space="0"/>
              <w:left w:val="single" w:color="auto" w:sz="4" w:space="0"/>
              <w:bottom w:val="single" w:color="auto" w:sz="4" w:space="0"/>
              <w:right w:val="single" w:color="auto" w:sz="4" w:space="0"/>
            </w:tcBorders>
            <w:vAlign w:val="center"/>
          </w:tcPr>
          <w:p w14:paraId="518109AF">
            <w:pPr>
              <w:jc w:val="center"/>
              <w:rPr>
                <w:rFonts w:ascii="仿宋" w:hAnsi="仿宋" w:eastAsia="仿宋"/>
                <w:color w:val="auto"/>
                <w:sz w:val="24"/>
              </w:rPr>
            </w:pPr>
            <w:r>
              <w:rPr>
                <w:rFonts w:ascii="仿宋" w:hAnsi="仿宋" w:eastAsia="仿宋"/>
                <w:color w:val="auto"/>
                <w:sz w:val="24"/>
              </w:rPr>
              <w:t>6</w:t>
            </w:r>
          </w:p>
        </w:tc>
        <w:tc>
          <w:tcPr>
            <w:tcW w:w="2088" w:type="dxa"/>
            <w:tcBorders>
              <w:top w:val="single" w:color="auto" w:sz="4" w:space="0"/>
              <w:left w:val="single" w:color="auto" w:sz="4" w:space="0"/>
              <w:bottom w:val="single" w:color="auto" w:sz="4" w:space="0"/>
              <w:right w:val="single" w:color="auto" w:sz="4" w:space="0"/>
            </w:tcBorders>
            <w:vAlign w:val="center"/>
          </w:tcPr>
          <w:p w14:paraId="216D1FFD">
            <w:pPr>
              <w:jc w:val="center"/>
              <w:rPr>
                <w:rFonts w:ascii="仿宋" w:hAnsi="仿宋" w:eastAsia="仿宋"/>
                <w:color w:val="auto"/>
                <w:sz w:val="24"/>
              </w:rPr>
            </w:pPr>
            <w:r>
              <w:rPr>
                <w:rFonts w:ascii="仿宋" w:hAnsi="仿宋" w:eastAsia="仿宋"/>
                <w:color w:val="auto"/>
                <w:sz w:val="24"/>
              </w:rPr>
              <w:t>18SM0168</w:t>
            </w:r>
          </w:p>
        </w:tc>
        <w:tc>
          <w:tcPr>
            <w:tcW w:w="2351" w:type="dxa"/>
            <w:tcBorders>
              <w:top w:val="single" w:color="auto" w:sz="4" w:space="0"/>
              <w:left w:val="single" w:color="auto" w:sz="4" w:space="0"/>
              <w:bottom w:val="single" w:color="auto" w:sz="4" w:space="0"/>
              <w:right w:val="single" w:color="auto" w:sz="4" w:space="0"/>
            </w:tcBorders>
            <w:vAlign w:val="center"/>
          </w:tcPr>
          <w:p w14:paraId="5D4D7582">
            <w:pPr>
              <w:jc w:val="center"/>
              <w:rPr>
                <w:rFonts w:ascii="仿宋" w:hAnsi="仿宋" w:eastAsia="仿宋"/>
                <w:color w:val="auto"/>
                <w:sz w:val="24"/>
              </w:rPr>
            </w:pPr>
            <w:r>
              <w:rPr>
                <w:rFonts w:ascii="仿宋" w:hAnsi="仿宋" w:eastAsia="仿宋"/>
                <w:color w:val="auto"/>
                <w:sz w:val="24"/>
              </w:rPr>
              <w:t>计量经济学</w:t>
            </w:r>
          </w:p>
        </w:tc>
        <w:tc>
          <w:tcPr>
            <w:tcW w:w="1581" w:type="dxa"/>
            <w:tcBorders>
              <w:top w:val="single" w:color="auto" w:sz="4" w:space="0"/>
              <w:left w:val="single" w:color="auto" w:sz="4" w:space="0"/>
              <w:bottom w:val="single" w:color="auto" w:sz="4" w:space="0"/>
              <w:right w:val="single" w:color="auto" w:sz="4" w:space="0"/>
            </w:tcBorders>
            <w:vAlign w:val="center"/>
          </w:tcPr>
          <w:p w14:paraId="2A316E9C">
            <w:pPr>
              <w:jc w:val="center"/>
              <w:rPr>
                <w:rFonts w:ascii="仿宋" w:hAnsi="仿宋" w:eastAsia="仿宋"/>
                <w:color w:val="auto"/>
                <w:sz w:val="24"/>
              </w:rPr>
            </w:pPr>
            <w:r>
              <w:rPr>
                <w:rFonts w:ascii="仿宋" w:hAnsi="仿宋" w:eastAsia="仿宋"/>
                <w:color w:val="auto"/>
                <w:sz w:val="24"/>
              </w:rPr>
              <w:t>四</w:t>
            </w:r>
          </w:p>
        </w:tc>
        <w:tc>
          <w:tcPr>
            <w:tcW w:w="1764" w:type="dxa"/>
            <w:tcBorders>
              <w:top w:val="single" w:color="auto" w:sz="4" w:space="0"/>
              <w:left w:val="single" w:color="auto" w:sz="4" w:space="0"/>
              <w:bottom w:val="single" w:color="auto" w:sz="4" w:space="0"/>
              <w:right w:val="single" w:color="auto" w:sz="4" w:space="0"/>
            </w:tcBorders>
            <w:vAlign w:val="center"/>
          </w:tcPr>
          <w:p w14:paraId="1053D150">
            <w:pPr>
              <w:jc w:val="center"/>
              <w:rPr>
                <w:rFonts w:ascii="仿宋" w:hAnsi="仿宋" w:eastAsia="仿宋"/>
                <w:color w:val="auto"/>
                <w:sz w:val="24"/>
              </w:rPr>
            </w:pPr>
            <w:r>
              <w:rPr>
                <w:rFonts w:ascii="仿宋" w:hAnsi="仿宋" w:eastAsia="仿宋"/>
                <w:color w:val="auto"/>
                <w:sz w:val="24"/>
              </w:rPr>
              <w:t>4</w:t>
            </w:r>
          </w:p>
        </w:tc>
      </w:tr>
      <w:tr w14:paraId="74280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7896873D">
            <w:pPr>
              <w:jc w:val="center"/>
              <w:rPr>
                <w:rFonts w:ascii="仿宋" w:hAnsi="仿宋" w:eastAsia="仿宋"/>
                <w:color w:val="auto"/>
                <w:sz w:val="24"/>
              </w:rPr>
            </w:pPr>
            <w:r>
              <w:rPr>
                <w:rFonts w:ascii="仿宋" w:hAnsi="仿宋" w:eastAsia="仿宋"/>
                <w:color w:val="auto"/>
                <w:sz w:val="24"/>
              </w:rPr>
              <w:t>7</w:t>
            </w:r>
          </w:p>
        </w:tc>
        <w:tc>
          <w:tcPr>
            <w:tcW w:w="2088" w:type="dxa"/>
            <w:tcBorders>
              <w:top w:val="single" w:color="auto" w:sz="4" w:space="0"/>
              <w:left w:val="single" w:color="auto" w:sz="4" w:space="0"/>
              <w:bottom w:val="single" w:color="auto" w:sz="4" w:space="0"/>
              <w:right w:val="single" w:color="auto" w:sz="4" w:space="0"/>
            </w:tcBorders>
            <w:vAlign w:val="center"/>
          </w:tcPr>
          <w:p w14:paraId="5C10F6B5">
            <w:pPr>
              <w:jc w:val="center"/>
              <w:rPr>
                <w:rFonts w:ascii="仿宋" w:hAnsi="仿宋" w:eastAsia="仿宋"/>
                <w:color w:val="auto"/>
                <w:sz w:val="24"/>
              </w:rPr>
            </w:pPr>
            <w:r>
              <w:rPr>
                <w:rFonts w:ascii="仿宋" w:hAnsi="仿宋" w:eastAsia="仿宋"/>
                <w:color w:val="auto"/>
                <w:sz w:val="24"/>
              </w:rPr>
              <w:t>SMI1132105</w:t>
            </w:r>
          </w:p>
        </w:tc>
        <w:tc>
          <w:tcPr>
            <w:tcW w:w="2351" w:type="dxa"/>
            <w:tcBorders>
              <w:top w:val="single" w:color="auto" w:sz="4" w:space="0"/>
              <w:left w:val="single" w:color="auto" w:sz="4" w:space="0"/>
              <w:bottom w:val="single" w:color="auto" w:sz="4" w:space="0"/>
              <w:right w:val="single" w:color="auto" w:sz="4" w:space="0"/>
            </w:tcBorders>
            <w:vAlign w:val="center"/>
          </w:tcPr>
          <w:p w14:paraId="49D619C3">
            <w:pPr>
              <w:jc w:val="center"/>
              <w:rPr>
                <w:rFonts w:ascii="仿宋" w:hAnsi="仿宋" w:eastAsia="仿宋"/>
                <w:color w:val="auto"/>
                <w:sz w:val="24"/>
              </w:rPr>
            </w:pPr>
            <w:r>
              <w:rPr>
                <w:rFonts w:ascii="仿宋" w:hAnsi="仿宋" w:eastAsia="仿宋"/>
                <w:color w:val="auto"/>
                <w:sz w:val="24"/>
              </w:rPr>
              <w:t>时间序列分析</w:t>
            </w:r>
          </w:p>
        </w:tc>
        <w:tc>
          <w:tcPr>
            <w:tcW w:w="1581" w:type="dxa"/>
            <w:tcBorders>
              <w:top w:val="single" w:color="auto" w:sz="4" w:space="0"/>
              <w:left w:val="single" w:color="auto" w:sz="4" w:space="0"/>
              <w:bottom w:val="single" w:color="auto" w:sz="4" w:space="0"/>
              <w:right w:val="single" w:color="auto" w:sz="4" w:space="0"/>
            </w:tcBorders>
            <w:vAlign w:val="center"/>
          </w:tcPr>
          <w:p w14:paraId="70A43117">
            <w:pPr>
              <w:jc w:val="center"/>
              <w:rPr>
                <w:rFonts w:ascii="仿宋" w:hAnsi="仿宋" w:eastAsia="仿宋"/>
                <w:color w:val="auto"/>
                <w:sz w:val="24"/>
              </w:rPr>
            </w:pPr>
            <w:r>
              <w:rPr>
                <w:rFonts w:ascii="仿宋" w:hAnsi="仿宋" w:eastAsia="仿宋"/>
                <w:color w:val="auto"/>
                <w:sz w:val="24"/>
              </w:rPr>
              <w:t>四</w:t>
            </w:r>
          </w:p>
        </w:tc>
        <w:tc>
          <w:tcPr>
            <w:tcW w:w="1764" w:type="dxa"/>
            <w:tcBorders>
              <w:top w:val="single" w:color="auto" w:sz="4" w:space="0"/>
              <w:left w:val="single" w:color="auto" w:sz="4" w:space="0"/>
              <w:bottom w:val="single" w:color="auto" w:sz="4" w:space="0"/>
              <w:right w:val="single" w:color="auto" w:sz="4" w:space="0"/>
            </w:tcBorders>
            <w:vAlign w:val="center"/>
          </w:tcPr>
          <w:p w14:paraId="1F1DB4A6">
            <w:pPr>
              <w:jc w:val="center"/>
              <w:rPr>
                <w:rFonts w:ascii="仿宋" w:hAnsi="仿宋" w:eastAsia="仿宋"/>
                <w:color w:val="auto"/>
                <w:sz w:val="24"/>
              </w:rPr>
            </w:pPr>
            <w:r>
              <w:rPr>
                <w:rFonts w:ascii="仿宋" w:hAnsi="仿宋" w:eastAsia="仿宋"/>
                <w:color w:val="auto"/>
                <w:sz w:val="24"/>
              </w:rPr>
              <w:t>3</w:t>
            </w:r>
          </w:p>
        </w:tc>
      </w:tr>
      <w:tr w14:paraId="547FA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59B2F05C">
            <w:pPr>
              <w:jc w:val="center"/>
              <w:rPr>
                <w:rFonts w:ascii="仿宋" w:hAnsi="仿宋" w:eastAsia="仿宋"/>
                <w:color w:val="auto"/>
                <w:sz w:val="24"/>
              </w:rPr>
            </w:pPr>
            <w:r>
              <w:rPr>
                <w:rFonts w:ascii="仿宋" w:hAnsi="仿宋" w:eastAsia="仿宋"/>
                <w:color w:val="auto"/>
                <w:sz w:val="24"/>
              </w:rPr>
              <w:t>8</w:t>
            </w:r>
          </w:p>
        </w:tc>
        <w:tc>
          <w:tcPr>
            <w:tcW w:w="2088" w:type="dxa"/>
            <w:tcBorders>
              <w:top w:val="single" w:color="auto" w:sz="4" w:space="0"/>
              <w:left w:val="single" w:color="auto" w:sz="4" w:space="0"/>
              <w:bottom w:val="single" w:color="auto" w:sz="4" w:space="0"/>
              <w:right w:val="single" w:color="auto" w:sz="4" w:space="0"/>
            </w:tcBorders>
            <w:vAlign w:val="center"/>
          </w:tcPr>
          <w:p w14:paraId="0B015C8C">
            <w:pPr>
              <w:jc w:val="center"/>
              <w:rPr>
                <w:rFonts w:ascii="仿宋" w:hAnsi="仿宋" w:eastAsia="仿宋"/>
                <w:color w:val="auto"/>
                <w:sz w:val="24"/>
              </w:rPr>
            </w:pPr>
            <w:r>
              <w:rPr>
                <w:rFonts w:ascii="仿宋" w:hAnsi="仿宋" w:eastAsia="仿宋"/>
                <w:color w:val="auto"/>
                <w:sz w:val="24"/>
              </w:rPr>
              <w:t>SMI1132002</w:t>
            </w:r>
          </w:p>
        </w:tc>
        <w:tc>
          <w:tcPr>
            <w:tcW w:w="2351" w:type="dxa"/>
            <w:tcBorders>
              <w:top w:val="single" w:color="auto" w:sz="4" w:space="0"/>
              <w:left w:val="single" w:color="auto" w:sz="4" w:space="0"/>
              <w:bottom w:val="single" w:color="auto" w:sz="4" w:space="0"/>
              <w:right w:val="single" w:color="auto" w:sz="4" w:space="0"/>
            </w:tcBorders>
            <w:vAlign w:val="center"/>
          </w:tcPr>
          <w:p w14:paraId="6E863542">
            <w:pPr>
              <w:jc w:val="center"/>
              <w:rPr>
                <w:rFonts w:ascii="仿宋" w:hAnsi="仿宋" w:eastAsia="仿宋"/>
                <w:color w:val="auto"/>
                <w:sz w:val="24"/>
              </w:rPr>
            </w:pPr>
            <w:r>
              <w:rPr>
                <w:rFonts w:ascii="仿宋" w:hAnsi="仿宋" w:eastAsia="仿宋"/>
                <w:color w:val="auto"/>
                <w:sz w:val="24"/>
              </w:rPr>
              <w:t>应用多元统计分析</w:t>
            </w:r>
          </w:p>
        </w:tc>
        <w:tc>
          <w:tcPr>
            <w:tcW w:w="1581" w:type="dxa"/>
            <w:tcBorders>
              <w:top w:val="single" w:color="auto" w:sz="4" w:space="0"/>
              <w:left w:val="single" w:color="auto" w:sz="4" w:space="0"/>
              <w:bottom w:val="single" w:color="auto" w:sz="4" w:space="0"/>
              <w:right w:val="single" w:color="auto" w:sz="4" w:space="0"/>
            </w:tcBorders>
            <w:vAlign w:val="center"/>
          </w:tcPr>
          <w:p w14:paraId="41878BAE">
            <w:pPr>
              <w:jc w:val="center"/>
              <w:rPr>
                <w:rFonts w:ascii="仿宋" w:hAnsi="仿宋" w:eastAsia="仿宋"/>
                <w:color w:val="auto"/>
                <w:sz w:val="24"/>
              </w:rPr>
            </w:pPr>
            <w:r>
              <w:rPr>
                <w:rFonts w:ascii="仿宋" w:hAnsi="仿宋" w:eastAsia="仿宋"/>
                <w:color w:val="auto"/>
                <w:sz w:val="24"/>
              </w:rPr>
              <w:t>四</w:t>
            </w:r>
          </w:p>
        </w:tc>
        <w:tc>
          <w:tcPr>
            <w:tcW w:w="1764" w:type="dxa"/>
            <w:tcBorders>
              <w:top w:val="single" w:color="auto" w:sz="4" w:space="0"/>
              <w:left w:val="single" w:color="auto" w:sz="4" w:space="0"/>
              <w:bottom w:val="single" w:color="auto" w:sz="4" w:space="0"/>
              <w:right w:val="single" w:color="auto" w:sz="4" w:space="0"/>
            </w:tcBorders>
            <w:vAlign w:val="center"/>
          </w:tcPr>
          <w:p w14:paraId="4210061E">
            <w:pPr>
              <w:jc w:val="center"/>
              <w:rPr>
                <w:rFonts w:ascii="仿宋" w:hAnsi="仿宋" w:eastAsia="仿宋"/>
                <w:color w:val="auto"/>
                <w:sz w:val="24"/>
              </w:rPr>
            </w:pPr>
            <w:r>
              <w:rPr>
                <w:rFonts w:ascii="仿宋" w:hAnsi="仿宋" w:eastAsia="仿宋"/>
                <w:color w:val="auto"/>
                <w:sz w:val="24"/>
              </w:rPr>
              <w:t>3</w:t>
            </w:r>
          </w:p>
        </w:tc>
      </w:tr>
      <w:tr w14:paraId="3B929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31FA3E6A">
            <w:pPr>
              <w:jc w:val="center"/>
              <w:rPr>
                <w:rFonts w:ascii="仿宋" w:hAnsi="仿宋" w:eastAsia="仿宋"/>
                <w:color w:val="auto"/>
                <w:sz w:val="24"/>
              </w:rPr>
            </w:pPr>
            <w:r>
              <w:rPr>
                <w:rFonts w:ascii="仿宋" w:hAnsi="仿宋" w:eastAsia="仿宋"/>
                <w:color w:val="auto"/>
                <w:sz w:val="24"/>
              </w:rPr>
              <w:t>9</w:t>
            </w:r>
          </w:p>
        </w:tc>
        <w:tc>
          <w:tcPr>
            <w:tcW w:w="2088" w:type="dxa"/>
            <w:tcBorders>
              <w:top w:val="single" w:color="auto" w:sz="4" w:space="0"/>
              <w:left w:val="single" w:color="auto" w:sz="4" w:space="0"/>
              <w:bottom w:val="single" w:color="auto" w:sz="4" w:space="0"/>
              <w:right w:val="single" w:color="auto" w:sz="4" w:space="0"/>
            </w:tcBorders>
            <w:vAlign w:val="center"/>
          </w:tcPr>
          <w:p w14:paraId="236B606F">
            <w:pPr>
              <w:jc w:val="center"/>
              <w:rPr>
                <w:rFonts w:ascii="仿宋" w:hAnsi="仿宋" w:eastAsia="仿宋"/>
                <w:color w:val="auto"/>
                <w:sz w:val="24"/>
              </w:rPr>
            </w:pPr>
            <w:r>
              <w:rPr>
                <w:rFonts w:ascii="仿宋" w:hAnsi="仿宋" w:eastAsia="仿宋"/>
                <w:color w:val="auto"/>
                <w:sz w:val="24"/>
              </w:rPr>
              <w:t>SMJ2222131</w:t>
            </w:r>
          </w:p>
        </w:tc>
        <w:tc>
          <w:tcPr>
            <w:tcW w:w="2351" w:type="dxa"/>
            <w:tcBorders>
              <w:top w:val="single" w:color="auto" w:sz="4" w:space="0"/>
              <w:left w:val="single" w:color="auto" w:sz="4" w:space="0"/>
              <w:bottom w:val="single" w:color="auto" w:sz="4" w:space="0"/>
              <w:right w:val="single" w:color="auto" w:sz="4" w:space="0"/>
            </w:tcBorders>
            <w:vAlign w:val="center"/>
          </w:tcPr>
          <w:p w14:paraId="5C2F2935">
            <w:pPr>
              <w:jc w:val="center"/>
              <w:rPr>
                <w:rFonts w:ascii="仿宋" w:hAnsi="仿宋" w:eastAsia="仿宋"/>
                <w:color w:val="auto"/>
                <w:sz w:val="24"/>
              </w:rPr>
            </w:pPr>
            <w:r>
              <w:rPr>
                <w:rFonts w:ascii="仿宋" w:hAnsi="仿宋" w:eastAsia="仿宋"/>
                <w:color w:val="auto"/>
                <w:sz w:val="24"/>
              </w:rPr>
              <w:t>统计预测与决策</w:t>
            </w:r>
          </w:p>
        </w:tc>
        <w:tc>
          <w:tcPr>
            <w:tcW w:w="1581" w:type="dxa"/>
            <w:tcBorders>
              <w:top w:val="single" w:color="auto" w:sz="4" w:space="0"/>
              <w:left w:val="single" w:color="auto" w:sz="4" w:space="0"/>
              <w:bottom w:val="single" w:color="auto" w:sz="4" w:space="0"/>
              <w:right w:val="single" w:color="auto" w:sz="4" w:space="0"/>
            </w:tcBorders>
            <w:vAlign w:val="center"/>
          </w:tcPr>
          <w:p w14:paraId="2E50F32B">
            <w:pPr>
              <w:jc w:val="center"/>
              <w:rPr>
                <w:rFonts w:ascii="仿宋" w:hAnsi="仿宋" w:eastAsia="仿宋"/>
                <w:color w:val="auto"/>
                <w:sz w:val="24"/>
              </w:rPr>
            </w:pPr>
            <w:r>
              <w:rPr>
                <w:rFonts w:ascii="仿宋" w:hAnsi="仿宋" w:eastAsia="仿宋"/>
                <w:color w:val="auto"/>
                <w:sz w:val="24"/>
              </w:rPr>
              <w:t>六</w:t>
            </w:r>
          </w:p>
        </w:tc>
        <w:tc>
          <w:tcPr>
            <w:tcW w:w="1764" w:type="dxa"/>
            <w:tcBorders>
              <w:top w:val="single" w:color="auto" w:sz="4" w:space="0"/>
              <w:left w:val="single" w:color="auto" w:sz="4" w:space="0"/>
              <w:bottom w:val="single" w:color="auto" w:sz="4" w:space="0"/>
              <w:right w:val="single" w:color="auto" w:sz="4" w:space="0"/>
            </w:tcBorders>
            <w:vAlign w:val="center"/>
          </w:tcPr>
          <w:p w14:paraId="0E45ECB1">
            <w:pPr>
              <w:jc w:val="center"/>
              <w:rPr>
                <w:rFonts w:ascii="仿宋" w:hAnsi="仿宋" w:eastAsia="仿宋"/>
                <w:color w:val="auto"/>
                <w:sz w:val="24"/>
              </w:rPr>
            </w:pPr>
            <w:r>
              <w:rPr>
                <w:rFonts w:ascii="仿宋" w:hAnsi="仿宋" w:eastAsia="仿宋"/>
                <w:color w:val="auto"/>
                <w:sz w:val="24"/>
              </w:rPr>
              <w:t>2</w:t>
            </w:r>
          </w:p>
        </w:tc>
      </w:tr>
      <w:tr w14:paraId="50852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2F82B3CB">
            <w:pPr>
              <w:jc w:val="center"/>
              <w:rPr>
                <w:rFonts w:ascii="仿宋" w:hAnsi="仿宋" w:eastAsia="仿宋"/>
                <w:color w:val="auto"/>
                <w:sz w:val="24"/>
              </w:rPr>
            </w:pPr>
            <w:r>
              <w:rPr>
                <w:rFonts w:ascii="仿宋" w:hAnsi="仿宋" w:eastAsia="仿宋"/>
                <w:color w:val="auto"/>
                <w:sz w:val="24"/>
              </w:rPr>
              <w:t>10</w:t>
            </w:r>
          </w:p>
        </w:tc>
        <w:tc>
          <w:tcPr>
            <w:tcW w:w="2088" w:type="dxa"/>
            <w:tcBorders>
              <w:top w:val="single" w:color="auto" w:sz="4" w:space="0"/>
              <w:left w:val="single" w:color="auto" w:sz="4" w:space="0"/>
              <w:bottom w:val="single" w:color="auto" w:sz="4" w:space="0"/>
              <w:right w:val="single" w:color="auto" w:sz="4" w:space="0"/>
            </w:tcBorders>
            <w:vAlign w:val="center"/>
          </w:tcPr>
          <w:p w14:paraId="57716C2D">
            <w:pPr>
              <w:jc w:val="center"/>
              <w:rPr>
                <w:rFonts w:ascii="仿宋" w:hAnsi="仿宋" w:eastAsia="仿宋"/>
                <w:color w:val="auto"/>
                <w:sz w:val="24"/>
              </w:rPr>
            </w:pPr>
            <w:r>
              <w:rPr>
                <w:rFonts w:ascii="仿宋" w:hAnsi="仿宋" w:eastAsia="仿宋"/>
                <w:color w:val="auto"/>
                <w:sz w:val="24"/>
              </w:rPr>
              <w:t>SMJ2221111</w:t>
            </w:r>
          </w:p>
        </w:tc>
        <w:tc>
          <w:tcPr>
            <w:tcW w:w="2351" w:type="dxa"/>
            <w:tcBorders>
              <w:top w:val="single" w:color="auto" w:sz="4" w:space="0"/>
              <w:left w:val="single" w:color="auto" w:sz="4" w:space="0"/>
              <w:bottom w:val="single" w:color="auto" w:sz="4" w:space="0"/>
              <w:right w:val="single" w:color="auto" w:sz="4" w:space="0"/>
            </w:tcBorders>
            <w:vAlign w:val="center"/>
          </w:tcPr>
          <w:p w14:paraId="4AD2AE17">
            <w:pPr>
              <w:jc w:val="center"/>
              <w:rPr>
                <w:rFonts w:ascii="仿宋" w:hAnsi="仿宋" w:eastAsia="仿宋"/>
                <w:color w:val="auto"/>
                <w:sz w:val="24"/>
              </w:rPr>
            </w:pPr>
            <w:r>
              <w:rPr>
                <w:rFonts w:ascii="仿宋" w:hAnsi="仿宋" w:eastAsia="仿宋"/>
                <w:color w:val="auto"/>
                <w:sz w:val="24"/>
              </w:rPr>
              <w:t>市场调查统计分析</w:t>
            </w:r>
          </w:p>
        </w:tc>
        <w:tc>
          <w:tcPr>
            <w:tcW w:w="1581" w:type="dxa"/>
            <w:tcBorders>
              <w:top w:val="single" w:color="auto" w:sz="4" w:space="0"/>
              <w:left w:val="single" w:color="auto" w:sz="4" w:space="0"/>
              <w:bottom w:val="single" w:color="auto" w:sz="4" w:space="0"/>
              <w:right w:val="single" w:color="auto" w:sz="4" w:space="0"/>
            </w:tcBorders>
            <w:vAlign w:val="center"/>
          </w:tcPr>
          <w:p w14:paraId="2A33F4D8">
            <w:pPr>
              <w:jc w:val="center"/>
              <w:rPr>
                <w:rFonts w:ascii="仿宋" w:hAnsi="仿宋" w:eastAsia="仿宋"/>
                <w:color w:val="auto"/>
                <w:sz w:val="24"/>
              </w:rPr>
            </w:pPr>
            <w:r>
              <w:rPr>
                <w:rFonts w:ascii="仿宋" w:hAnsi="仿宋" w:eastAsia="仿宋"/>
                <w:color w:val="auto"/>
                <w:sz w:val="24"/>
              </w:rPr>
              <w:t>六</w:t>
            </w:r>
          </w:p>
        </w:tc>
        <w:tc>
          <w:tcPr>
            <w:tcW w:w="1764" w:type="dxa"/>
            <w:tcBorders>
              <w:top w:val="single" w:color="auto" w:sz="4" w:space="0"/>
              <w:left w:val="single" w:color="auto" w:sz="4" w:space="0"/>
              <w:bottom w:val="single" w:color="auto" w:sz="4" w:space="0"/>
              <w:right w:val="single" w:color="auto" w:sz="4" w:space="0"/>
            </w:tcBorders>
            <w:vAlign w:val="center"/>
          </w:tcPr>
          <w:p w14:paraId="4852F6CD">
            <w:pPr>
              <w:jc w:val="center"/>
              <w:rPr>
                <w:rFonts w:ascii="仿宋" w:hAnsi="仿宋" w:eastAsia="仿宋"/>
                <w:color w:val="auto"/>
                <w:sz w:val="24"/>
              </w:rPr>
            </w:pPr>
            <w:r>
              <w:rPr>
                <w:rFonts w:ascii="仿宋" w:hAnsi="仿宋" w:eastAsia="仿宋"/>
                <w:color w:val="auto"/>
                <w:sz w:val="24"/>
              </w:rPr>
              <w:t>2</w:t>
            </w:r>
          </w:p>
        </w:tc>
      </w:tr>
      <w:tr w14:paraId="60B4F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76EE90F7">
            <w:pPr>
              <w:jc w:val="center"/>
              <w:rPr>
                <w:rFonts w:ascii="仿宋" w:hAnsi="仿宋" w:eastAsia="仿宋"/>
                <w:color w:val="auto"/>
                <w:sz w:val="24"/>
              </w:rPr>
            </w:pPr>
            <w:r>
              <w:rPr>
                <w:rFonts w:ascii="仿宋" w:hAnsi="仿宋" w:eastAsia="仿宋"/>
                <w:color w:val="auto"/>
                <w:sz w:val="24"/>
              </w:rPr>
              <w:t>11</w:t>
            </w:r>
          </w:p>
        </w:tc>
        <w:tc>
          <w:tcPr>
            <w:tcW w:w="2088" w:type="dxa"/>
            <w:tcBorders>
              <w:top w:val="single" w:color="auto" w:sz="4" w:space="0"/>
              <w:left w:val="single" w:color="auto" w:sz="4" w:space="0"/>
              <w:bottom w:val="single" w:color="auto" w:sz="4" w:space="0"/>
              <w:right w:val="single" w:color="auto" w:sz="4" w:space="0"/>
            </w:tcBorders>
            <w:vAlign w:val="center"/>
          </w:tcPr>
          <w:p w14:paraId="0D3BFAD3">
            <w:pPr>
              <w:jc w:val="center"/>
              <w:rPr>
                <w:rFonts w:ascii="仿宋" w:hAnsi="仿宋" w:eastAsia="仿宋"/>
                <w:color w:val="auto"/>
                <w:sz w:val="24"/>
              </w:rPr>
            </w:pPr>
            <w:r>
              <w:rPr>
                <w:rFonts w:ascii="仿宋" w:hAnsi="仿宋" w:eastAsia="仿宋"/>
                <w:color w:val="auto"/>
                <w:sz w:val="24"/>
              </w:rPr>
              <w:t>SMJ2221115</w:t>
            </w:r>
          </w:p>
        </w:tc>
        <w:tc>
          <w:tcPr>
            <w:tcW w:w="2351" w:type="dxa"/>
            <w:tcBorders>
              <w:top w:val="single" w:color="auto" w:sz="4" w:space="0"/>
              <w:left w:val="single" w:color="auto" w:sz="4" w:space="0"/>
              <w:bottom w:val="single" w:color="auto" w:sz="4" w:space="0"/>
              <w:right w:val="single" w:color="auto" w:sz="4" w:space="0"/>
            </w:tcBorders>
            <w:vAlign w:val="center"/>
          </w:tcPr>
          <w:p w14:paraId="4E91FE07">
            <w:pPr>
              <w:jc w:val="center"/>
              <w:rPr>
                <w:rFonts w:ascii="仿宋" w:hAnsi="仿宋" w:eastAsia="仿宋"/>
                <w:color w:val="auto"/>
                <w:sz w:val="24"/>
              </w:rPr>
            </w:pPr>
            <w:r>
              <w:rPr>
                <w:rFonts w:ascii="仿宋" w:hAnsi="仿宋" w:eastAsia="仿宋"/>
                <w:color w:val="auto"/>
                <w:sz w:val="24"/>
              </w:rPr>
              <w:t>统计综合评价</w:t>
            </w:r>
          </w:p>
        </w:tc>
        <w:tc>
          <w:tcPr>
            <w:tcW w:w="1581" w:type="dxa"/>
            <w:tcBorders>
              <w:top w:val="single" w:color="auto" w:sz="4" w:space="0"/>
              <w:left w:val="single" w:color="auto" w:sz="4" w:space="0"/>
              <w:bottom w:val="single" w:color="auto" w:sz="4" w:space="0"/>
              <w:right w:val="single" w:color="auto" w:sz="4" w:space="0"/>
            </w:tcBorders>
            <w:vAlign w:val="center"/>
          </w:tcPr>
          <w:p w14:paraId="2FA95150">
            <w:pPr>
              <w:jc w:val="center"/>
              <w:rPr>
                <w:rFonts w:ascii="仿宋" w:hAnsi="仿宋" w:eastAsia="仿宋"/>
                <w:color w:val="auto"/>
                <w:sz w:val="24"/>
              </w:rPr>
            </w:pPr>
            <w:r>
              <w:rPr>
                <w:rFonts w:ascii="仿宋" w:hAnsi="仿宋" w:eastAsia="仿宋"/>
                <w:color w:val="auto"/>
                <w:sz w:val="24"/>
              </w:rPr>
              <w:t>六</w:t>
            </w:r>
          </w:p>
        </w:tc>
        <w:tc>
          <w:tcPr>
            <w:tcW w:w="1764" w:type="dxa"/>
            <w:tcBorders>
              <w:top w:val="single" w:color="auto" w:sz="4" w:space="0"/>
              <w:left w:val="single" w:color="auto" w:sz="4" w:space="0"/>
              <w:bottom w:val="single" w:color="auto" w:sz="4" w:space="0"/>
              <w:right w:val="single" w:color="auto" w:sz="4" w:space="0"/>
            </w:tcBorders>
            <w:vAlign w:val="center"/>
          </w:tcPr>
          <w:p w14:paraId="3C8A4B92">
            <w:pPr>
              <w:jc w:val="center"/>
              <w:rPr>
                <w:rFonts w:ascii="仿宋" w:hAnsi="仿宋" w:eastAsia="仿宋"/>
                <w:color w:val="auto"/>
                <w:sz w:val="24"/>
              </w:rPr>
            </w:pPr>
            <w:r>
              <w:rPr>
                <w:rFonts w:ascii="仿宋" w:hAnsi="仿宋" w:eastAsia="仿宋"/>
                <w:color w:val="auto"/>
                <w:sz w:val="24"/>
              </w:rPr>
              <w:t>2</w:t>
            </w:r>
          </w:p>
        </w:tc>
      </w:tr>
      <w:tr w14:paraId="7CEFE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4CA22C10">
            <w:pPr>
              <w:jc w:val="center"/>
              <w:rPr>
                <w:rFonts w:ascii="仿宋" w:hAnsi="仿宋" w:eastAsia="仿宋"/>
                <w:color w:val="auto"/>
                <w:sz w:val="24"/>
              </w:rPr>
            </w:pPr>
            <w:r>
              <w:rPr>
                <w:rFonts w:ascii="仿宋" w:hAnsi="仿宋" w:eastAsia="仿宋"/>
                <w:color w:val="auto"/>
                <w:sz w:val="24"/>
              </w:rPr>
              <w:t>12</w:t>
            </w:r>
          </w:p>
        </w:tc>
        <w:tc>
          <w:tcPr>
            <w:tcW w:w="2088" w:type="dxa"/>
            <w:tcBorders>
              <w:top w:val="single" w:color="auto" w:sz="4" w:space="0"/>
              <w:left w:val="single" w:color="auto" w:sz="4" w:space="0"/>
              <w:bottom w:val="single" w:color="auto" w:sz="4" w:space="0"/>
              <w:right w:val="single" w:color="auto" w:sz="4" w:space="0"/>
            </w:tcBorders>
            <w:vAlign w:val="center"/>
          </w:tcPr>
          <w:p w14:paraId="65E5841D">
            <w:pPr>
              <w:jc w:val="center"/>
              <w:rPr>
                <w:rFonts w:ascii="仿宋" w:hAnsi="仿宋" w:eastAsia="仿宋"/>
                <w:color w:val="auto"/>
                <w:sz w:val="24"/>
              </w:rPr>
            </w:pPr>
            <w:r>
              <w:rPr>
                <w:rFonts w:ascii="仿宋" w:hAnsi="仿宋" w:eastAsia="仿宋"/>
                <w:color w:val="auto"/>
                <w:sz w:val="24"/>
              </w:rPr>
              <w:t>SMJ2221121</w:t>
            </w:r>
          </w:p>
        </w:tc>
        <w:tc>
          <w:tcPr>
            <w:tcW w:w="2351" w:type="dxa"/>
            <w:tcBorders>
              <w:top w:val="single" w:color="auto" w:sz="4" w:space="0"/>
              <w:left w:val="single" w:color="auto" w:sz="4" w:space="0"/>
              <w:bottom w:val="single" w:color="auto" w:sz="4" w:space="0"/>
              <w:right w:val="single" w:color="auto" w:sz="4" w:space="0"/>
            </w:tcBorders>
            <w:vAlign w:val="center"/>
          </w:tcPr>
          <w:p w14:paraId="7D2858D6">
            <w:pPr>
              <w:jc w:val="center"/>
              <w:rPr>
                <w:rFonts w:ascii="仿宋" w:hAnsi="仿宋" w:eastAsia="仿宋"/>
                <w:color w:val="auto"/>
                <w:sz w:val="24"/>
              </w:rPr>
            </w:pPr>
            <w:r>
              <w:rPr>
                <w:rFonts w:ascii="仿宋" w:hAnsi="仿宋" w:eastAsia="仿宋"/>
                <w:color w:val="auto"/>
                <w:sz w:val="24"/>
              </w:rPr>
              <w:t>统计案例与实务</w:t>
            </w:r>
          </w:p>
        </w:tc>
        <w:tc>
          <w:tcPr>
            <w:tcW w:w="1581" w:type="dxa"/>
            <w:tcBorders>
              <w:top w:val="single" w:color="auto" w:sz="4" w:space="0"/>
              <w:left w:val="single" w:color="auto" w:sz="4" w:space="0"/>
              <w:bottom w:val="single" w:color="auto" w:sz="4" w:space="0"/>
              <w:right w:val="single" w:color="auto" w:sz="4" w:space="0"/>
            </w:tcBorders>
            <w:vAlign w:val="center"/>
          </w:tcPr>
          <w:p w14:paraId="6DAB97F4">
            <w:pPr>
              <w:jc w:val="center"/>
              <w:rPr>
                <w:rFonts w:ascii="仿宋" w:hAnsi="仿宋" w:eastAsia="仿宋"/>
                <w:color w:val="auto"/>
                <w:sz w:val="24"/>
              </w:rPr>
            </w:pPr>
            <w:r>
              <w:rPr>
                <w:rFonts w:ascii="仿宋" w:hAnsi="仿宋" w:eastAsia="仿宋"/>
                <w:color w:val="auto"/>
                <w:sz w:val="24"/>
              </w:rPr>
              <w:t>六</w:t>
            </w:r>
          </w:p>
        </w:tc>
        <w:tc>
          <w:tcPr>
            <w:tcW w:w="1764" w:type="dxa"/>
            <w:tcBorders>
              <w:top w:val="single" w:color="auto" w:sz="4" w:space="0"/>
              <w:left w:val="single" w:color="auto" w:sz="4" w:space="0"/>
              <w:bottom w:val="single" w:color="auto" w:sz="4" w:space="0"/>
              <w:right w:val="single" w:color="auto" w:sz="4" w:space="0"/>
            </w:tcBorders>
            <w:vAlign w:val="center"/>
          </w:tcPr>
          <w:p w14:paraId="295A80F1">
            <w:pPr>
              <w:jc w:val="center"/>
              <w:rPr>
                <w:rFonts w:ascii="仿宋" w:hAnsi="仿宋" w:eastAsia="仿宋"/>
                <w:color w:val="auto"/>
                <w:sz w:val="24"/>
              </w:rPr>
            </w:pPr>
            <w:r>
              <w:rPr>
                <w:rFonts w:ascii="仿宋" w:hAnsi="仿宋" w:eastAsia="仿宋"/>
                <w:color w:val="auto"/>
                <w:sz w:val="24"/>
              </w:rPr>
              <w:t>2</w:t>
            </w:r>
          </w:p>
        </w:tc>
      </w:tr>
      <w:tr w14:paraId="25CC5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29B61476">
            <w:pPr>
              <w:jc w:val="center"/>
              <w:rPr>
                <w:rFonts w:ascii="仿宋" w:hAnsi="仿宋" w:eastAsia="仿宋"/>
                <w:color w:val="auto"/>
                <w:sz w:val="24"/>
              </w:rPr>
            </w:pPr>
            <w:r>
              <w:rPr>
                <w:rFonts w:ascii="仿宋" w:hAnsi="仿宋" w:eastAsia="仿宋"/>
                <w:color w:val="auto"/>
                <w:sz w:val="24"/>
              </w:rPr>
              <w:t>13</w:t>
            </w:r>
          </w:p>
        </w:tc>
        <w:tc>
          <w:tcPr>
            <w:tcW w:w="2088" w:type="dxa"/>
            <w:tcBorders>
              <w:top w:val="single" w:color="auto" w:sz="4" w:space="0"/>
              <w:left w:val="single" w:color="auto" w:sz="4" w:space="0"/>
              <w:bottom w:val="single" w:color="auto" w:sz="4" w:space="0"/>
              <w:right w:val="single" w:color="auto" w:sz="4" w:space="0"/>
            </w:tcBorders>
            <w:vAlign w:val="center"/>
          </w:tcPr>
          <w:p w14:paraId="6C10F262">
            <w:pPr>
              <w:jc w:val="center"/>
              <w:rPr>
                <w:rFonts w:ascii="仿宋" w:hAnsi="仿宋" w:eastAsia="仿宋"/>
                <w:color w:val="auto"/>
                <w:sz w:val="24"/>
              </w:rPr>
            </w:pPr>
            <w:r>
              <w:rPr>
                <w:rFonts w:ascii="仿宋" w:hAnsi="仿宋" w:eastAsia="仿宋"/>
                <w:color w:val="auto"/>
                <w:sz w:val="24"/>
              </w:rPr>
              <w:t>SMJ2223122</w:t>
            </w:r>
          </w:p>
        </w:tc>
        <w:tc>
          <w:tcPr>
            <w:tcW w:w="2351" w:type="dxa"/>
            <w:tcBorders>
              <w:top w:val="single" w:color="auto" w:sz="4" w:space="0"/>
              <w:left w:val="single" w:color="auto" w:sz="4" w:space="0"/>
              <w:bottom w:val="single" w:color="auto" w:sz="4" w:space="0"/>
              <w:right w:val="single" w:color="auto" w:sz="4" w:space="0"/>
            </w:tcBorders>
            <w:vAlign w:val="center"/>
          </w:tcPr>
          <w:p w14:paraId="05D294E6">
            <w:pPr>
              <w:jc w:val="center"/>
              <w:rPr>
                <w:rFonts w:ascii="仿宋" w:hAnsi="仿宋" w:eastAsia="仿宋"/>
                <w:color w:val="auto"/>
                <w:sz w:val="24"/>
              </w:rPr>
            </w:pPr>
            <w:r>
              <w:rPr>
                <w:rFonts w:ascii="仿宋" w:hAnsi="仿宋" w:eastAsia="仿宋"/>
                <w:color w:val="auto"/>
                <w:sz w:val="24"/>
              </w:rPr>
              <w:t>统计软件</w:t>
            </w:r>
          </w:p>
        </w:tc>
        <w:tc>
          <w:tcPr>
            <w:tcW w:w="1581" w:type="dxa"/>
            <w:tcBorders>
              <w:top w:val="single" w:color="auto" w:sz="4" w:space="0"/>
              <w:left w:val="single" w:color="auto" w:sz="4" w:space="0"/>
              <w:bottom w:val="single" w:color="auto" w:sz="4" w:space="0"/>
              <w:right w:val="single" w:color="auto" w:sz="4" w:space="0"/>
            </w:tcBorders>
            <w:vAlign w:val="center"/>
          </w:tcPr>
          <w:p w14:paraId="34DDCDAC">
            <w:pPr>
              <w:jc w:val="center"/>
              <w:rPr>
                <w:rFonts w:ascii="仿宋" w:hAnsi="仿宋" w:eastAsia="仿宋"/>
                <w:color w:val="auto"/>
                <w:sz w:val="24"/>
              </w:rPr>
            </w:pPr>
            <w:r>
              <w:rPr>
                <w:rFonts w:ascii="仿宋" w:hAnsi="仿宋" w:eastAsia="仿宋"/>
                <w:color w:val="auto"/>
                <w:sz w:val="24"/>
              </w:rPr>
              <w:t>五</w:t>
            </w:r>
          </w:p>
        </w:tc>
        <w:tc>
          <w:tcPr>
            <w:tcW w:w="1764" w:type="dxa"/>
            <w:tcBorders>
              <w:top w:val="single" w:color="auto" w:sz="4" w:space="0"/>
              <w:left w:val="single" w:color="auto" w:sz="4" w:space="0"/>
              <w:bottom w:val="single" w:color="auto" w:sz="4" w:space="0"/>
              <w:right w:val="single" w:color="auto" w:sz="4" w:space="0"/>
            </w:tcBorders>
            <w:vAlign w:val="center"/>
          </w:tcPr>
          <w:p w14:paraId="1DE45205">
            <w:pPr>
              <w:jc w:val="center"/>
              <w:rPr>
                <w:rFonts w:ascii="仿宋" w:hAnsi="仿宋" w:eastAsia="仿宋"/>
                <w:color w:val="auto"/>
                <w:sz w:val="24"/>
              </w:rPr>
            </w:pPr>
            <w:r>
              <w:rPr>
                <w:rFonts w:ascii="仿宋" w:hAnsi="仿宋" w:eastAsia="仿宋"/>
                <w:color w:val="auto"/>
                <w:sz w:val="24"/>
              </w:rPr>
              <w:t>2</w:t>
            </w:r>
          </w:p>
        </w:tc>
      </w:tr>
      <w:tr w14:paraId="2047E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128AB1D4">
            <w:pPr>
              <w:jc w:val="center"/>
              <w:rPr>
                <w:rFonts w:ascii="仿宋" w:hAnsi="仿宋" w:eastAsia="仿宋"/>
                <w:color w:val="auto"/>
                <w:sz w:val="24"/>
              </w:rPr>
            </w:pPr>
            <w:r>
              <w:rPr>
                <w:rFonts w:ascii="仿宋" w:hAnsi="仿宋" w:eastAsia="仿宋"/>
                <w:color w:val="auto"/>
                <w:sz w:val="24"/>
              </w:rPr>
              <w:t>14</w:t>
            </w:r>
          </w:p>
        </w:tc>
        <w:tc>
          <w:tcPr>
            <w:tcW w:w="2088" w:type="dxa"/>
            <w:tcBorders>
              <w:top w:val="single" w:color="auto" w:sz="4" w:space="0"/>
              <w:left w:val="single" w:color="auto" w:sz="4" w:space="0"/>
              <w:bottom w:val="single" w:color="auto" w:sz="4" w:space="0"/>
              <w:right w:val="single" w:color="auto" w:sz="4" w:space="0"/>
            </w:tcBorders>
            <w:vAlign w:val="center"/>
          </w:tcPr>
          <w:p w14:paraId="78D53A2D">
            <w:pPr>
              <w:jc w:val="center"/>
              <w:rPr>
                <w:rFonts w:ascii="仿宋" w:hAnsi="仿宋" w:eastAsia="仿宋"/>
                <w:color w:val="auto"/>
                <w:sz w:val="24"/>
              </w:rPr>
            </w:pPr>
            <w:r>
              <w:rPr>
                <w:rFonts w:ascii="仿宋" w:hAnsi="仿宋" w:eastAsia="仿宋"/>
                <w:color w:val="auto"/>
                <w:sz w:val="24"/>
              </w:rPr>
              <w:t>SMJ2223311</w:t>
            </w:r>
          </w:p>
        </w:tc>
        <w:tc>
          <w:tcPr>
            <w:tcW w:w="2351" w:type="dxa"/>
            <w:tcBorders>
              <w:top w:val="single" w:color="auto" w:sz="4" w:space="0"/>
              <w:left w:val="single" w:color="auto" w:sz="4" w:space="0"/>
              <w:bottom w:val="single" w:color="auto" w:sz="4" w:space="0"/>
              <w:right w:val="single" w:color="auto" w:sz="4" w:space="0"/>
            </w:tcBorders>
            <w:vAlign w:val="center"/>
          </w:tcPr>
          <w:p w14:paraId="7F839BEC">
            <w:pPr>
              <w:jc w:val="center"/>
              <w:rPr>
                <w:rFonts w:ascii="仿宋" w:hAnsi="仿宋" w:eastAsia="仿宋"/>
                <w:color w:val="auto"/>
                <w:sz w:val="24"/>
              </w:rPr>
            </w:pPr>
            <w:r>
              <w:rPr>
                <w:rFonts w:ascii="仿宋" w:hAnsi="仿宋" w:eastAsia="仿宋"/>
                <w:color w:val="auto"/>
                <w:sz w:val="24"/>
              </w:rPr>
              <w:t>数据挖掘</w:t>
            </w:r>
          </w:p>
        </w:tc>
        <w:tc>
          <w:tcPr>
            <w:tcW w:w="1581" w:type="dxa"/>
            <w:tcBorders>
              <w:top w:val="single" w:color="auto" w:sz="4" w:space="0"/>
              <w:left w:val="single" w:color="auto" w:sz="4" w:space="0"/>
              <w:bottom w:val="single" w:color="auto" w:sz="4" w:space="0"/>
              <w:right w:val="single" w:color="auto" w:sz="4" w:space="0"/>
            </w:tcBorders>
            <w:vAlign w:val="center"/>
          </w:tcPr>
          <w:p w14:paraId="39C3C434">
            <w:pPr>
              <w:jc w:val="center"/>
              <w:rPr>
                <w:rFonts w:ascii="仿宋" w:hAnsi="仿宋" w:eastAsia="仿宋"/>
                <w:color w:val="auto"/>
                <w:sz w:val="24"/>
              </w:rPr>
            </w:pPr>
            <w:r>
              <w:rPr>
                <w:rFonts w:ascii="仿宋" w:hAnsi="仿宋" w:eastAsia="仿宋"/>
                <w:color w:val="auto"/>
                <w:sz w:val="24"/>
              </w:rPr>
              <w:t>五</w:t>
            </w:r>
          </w:p>
        </w:tc>
        <w:tc>
          <w:tcPr>
            <w:tcW w:w="1764" w:type="dxa"/>
            <w:tcBorders>
              <w:top w:val="single" w:color="auto" w:sz="4" w:space="0"/>
              <w:left w:val="single" w:color="auto" w:sz="4" w:space="0"/>
              <w:bottom w:val="single" w:color="auto" w:sz="4" w:space="0"/>
              <w:right w:val="single" w:color="auto" w:sz="4" w:space="0"/>
            </w:tcBorders>
            <w:vAlign w:val="center"/>
          </w:tcPr>
          <w:p w14:paraId="158BE05C">
            <w:pPr>
              <w:jc w:val="center"/>
              <w:rPr>
                <w:rFonts w:ascii="仿宋" w:hAnsi="仿宋" w:eastAsia="仿宋"/>
                <w:color w:val="auto"/>
                <w:sz w:val="24"/>
              </w:rPr>
            </w:pPr>
            <w:r>
              <w:rPr>
                <w:rFonts w:ascii="仿宋" w:hAnsi="仿宋" w:eastAsia="仿宋"/>
                <w:color w:val="auto"/>
                <w:sz w:val="24"/>
              </w:rPr>
              <w:t>2</w:t>
            </w:r>
          </w:p>
        </w:tc>
      </w:tr>
      <w:tr w14:paraId="5E3F9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58" w:type="dxa"/>
            <w:tcBorders>
              <w:top w:val="single" w:color="auto" w:sz="4" w:space="0"/>
              <w:left w:val="single" w:color="auto" w:sz="4" w:space="0"/>
              <w:bottom w:val="single" w:color="auto" w:sz="4" w:space="0"/>
              <w:right w:val="single" w:color="auto" w:sz="4" w:space="0"/>
            </w:tcBorders>
            <w:vAlign w:val="center"/>
          </w:tcPr>
          <w:p w14:paraId="1AD95EEB">
            <w:pPr>
              <w:jc w:val="center"/>
              <w:rPr>
                <w:rFonts w:ascii="仿宋" w:hAnsi="仿宋" w:eastAsia="仿宋"/>
                <w:color w:val="auto"/>
                <w:sz w:val="24"/>
              </w:rPr>
            </w:pPr>
            <w:r>
              <w:rPr>
                <w:rFonts w:ascii="仿宋" w:hAnsi="仿宋" w:eastAsia="仿宋"/>
                <w:color w:val="auto"/>
                <w:sz w:val="24"/>
              </w:rPr>
              <w:t>15</w:t>
            </w:r>
          </w:p>
        </w:tc>
        <w:tc>
          <w:tcPr>
            <w:tcW w:w="2088" w:type="dxa"/>
            <w:tcBorders>
              <w:top w:val="single" w:color="auto" w:sz="4" w:space="0"/>
              <w:left w:val="single" w:color="auto" w:sz="4" w:space="0"/>
              <w:bottom w:val="single" w:color="auto" w:sz="4" w:space="0"/>
              <w:right w:val="single" w:color="auto" w:sz="4" w:space="0"/>
            </w:tcBorders>
            <w:vAlign w:val="center"/>
          </w:tcPr>
          <w:p w14:paraId="767F8B57">
            <w:pPr>
              <w:jc w:val="center"/>
              <w:rPr>
                <w:rFonts w:ascii="仿宋" w:hAnsi="仿宋" w:eastAsia="仿宋"/>
                <w:color w:val="auto"/>
                <w:sz w:val="24"/>
              </w:rPr>
            </w:pPr>
            <w:r>
              <w:rPr>
                <w:rFonts w:ascii="仿宋" w:hAnsi="仿宋" w:eastAsia="仿宋"/>
                <w:color w:val="auto"/>
                <w:sz w:val="24"/>
              </w:rPr>
              <w:t>bylw</w:t>
            </w:r>
          </w:p>
        </w:tc>
        <w:tc>
          <w:tcPr>
            <w:tcW w:w="2351" w:type="dxa"/>
            <w:tcBorders>
              <w:top w:val="single" w:color="auto" w:sz="4" w:space="0"/>
              <w:left w:val="single" w:color="auto" w:sz="4" w:space="0"/>
              <w:bottom w:val="single" w:color="auto" w:sz="4" w:space="0"/>
              <w:right w:val="single" w:color="auto" w:sz="4" w:space="0"/>
            </w:tcBorders>
            <w:vAlign w:val="center"/>
          </w:tcPr>
          <w:p w14:paraId="78444777">
            <w:pPr>
              <w:jc w:val="center"/>
              <w:rPr>
                <w:rFonts w:ascii="仿宋" w:hAnsi="仿宋" w:eastAsia="仿宋"/>
                <w:color w:val="auto"/>
                <w:sz w:val="24"/>
              </w:rPr>
            </w:pPr>
            <w:r>
              <w:rPr>
                <w:rFonts w:ascii="仿宋" w:hAnsi="仿宋" w:eastAsia="仿宋"/>
                <w:color w:val="auto"/>
                <w:sz w:val="24"/>
              </w:rPr>
              <w:t>毕业论文</w:t>
            </w:r>
          </w:p>
        </w:tc>
        <w:tc>
          <w:tcPr>
            <w:tcW w:w="1581" w:type="dxa"/>
            <w:tcBorders>
              <w:top w:val="single" w:color="auto" w:sz="4" w:space="0"/>
              <w:left w:val="single" w:color="auto" w:sz="4" w:space="0"/>
              <w:bottom w:val="single" w:color="auto" w:sz="4" w:space="0"/>
              <w:right w:val="single" w:color="auto" w:sz="4" w:space="0"/>
            </w:tcBorders>
            <w:vAlign w:val="center"/>
          </w:tcPr>
          <w:p w14:paraId="641E1254">
            <w:pPr>
              <w:jc w:val="center"/>
              <w:rPr>
                <w:rFonts w:ascii="仿宋" w:hAnsi="仿宋" w:eastAsia="仿宋"/>
                <w:color w:val="auto"/>
                <w:sz w:val="24"/>
              </w:rPr>
            </w:pPr>
            <w:r>
              <w:rPr>
                <w:rFonts w:ascii="仿宋" w:hAnsi="仿宋" w:eastAsia="仿宋"/>
                <w:color w:val="auto"/>
                <w:sz w:val="24"/>
              </w:rPr>
              <w:t>八</w:t>
            </w:r>
          </w:p>
        </w:tc>
        <w:tc>
          <w:tcPr>
            <w:tcW w:w="1764" w:type="dxa"/>
            <w:tcBorders>
              <w:top w:val="single" w:color="auto" w:sz="4" w:space="0"/>
              <w:left w:val="single" w:color="auto" w:sz="4" w:space="0"/>
              <w:bottom w:val="single" w:color="auto" w:sz="4" w:space="0"/>
              <w:right w:val="single" w:color="auto" w:sz="4" w:space="0"/>
            </w:tcBorders>
            <w:vAlign w:val="center"/>
          </w:tcPr>
          <w:p w14:paraId="037AEF63">
            <w:pPr>
              <w:jc w:val="center"/>
              <w:rPr>
                <w:rFonts w:ascii="仿宋" w:hAnsi="仿宋" w:eastAsia="仿宋"/>
                <w:color w:val="auto"/>
                <w:sz w:val="24"/>
              </w:rPr>
            </w:pPr>
            <w:r>
              <w:rPr>
                <w:rFonts w:ascii="仿宋" w:hAnsi="仿宋" w:eastAsia="仿宋"/>
                <w:color w:val="auto"/>
                <w:sz w:val="24"/>
              </w:rPr>
              <w:t>4</w:t>
            </w:r>
          </w:p>
        </w:tc>
      </w:tr>
      <w:tr w14:paraId="741CF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97" w:type="dxa"/>
            <w:gridSpan w:val="3"/>
            <w:tcBorders>
              <w:top w:val="single" w:color="auto" w:sz="4" w:space="0"/>
              <w:left w:val="single" w:color="auto" w:sz="4" w:space="0"/>
              <w:bottom w:val="single" w:color="auto" w:sz="4" w:space="0"/>
              <w:right w:val="single" w:color="auto" w:sz="4" w:space="0"/>
            </w:tcBorders>
          </w:tcPr>
          <w:p w14:paraId="16532BFB">
            <w:pPr>
              <w:jc w:val="center"/>
              <w:rPr>
                <w:rFonts w:ascii="仿宋" w:hAnsi="仿宋" w:eastAsia="仿宋"/>
                <w:color w:val="auto"/>
                <w:sz w:val="24"/>
              </w:rPr>
            </w:pPr>
            <w:r>
              <w:rPr>
                <w:rFonts w:ascii="仿宋" w:hAnsi="仿宋" w:eastAsia="仿宋"/>
                <w:color w:val="auto"/>
                <w:sz w:val="24"/>
              </w:rPr>
              <w:t>合计</w:t>
            </w:r>
          </w:p>
        </w:tc>
        <w:tc>
          <w:tcPr>
            <w:tcW w:w="1581" w:type="dxa"/>
            <w:tcBorders>
              <w:top w:val="single" w:color="auto" w:sz="4" w:space="0"/>
              <w:left w:val="single" w:color="auto" w:sz="4" w:space="0"/>
              <w:bottom w:val="single" w:color="auto" w:sz="4" w:space="0"/>
              <w:right w:val="single" w:color="auto" w:sz="4" w:space="0"/>
            </w:tcBorders>
          </w:tcPr>
          <w:p w14:paraId="5EAE493F">
            <w:pPr>
              <w:jc w:val="center"/>
              <w:rPr>
                <w:rFonts w:ascii="仿宋" w:hAnsi="仿宋" w:eastAsia="仿宋"/>
                <w:color w:val="auto"/>
                <w:sz w:val="24"/>
              </w:rPr>
            </w:pPr>
          </w:p>
        </w:tc>
        <w:tc>
          <w:tcPr>
            <w:tcW w:w="1764" w:type="dxa"/>
            <w:tcBorders>
              <w:top w:val="single" w:color="auto" w:sz="4" w:space="0"/>
              <w:left w:val="single" w:color="auto" w:sz="4" w:space="0"/>
              <w:bottom w:val="single" w:color="auto" w:sz="4" w:space="0"/>
              <w:right w:val="single" w:color="auto" w:sz="4" w:space="0"/>
            </w:tcBorders>
          </w:tcPr>
          <w:p w14:paraId="7D0FA22D">
            <w:pPr>
              <w:jc w:val="center"/>
              <w:rPr>
                <w:rFonts w:ascii="仿宋" w:hAnsi="仿宋" w:eastAsia="仿宋"/>
                <w:color w:val="auto"/>
                <w:sz w:val="24"/>
              </w:rPr>
            </w:pPr>
            <w:r>
              <w:rPr>
                <w:rFonts w:ascii="仿宋" w:hAnsi="仿宋" w:eastAsia="仿宋"/>
                <w:color w:val="auto"/>
                <w:sz w:val="24"/>
              </w:rPr>
              <w:t>47</w:t>
            </w:r>
          </w:p>
        </w:tc>
      </w:tr>
    </w:tbl>
    <w:p w14:paraId="6CFCA9B8">
      <w:pPr>
        <w:autoSpaceDE w:val="0"/>
        <w:autoSpaceDN w:val="0"/>
        <w:adjustRightInd w:val="0"/>
        <w:spacing w:line="360" w:lineRule="auto"/>
        <w:ind w:firstLine="643" w:firstLineChars="200"/>
        <w:jc w:val="left"/>
        <w:rPr>
          <w:rFonts w:eastAsia="黑体" w:cs="黑体"/>
          <w:b/>
          <w:bCs/>
          <w:color w:val="auto"/>
          <w:kern w:val="0"/>
          <w:sz w:val="32"/>
          <w:szCs w:val="32"/>
        </w:rPr>
      </w:pPr>
      <w:r>
        <w:rPr>
          <w:rFonts w:hint="eastAsia" w:eastAsia="黑体" w:cs="黑体"/>
          <w:b/>
          <w:bCs/>
          <w:color w:val="auto"/>
          <w:kern w:val="0"/>
          <w:sz w:val="32"/>
          <w:szCs w:val="32"/>
        </w:rPr>
        <w:t>七、课外专业阅读书目与相关专业网站</w:t>
      </w:r>
    </w:p>
    <w:p w14:paraId="18214B1C">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（一）课外专业阅读书目</w:t>
      </w:r>
    </w:p>
    <w:tbl>
      <w:tblPr>
        <w:tblStyle w:val="7"/>
        <w:tblW w:w="94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2693"/>
        <w:gridCol w:w="1701"/>
        <w:gridCol w:w="2268"/>
        <w:gridCol w:w="992"/>
        <w:gridCol w:w="752"/>
      </w:tblGrid>
      <w:tr w14:paraId="31293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0DD35B1D">
            <w:pPr>
              <w:rPr>
                <w:rFonts w:ascii="仿宋" w:hAnsi="仿宋" w:eastAsia="仿宋"/>
                <w:b/>
                <w:bCs/>
                <w:color w:val="auto"/>
                <w:sz w:val="24"/>
              </w:rPr>
            </w:pPr>
            <w:r>
              <w:rPr>
                <w:rFonts w:ascii="仿宋" w:hAnsi="仿宋" w:eastAsia="仿宋"/>
                <w:b/>
                <w:bCs/>
                <w:color w:val="auto"/>
                <w:sz w:val="24"/>
              </w:rPr>
              <w:t>类型</w:t>
            </w:r>
          </w:p>
        </w:tc>
        <w:tc>
          <w:tcPr>
            <w:tcW w:w="2693" w:type="dxa"/>
            <w:tcBorders>
              <w:top w:val="single" w:color="auto" w:sz="4" w:space="0"/>
              <w:left w:val="single" w:color="auto" w:sz="4" w:space="0"/>
              <w:bottom w:val="single" w:color="auto" w:sz="4" w:space="0"/>
              <w:right w:val="single" w:color="auto" w:sz="4" w:space="0"/>
            </w:tcBorders>
            <w:vAlign w:val="center"/>
          </w:tcPr>
          <w:p w14:paraId="1CB394F4">
            <w:pPr>
              <w:rPr>
                <w:rFonts w:ascii="仿宋" w:hAnsi="仿宋" w:eastAsia="仿宋"/>
                <w:b/>
                <w:bCs/>
                <w:color w:val="auto"/>
                <w:sz w:val="24"/>
              </w:rPr>
            </w:pPr>
            <w:r>
              <w:rPr>
                <w:rFonts w:ascii="仿宋" w:hAnsi="仿宋" w:eastAsia="仿宋"/>
                <w:b/>
                <w:bCs/>
                <w:color w:val="auto"/>
                <w:sz w:val="24"/>
              </w:rPr>
              <w:t>书名</w:t>
            </w:r>
          </w:p>
        </w:tc>
        <w:tc>
          <w:tcPr>
            <w:tcW w:w="1701" w:type="dxa"/>
            <w:tcBorders>
              <w:top w:val="single" w:color="auto" w:sz="4" w:space="0"/>
              <w:left w:val="single" w:color="auto" w:sz="4" w:space="0"/>
              <w:bottom w:val="single" w:color="auto" w:sz="4" w:space="0"/>
              <w:right w:val="single" w:color="auto" w:sz="4" w:space="0"/>
            </w:tcBorders>
            <w:vAlign w:val="center"/>
          </w:tcPr>
          <w:p w14:paraId="38DB3CEB">
            <w:pPr>
              <w:rPr>
                <w:rFonts w:ascii="仿宋" w:hAnsi="仿宋" w:eastAsia="仿宋"/>
                <w:b/>
                <w:bCs/>
                <w:color w:val="auto"/>
                <w:sz w:val="24"/>
              </w:rPr>
            </w:pPr>
            <w:r>
              <w:rPr>
                <w:rFonts w:ascii="仿宋" w:hAnsi="仿宋" w:eastAsia="仿宋"/>
                <w:b/>
                <w:bCs/>
                <w:color w:val="auto"/>
                <w:sz w:val="24"/>
              </w:rPr>
              <w:t>著者</w:t>
            </w:r>
          </w:p>
        </w:tc>
        <w:tc>
          <w:tcPr>
            <w:tcW w:w="2268" w:type="dxa"/>
            <w:tcBorders>
              <w:top w:val="single" w:color="auto" w:sz="4" w:space="0"/>
              <w:left w:val="single" w:color="auto" w:sz="4" w:space="0"/>
              <w:bottom w:val="single" w:color="auto" w:sz="4" w:space="0"/>
              <w:right w:val="single" w:color="auto" w:sz="4" w:space="0"/>
            </w:tcBorders>
            <w:vAlign w:val="center"/>
          </w:tcPr>
          <w:p w14:paraId="47A7D494">
            <w:pPr>
              <w:rPr>
                <w:rFonts w:ascii="仿宋" w:hAnsi="仿宋" w:eastAsia="仿宋"/>
                <w:b/>
                <w:bCs/>
                <w:color w:val="auto"/>
                <w:sz w:val="24"/>
              </w:rPr>
            </w:pPr>
            <w:r>
              <w:rPr>
                <w:rFonts w:ascii="仿宋" w:hAnsi="仿宋" w:eastAsia="仿宋"/>
                <w:b/>
                <w:bCs/>
                <w:color w:val="auto"/>
                <w:sz w:val="24"/>
              </w:rPr>
              <w:t>出版社</w:t>
            </w:r>
          </w:p>
        </w:tc>
        <w:tc>
          <w:tcPr>
            <w:tcW w:w="992" w:type="dxa"/>
            <w:tcBorders>
              <w:top w:val="single" w:color="auto" w:sz="4" w:space="0"/>
              <w:left w:val="single" w:color="auto" w:sz="4" w:space="0"/>
              <w:bottom w:val="single" w:color="auto" w:sz="4" w:space="0"/>
              <w:right w:val="single" w:color="auto" w:sz="4" w:space="0"/>
            </w:tcBorders>
            <w:vAlign w:val="center"/>
          </w:tcPr>
          <w:p w14:paraId="56BB86C0">
            <w:pPr>
              <w:rPr>
                <w:rFonts w:ascii="仿宋" w:hAnsi="仿宋" w:eastAsia="仿宋"/>
                <w:b/>
                <w:bCs/>
                <w:color w:val="auto"/>
                <w:sz w:val="24"/>
              </w:rPr>
            </w:pPr>
            <w:r>
              <w:rPr>
                <w:rFonts w:ascii="仿宋" w:hAnsi="仿宋" w:eastAsia="仿宋"/>
                <w:b/>
                <w:bCs/>
                <w:color w:val="auto"/>
                <w:sz w:val="24"/>
              </w:rPr>
              <w:t>出版年</w:t>
            </w:r>
          </w:p>
        </w:tc>
        <w:tc>
          <w:tcPr>
            <w:tcW w:w="752" w:type="dxa"/>
            <w:tcBorders>
              <w:top w:val="single" w:color="auto" w:sz="4" w:space="0"/>
              <w:left w:val="single" w:color="auto" w:sz="4" w:space="0"/>
              <w:bottom w:val="single" w:color="auto" w:sz="4" w:space="0"/>
              <w:right w:val="single" w:color="auto" w:sz="4" w:space="0"/>
            </w:tcBorders>
            <w:vAlign w:val="center"/>
          </w:tcPr>
          <w:p w14:paraId="6B7D9323">
            <w:pPr>
              <w:rPr>
                <w:rFonts w:ascii="仿宋" w:hAnsi="仿宋" w:eastAsia="仿宋"/>
                <w:b/>
                <w:bCs/>
                <w:color w:val="auto"/>
                <w:sz w:val="24"/>
              </w:rPr>
            </w:pPr>
            <w:r>
              <w:rPr>
                <w:rFonts w:ascii="仿宋" w:hAnsi="仿宋" w:eastAsia="仿宋"/>
                <w:b/>
                <w:bCs/>
                <w:color w:val="auto"/>
                <w:sz w:val="24"/>
              </w:rPr>
              <w:t>语种</w:t>
            </w:r>
          </w:p>
        </w:tc>
      </w:tr>
      <w:tr w14:paraId="54DD8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0E096378">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433B28B4">
            <w:pPr>
              <w:rPr>
                <w:rFonts w:ascii="仿宋" w:hAnsi="仿宋" w:eastAsia="仿宋"/>
                <w:color w:val="auto"/>
                <w:sz w:val="24"/>
              </w:rPr>
            </w:pPr>
            <w:r>
              <w:rPr>
                <w:rFonts w:ascii="仿宋" w:hAnsi="仿宋" w:eastAsia="仿宋"/>
                <w:color w:val="auto"/>
                <w:sz w:val="24"/>
              </w:rPr>
              <w:t>西方经济学（第八版）</w:t>
            </w:r>
          </w:p>
        </w:tc>
        <w:tc>
          <w:tcPr>
            <w:tcW w:w="1701" w:type="dxa"/>
            <w:tcBorders>
              <w:top w:val="single" w:color="auto" w:sz="4" w:space="0"/>
              <w:left w:val="single" w:color="auto" w:sz="4" w:space="0"/>
              <w:bottom w:val="single" w:color="auto" w:sz="4" w:space="0"/>
              <w:right w:val="single" w:color="auto" w:sz="4" w:space="0"/>
            </w:tcBorders>
            <w:vAlign w:val="center"/>
          </w:tcPr>
          <w:p w14:paraId="354F2BEE">
            <w:pPr>
              <w:rPr>
                <w:rFonts w:ascii="仿宋" w:hAnsi="仿宋" w:eastAsia="仿宋"/>
                <w:color w:val="auto"/>
                <w:sz w:val="24"/>
              </w:rPr>
            </w:pPr>
            <w:r>
              <w:rPr>
                <w:rFonts w:ascii="仿宋" w:hAnsi="仿宋" w:eastAsia="仿宋"/>
                <w:color w:val="auto"/>
                <w:sz w:val="24"/>
              </w:rPr>
              <w:t>高鸿业，教育部高教司</w:t>
            </w:r>
          </w:p>
        </w:tc>
        <w:tc>
          <w:tcPr>
            <w:tcW w:w="2268" w:type="dxa"/>
            <w:tcBorders>
              <w:top w:val="single" w:color="auto" w:sz="4" w:space="0"/>
              <w:left w:val="single" w:color="auto" w:sz="4" w:space="0"/>
              <w:bottom w:val="single" w:color="auto" w:sz="4" w:space="0"/>
              <w:right w:val="single" w:color="auto" w:sz="4" w:space="0"/>
            </w:tcBorders>
            <w:vAlign w:val="center"/>
          </w:tcPr>
          <w:p w14:paraId="3B96C697">
            <w:pPr>
              <w:rPr>
                <w:rFonts w:ascii="仿宋" w:hAnsi="仿宋" w:eastAsia="仿宋"/>
                <w:color w:val="auto"/>
                <w:sz w:val="24"/>
              </w:rPr>
            </w:pPr>
            <w:r>
              <w:rPr>
                <w:rFonts w:ascii="仿宋" w:hAnsi="仿宋" w:eastAsia="仿宋"/>
                <w:color w:val="auto"/>
                <w:sz w:val="24"/>
              </w:rPr>
              <w:t>中国人民大学出版社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1376133B">
            <w:pPr>
              <w:jc w:val="center"/>
              <w:rPr>
                <w:rFonts w:ascii="仿宋" w:hAnsi="仿宋" w:eastAsia="仿宋"/>
                <w:color w:val="auto"/>
                <w:sz w:val="24"/>
              </w:rPr>
            </w:pPr>
            <w:r>
              <w:rPr>
                <w:rFonts w:ascii="仿宋" w:hAnsi="仿宋" w:eastAsia="仿宋"/>
                <w:color w:val="auto"/>
                <w:sz w:val="24"/>
              </w:rPr>
              <w:t>20</w:t>
            </w:r>
            <w:r>
              <w:rPr>
                <w:rFonts w:hint="eastAsia" w:ascii="仿宋" w:hAnsi="仿宋" w:eastAsia="仿宋"/>
                <w:color w:val="auto"/>
                <w:sz w:val="24"/>
              </w:rPr>
              <w:t>21</w:t>
            </w:r>
          </w:p>
        </w:tc>
        <w:tc>
          <w:tcPr>
            <w:tcW w:w="752" w:type="dxa"/>
            <w:tcBorders>
              <w:top w:val="single" w:color="auto" w:sz="4" w:space="0"/>
              <w:left w:val="single" w:color="auto" w:sz="4" w:space="0"/>
              <w:bottom w:val="single" w:color="auto" w:sz="4" w:space="0"/>
              <w:right w:val="single" w:color="auto" w:sz="4" w:space="0"/>
            </w:tcBorders>
            <w:vAlign w:val="center"/>
          </w:tcPr>
          <w:p w14:paraId="4EB22889">
            <w:pPr>
              <w:jc w:val="center"/>
              <w:rPr>
                <w:rFonts w:ascii="仿宋" w:hAnsi="仿宋" w:eastAsia="仿宋"/>
                <w:color w:val="auto"/>
                <w:sz w:val="24"/>
              </w:rPr>
            </w:pPr>
            <w:r>
              <w:rPr>
                <w:rFonts w:ascii="仿宋" w:hAnsi="仿宋" w:eastAsia="仿宋"/>
                <w:color w:val="auto"/>
                <w:sz w:val="24"/>
              </w:rPr>
              <w:t>中文</w:t>
            </w:r>
          </w:p>
        </w:tc>
      </w:tr>
      <w:tr w14:paraId="7FAB0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483D4B97">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63115BA0">
            <w:pPr>
              <w:rPr>
                <w:rFonts w:ascii="仿宋" w:hAnsi="仿宋" w:eastAsia="仿宋"/>
                <w:color w:val="auto"/>
                <w:sz w:val="24"/>
              </w:rPr>
            </w:pPr>
            <w:r>
              <w:rPr>
                <w:rFonts w:ascii="仿宋" w:hAnsi="仿宋" w:eastAsia="仿宋"/>
                <w:color w:val="auto"/>
                <w:sz w:val="24"/>
              </w:rPr>
              <w:t>货币金融学（第十一版）</w:t>
            </w:r>
          </w:p>
        </w:tc>
        <w:tc>
          <w:tcPr>
            <w:tcW w:w="1701" w:type="dxa"/>
            <w:tcBorders>
              <w:top w:val="single" w:color="auto" w:sz="4" w:space="0"/>
              <w:left w:val="single" w:color="auto" w:sz="4" w:space="0"/>
              <w:bottom w:val="single" w:color="auto" w:sz="4" w:space="0"/>
              <w:right w:val="single" w:color="auto" w:sz="4" w:space="0"/>
            </w:tcBorders>
            <w:vAlign w:val="center"/>
          </w:tcPr>
          <w:p w14:paraId="175C40C0">
            <w:pPr>
              <w:rPr>
                <w:rFonts w:ascii="仿宋" w:hAnsi="仿宋" w:eastAsia="仿宋"/>
                <w:color w:val="auto"/>
                <w:sz w:val="24"/>
              </w:rPr>
            </w:pPr>
            <w:r>
              <w:rPr>
                <w:rFonts w:ascii="仿宋" w:hAnsi="仿宋" w:eastAsia="仿宋"/>
                <w:color w:val="auto"/>
                <w:sz w:val="24"/>
              </w:rPr>
              <w:t>弗雷德里克·米什金</w:t>
            </w:r>
          </w:p>
        </w:tc>
        <w:tc>
          <w:tcPr>
            <w:tcW w:w="2268" w:type="dxa"/>
            <w:tcBorders>
              <w:top w:val="single" w:color="auto" w:sz="4" w:space="0"/>
              <w:left w:val="single" w:color="auto" w:sz="4" w:space="0"/>
              <w:bottom w:val="single" w:color="auto" w:sz="4" w:space="0"/>
              <w:right w:val="single" w:color="auto" w:sz="4" w:space="0"/>
            </w:tcBorders>
            <w:vAlign w:val="center"/>
          </w:tcPr>
          <w:p w14:paraId="64D8F1F8">
            <w:pPr>
              <w:rPr>
                <w:rFonts w:ascii="仿宋" w:hAnsi="仿宋" w:eastAsia="仿宋"/>
                <w:color w:val="auto"/>
                <w:sz w:val="24"/>
              </w:rPr>
            </w:pPr>
            <w:r>
              <w:rPr>
                <w:rFonts w:ascii="仿宋" w:hAnsi="仿宋" w:eastAsia="仿宋"/>
                <w:color w:val="auto"/>
                <w:sz w:val="24"/>
              </w:rPr>
              <w:t>中国人民大学出版社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1D40BDD5">
            <w:pPr>
              <w:jc w:val="center"/>
              <w:rPr>
                <w:rFonts w:ascii="仿宋" w:hAnsi="仿宋" w:eastAsia="仿宋"/>
                <w:color w:val="auto"/>
                <w:sz w:val="24"/>
              </w:rPr>
            </w:pPr>
            <w:r>
              <w:rPr>
                <w:rFonts w:ascii="仿宋" w:hAnsi="仿宋" w:eastAsia="仿宋"/>
                <w:color w:val="auto"/>
                <w:sz w:val="24"/>
              </w:rPr>
              <w:t>201</w:t>
            </w:r>
            <w:r>
              <w:rPr>
                <w:rFonts w:hint="eastAsia" w:ascii="仿宋" w:hAnsi="仿宋" w:eastAsia="仿宋"/>
                <w:color w:val="auto"/>
                <w:sz w:val="24"/>
              </w:rPr>
              <w:t>9</w:t>
            </w:r>
          </w:p>
        </w:tc>
        <w:tc>
          <w:tcPr>
            <w:tcW w:w="752" w:type="dxa"/>
            <w:tcBorders>
              <w:top w:val="single" w:color="auto" w:sz="4" w:space="0"/>
              <w:left w:val="single" w:color="auto" w:sz="4" w:space="0"/>
              <w:bottom w:val="single" w:color="auto" w:sz="4" w:space="0"/>
              <w:right w:val="single" w:color="auto" w:sz="4" w:space="0"/>
            </w:tcBorders>
            <w:vAlign w:val="center"/>
          </w:tcPr>
          <w:p w14:paraId="09287759">
            <w:pPr>
              <w:jc w:val="center"/>
              <w:rPr>
                <w:rFonts w:ascii="仿宋" w:hAnsi="仿宋" w:eastAsia="仿宋"/>
                <w:color w:val="auto"/>
                <w:sz w:val="24"/>
              </w:rPr>
            </w:pPr>
            <w:r>
              <w:rPr>
                <w:rFonts w:ascii="仿宋" w:hAnsi="仿宋" w:eastAsia="仿宋"/>
                <w:color w:val="auto"/>
                <w:sz w:val="24"/>
              </w:rPr>
              <w:t>中文</w:t>
            </w:r>
          </w:p>
        </w:tc>
      </w:tr>
      <w:tr w14:paraId="7511E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79B5D7DC">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1E484CF4">
            <w:pPr>
              <w:rPr>
                <w:rFonts w:ascii="仿宋" w:hAnsi="仿宋" w:eastAsia="仿宋"/>
                <w:color w:val="auto"/>
                <w:sz w:val="24"/>
              </w:rPr>
            </w:pPr>
            <w:r>
              <w:rPr>
                <w:rFonts w:ascii="仿宋" w:hAnsi="仿宋" w:eastAsia="仿宋"/>
                <w:color w:val="auto"/>
                <w:sz w:val="24"/>
              </w:rPr>
              <w:t>期权、期货及其他衍生产品（原书第</w:t>
            </w:r>
            <w:r>
              <w:rPr>
                <w:rFonts w:hint="eastAsia" w:ascii="仿宋" w:hAnsi="仿宋" w:eastAsia="仿宋"/>
                <w:color w:val="auto"/>
                <w:sz w:val="24"/>
              </w:rPr>
              <w:t>10</w:t>
            </w:r>
            <w:r>
              <w:rPr>
                <w:rFonts w:ascii="仿宋" w:hAnsi="仿宋" w:eastAsia="仿宋"/>
                <w:color w:val="auto"/>
                <w:sz w:val="24"/>
              </w:rPr>
              <w:t>版）</w:t>
            </w:r>
          </w:p>
        </w:tc>
        <w:tc>
          <w:tcPr>
            <w:tcW w:w="1701" w:type="dxa"/>
            <w:tcBorders>
              <w:top w:val="single" w:color="auto" w:sz="4" w:space="0"/>
              <w:left w:val="single" w:color="auto" w:sz="4" w:space="0"/>
              <w:bottom w:val="single" w:color="auto" w:sz="4" w:space="0"/>
              <w:right w:val="single" w:color="auto" w:sz="4" w:space="0"/>
            </w:tcBorders>
            <w:vAlign w:val="center"/>
          </w:tcPr>
          <w:p w14:paraId="053B23A5">
            <w:pPr>
              <w:rPr>
                <w:rFonts w:ascii="仿宋" w:hAnsi="仿宋" w:eastAsia="仿宋"/>
                <w:color w:val="auto"/>
                <w:sz w:val="24"/>
              </w:rPr>
            </w:pPr>
            <w:r>
              <w:rPr>
                <w:rFonts w:ascii="仿宋" w:hAnsi="仿宋" w:eastAsia="仿宋"/>
                <w:color w:val="auto"/>
                <w:sz w:val="24"/>
              </w:rPr>
              <w:t>约翰·赫尔</w:t>
            </w:r>
          </w:p>
        </w:tc>
        <w:tc>
          <w:tcPr>
            <w:tcW w:w="2268" w:type="dxa"/>
            <w:tcBorders>
              <w:top w:val="single" w:color="auto" w:sz="4" w:space="0"/>
              <w:left w:val="single" w:color="auto" w:sz="4" w:space="0"/>
              <w:bottom w:val="single" w:color="auto" w:sz="4" w:space="0"/>
              <w:right w:val="single" w:color="auto" w:sz="4" w:space="0"/>
            </w:tcBorders>
            <w:vAlign w:val="center"/>
          </w:tcPr>
          <w:p w14:paraId="5C1FC90A">
            <w:pPr>
              <w:rPr>
                <w:rFonts w:ascii="仿宋" w:hAnsi="仿宋" w:eastAsia="仿宋"/>
                <w:color w:val="auto"/>
                <w:sz w:val="24"/>
              </w:rPr>
            </w:pPr>
            <w:r>
              <w:rPr>
                <w:rFonts w:ascii="仿宋" w:hAnsi="仿宋" w:eastAsia="仿宋"/>
                <w:color w:val="auto"/>
                <w:sz w:val="24"/>
              </w:rPr>
              <w:t>机械工业出版社</w:t>
            </w:r>
          </w:p>
        </w:tc>
        <w:tc>
          <w:tcPr>
            <w:tcW w:w="992" w:type="dxa"/>
            <w:tcBorders>
              <w:top w:val="single" w:color="auto" w:sz="4" w:space="0"/>
              <w:left w:val="single" w:color="auto" w:sz="4" w:space="0"/>
              <w:bottom w:val="single" w:color="auto" w:sz="4" w:space="0"/>
              <w:right w:val="single" w:color="auto" w:sz="4" w:space="0"/>
            </w:tcBorders>
            <w:vAlign w:val="center"/>
          </w:tcPr>
          <w:p w14:paraId="57D4DCFC">
            <w:pPr>
              <w:jc w:val="center"/>
              <w:rPr>
                <w:rFonts w:ascii="仿宋" w:hAnsi="仿宋" w:eastAsia="仿宋"/>
                <w:color w:val="auto"/>
                <w:sz w:val="24"/>
              </w:rPr>
            </w:pPr>
            <w:r>
              <w:rPr>
                <w:rFonts w:ascii="仿宋" w:hAnsi="仿宋" w:eastAsia="仿宋"/>
                <w:color w:val="auto"/>
                <w:sz w:val="24"/>
              </w:rPr>
              <w:t>201</w:t>
            </w:r>
            <w:r>
              <w:rPr>
                <w:rFonts w:hint="eastAsia" w:ascii="仿宋" w:hAnsi="仿宋" w:eastAsia="仿宋"/>
                <w:color w:val="auto"/>
                <w:sz w:val="24"/>
              </w:rPr>
              <w:t>8</w:t>
            </w:r>
          </w:p>
        </w:tc>
        <w:tc>
          <w:tcPr>
            <w:tcW w:w="752" w:type="dxa"/>
            <w:tcBorders>
              <w:top w:val="single" w:color="auto" w:sz="4" w:space="0"/>
              <w:left w:val="single" w:color="auto" w:sz="4" w:space="0"/>
              <w:bottom w:val="single" w:color="auto" w:sz="4" w:space="0"/>
              <w:right w:val="single" w:color="auto" w:sz="4" w:space="0"/>
            </w:tcBorders>
            <w:vAlign w:val="center"/>
          </w:tcPr>
          <w:p w14:paraId="7B6DBF8F">
            <w:pPr>
              <w:jc w:val="center"/>
              <w:rPr>
                <w:rFonts w:ascii="仿宋" w:hAnsi="仿宋" w:eastAsia="仿宋"/>
                <w:color w:val="auto"/>
                <w:sz w:val="24"/>
              </w:rPr>
            </w:pPr>
            <w:r>
              <w:rPr>
                <w:rFonts w:ascii="仿宋" w:hAnsi="仿宋" w:eastAsia="仿宋"/>
                <w:color w:val="auto"/>
                <w:sz w:val="24"/>
              </w:rPr>
              <w:t>中文</w:t>
            </w:r>
          </w:p>
        </w:tc>
      </w:tr>
      <w:tr w14:paraId="36EF0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2A551CF1">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65B88F4B">
            <w:pPr>
              <w:rPr>
                <w:rFonts w:ascii="仿宋" w:hAnsi="仿宋" w:eastAsia="仿宋"/>
                <w:color w:val="auto"/>
                <w:sz w:val="24"/>
              </w:rPr>
            </w:pPr>
            <w:r>
              <w:rPr>
                <w:rFonts w:ascii="仿宋" w:hAnsi="仿宋" w:eastAsia="仿宋"/>
                <w:color w:val="auto"/>
                <w:sz w:val="24"/>
              </w:rPr>
              <w:t>经济学原理:微观经济学分册(第7版)</w:t>
            </w:r>
          </w:p>
        </w:tc>
        <w:tc>
          <w:tcPr>
            <w:tcW w:w="1701" w:type="dxa"/>
            <w:tcBorders>
              <w:top w:val="single" w:color="auto" w:sz="4" w:space="0"/>
              <w:left w:val="single" w:color="auto" w:sz="4" w:space="0"/>
              <w:bottom w:val="single" w:color="auto" w:sz="4" w:space="0"/>
              <w:right w:val="single" w:color="auto" w:sz="4" w:space="0"/>
            </w:tcBorders>
            <w:vAlign w:val="center"/>
          </w:tcPr>
          <w:p w14:paraId="207CB9CD">
            <w:pPr>
              <w:rPr>
                <w:rFonts w:ascii="仿宋" w:hAnsi="仿宋" w:eastAsia="仿宋"/>
                <w:color w:val="auto"/>
                <w:sz w:val="24"/>
              </w:rPr>
            </w:pPr>
            <w:r>
              <w:rPr>
                <w:rFonts w:ascii="仿宋" w:hAnsi="仿宋" w:eastAsia="仿宋"/>
                <w:color w:val="auto"/>
                <w:sz w:val="24"/>
              </w:rPr>
              <w:t>曼昆</w:t>
            </w:r>
          </w:p>
        </w:tc>
        <w:tc>
          <w:tcPr>
            <w:tcW w:w="2268" w:type="dxa"/>
            <w:tcBorders>
              <w:top w:val="single" w:color="auto" w:sz="4" w:space="0"/>
              <w:left w:val="single" w:color="auto" w:sz="4" w:space="0"/>
              <w:bottom w:val="single" w:color="auto" w:sz="4" w:space="0"/>
              <w:right w:val="single" w:color="auto" w:sz="4" w:space="0"/>
            </w:tcBorders>
            <w:vAlign w:val="center"/>
          </w:tcPr>
          <w:p w14:paraId="3C3CBADB">
            <w:pPr>
              <w:rPr>
                <w:rFonts w:ascii="仿宋" w:hAnsi="仿宋" w:eastAsia="仿宋"/>
                <w:color w:val="auto"/>
                <w:sz w:val="24"/>
              </w:rPr>
            </w:pPr>
            <w:r>
              <w:rPr>
                <w:rFonts w:ascii="仿宋" w:hAnsi="仿宋" w:eastAsia="仿宋"/>
                <w:color w:val="auto"/>
                <w:sz w:val="24"/>
              </w:rPr>
              <w:t>北京大学出版社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6365A587">
            <w:pPr>
              <w:jc w:val="center"/>
              <w:rPr>
                <w:rFonts w:ascii="仿宋" w:hAnsi="仿宋" w:eastAsia="仿宋"/>
                <w:color w:val="auto"/>
                <w:sz w:val="24"/>
              </w:rPr>
            </w:pPr>
            <w:r>
              <w:rPr>
                <w:rFonts w:ascii="仿宋" w:hAnsi="仿宋" w:eastAsia="仿宋"/>
                <w:color w:val="auto"/>
                <w:sz w:val="24"/>
              </w:rPr>
              <w:t>2015</w:t>
            </w:r>
          </w:p>
        </w:tc>
        <w:tc>
          <w:tcPr>
            <w:tcW w:w="752" w:type="dxa"/>
            <w:tcBorders>
              <w:top w:val="single" w:color="auto" w:sz="4" w:space="0"/>
              <w:left w:val="single" w:color="auto" w:sz="4" w:space="0"/>
              <w:bottom w:val="single" w:color="auto" w:sz="4" w:space="0"/>
              <w:right w:val="single" w:color="auto" w:sz="4" w:space="0"/>
            </w:tcBorders>
            <w:vAlign w:val="center"/>
          </w:tcPr>
          <w:p w14:paraId="340DFD1E">
            <w:pPr>
              <w:jc w:val="center"/>
              <w:rPr>
                <w:rFonts w:ascii="仿宋" w:hAnsi="仿宋" w:eastAsia="仿宋"/>
                <w:color w:val="auto"/>
                <w:sz w:val="24"/>
              </w:rPr>
            </w:pPr>
            <w:r>
              <w:rPr>
                <w:rFonts w:ascii="仿宋" w:hAnsi="仿宋" w:eastAsia="仿宋"/>
                <w:color w:val="auto"/>
                <w:sz w:val="24"/>
              </w:rPr>
              <w:t>中文</w:t>
            </w:r>
          </w:p>
        </w:tc>
      </w:tr>
      <w:tr w14:paraId="18C86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5587B944">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7061E6F7">
            <w:pPr>
              <w:rPr>
                <w:rFonts w:ascii="仿宋" w:hAnsi="仿宋" w:eastAsia="仿宋"/>
                <w:color w:val="auto"/>
                <w:sz w:val="24"/>
              </w:rPr>
            </w:pPr>
            <w:r>
              <w:rPr>
                <w:rFonts w:ascii="仿宋" w:hAnsi="仿宋" w:eastAsia="仿宋"/>
                <w:color w:val="auto"/>
                <w:sz w:val="24"/>
              </w:rPr>
              <w:t>经济学原理:宏观经济学分册(第7版)</w:t>
            </w:r>
          </w:p>
        </w:tc>
        <w:tc>
          <w:tcPr>
            <w:tcW w:w="1701" w:type="dxa"/>
            <w:tcBorders>
              <w:top w:val="single" w:color="auto" w:sz="4" w:space="0"/>
              <w:left w:val="single" w:color="auto" w:sz="4" w:space="0"/>
              <w:bottom w:val="single" w:color="auto" w:sz="4" w:space="0"/>
              <w:right w:val="single" w:color="auto" w:sz="4" w:space="0"/>
            </w:tcBorders>
            <w:vAlign w:val="center"/>
          </w:tcPr>
          <w:p w14:paraId="6C314562">
            <w:pPr>
              <w:rPr>
                <w:rFonts w:ascii="仿宋" w:hAnsi="仿宋" w:eastAsia="仿宋"/>
                <w:color w:val="auto"/>
                <w:sz w:val="24"/>
              </w:rPr>
            </w:pPr>
            <w:r>
              <w:rPr>
                <w:rFonts w:ascii="仿宋" w:hAnsi="仿宋" w:eastAsia="仿宋"/>
                <w:color w:val="auto"/>
                <w:sz w:val="24"/>
              </w:rPr>
              <w:t>曼昆</w:t>
            </w:r>
          </w:p>
        </w:tc>
        <w:tc>
          <w:tcPr>
            <w:tcW w:w="2268" w:type="dxa"/>
            <w:tcBorders>
              <w:top w:val="single" w:color="auto" w:sz="4" w:space="0"/>
              <w:left w:val="single" w:color="auto" w:sz="4" w:space="0"/>
              <w:bottom w:val="single" w:color="auto" w:sz="4" w:space="0"/>
              <w:right w:val="single" w:color="auto" w:sz="4" w:space="0"/>
            </w:tcBorders>
            <w:vAlign w:val="center"/>
          </w:tcPr>
          <w:p w14:paraId="269B616C">
            <w:pPr>
              <w:rPr>
                <w:rFonts w:ascii="仿宋" w:hAnsi="仿宋" w:eastAsia="仿宋"/>
                <w:color w:val="auto"/>
                <w:sz w:val="24"/>
              </w:rPr>
            </w:pPr>
            <w:r>
              <w:rPr>
                <w:rFonts w:ascii="仿宋" w:hAnsi="仿宋" w:eastAsia="仿宋"/>
                <w:color w:val="auto"/>
                <w:sz w:val="24"/>
              </w:rPr>
              <w:t>北京大学出版社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792C9355">
            <w:pPr>
              <w:jc w:val="center"/>
              <w:rPr>
                <w:rFonts w:ascii="仿宋" w:hAnsi="仿宋" w:eastAsia="仿宋"/>
                <w:color w:val="auto"/>
                <w:sz w:val="24"/>
              </w:rPr>
            </w:pPr>
            <w:r>
              <w:rPr>
                <w:rFonts w:ascii="仿宋" w:hAnsi="仿宋" w:eastAsia="仿宋"/>
                <w:color w:val="auto"/>
                <w:sz w:val="24"/>
              </w:rPr>
              <w:t>2015</w:t>
            </w:r>
          </w:p>
        </w:tc>
        <w:tc>
          <w:tcPr>
            <w:tcW w:w="752" w:type="dxa"/>
            <w:tcBorders>
              <w:top w:val="single" w:color="auto" w:sz="4" w:space="0"/>
              <w:left w:val="single" w:color="auto" w:sz="4" w:space="0"/>
              <w:bottom w:val="single" w:color="auto" w:sz="4" w:space="0"/>
              <w:right w:val="single" w:color="auto" w:sz="4" w:space="0"/>
            </w:tcBorders>
            <w:vAlign w:val="center"/>
          </w:tcPr>
          <w:p w14:paraId="0E656364">
            <w:pPr>
              <w:jc w:val="center"/>
              <w:rPr>
                <w:rFonts w:ascii="仿宋" w:hAnsi="仿宋" w:eastAsia="仿宋"/>
                <w:color w:val="auto"/>
                <w:sz w:val="24"/>
              </w:rPr>
            </w:pPr>
            <w:r>
              <w:rPr>
                <w:rFonts w:ascii="仿宋" w:hAnsi="仿宋" w:eastAsia="仿宋"/>
                <w:color w:val="auto"/>
                <w:sz w:val="24"/>
              </w:rPr>
              <w:t>中文</w:t>
            </w:r>
          </w:p>
        </w:tc>
      </w:tr>
      <w:tr w14:paraId="0EF13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3BE0B931">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4F481E88">
            <w:pPr>
              <w:rPr>
                <w:rFonts w:ascii="仿宋" w:hAnsi="仿宋" w:eastAsia="仿宋"/>
                <w:color w:val="auto"/>
                <w:sz w:val="24"/>
              </w:rPr>
            </w:pPr>
            <w:r>
              <w:rPr>
                <w:rFonts w:ascii="仿宋" w:hAnsi="仿宋" w:eastAsia="仿宋"/>
                <w:color w:val="auto"/>
                <w:sz w:val="24"/>
              </w:rPr>
              <w:t>耶鲁大学：经济学通识课</w:t>
            </w:r>
          </w:p>
        </w:tc>
        <w:tc>
          <w:tcPr>
            <w:tcW w:w="1701" w:type="dxa"/>
            <w:tcBorders>
              <w:top w:val="single" w:color="auto" w:sz="4" w:space="0"/>
              <w:left w:val="single" w:color="auto" w:sz="4" w:space="0"/>
              <w:bottom w:val="single" w:color="auto" w:sz="4" w:space="0"/>
              <w:right w:val="single" w:color="auto" w:sz="4" w:space="0"/>
            </w:tcBorders>
            <w:vAlign w:val="center"/>
          </w:tcPr>
          <w:p w14:paraId="4DDD3B57">
            <w:pPr>
              <w:rPr>
                <w:rFonts w:ascii="仿宋" w:hAnsi="仿宋" w:eastAsia="仿宋"/>
                <w:color w:val="auto"/>
                <w:sz w:val="24"/>
              </w:rPr>
            </w:pPr>
            <w:r>
              <w:rPr>
                <w:rFonts w:ascii="仿宋" w:hAnsi="仿宋" w:eastAsia="仿宋"/>
                <w:color w:val="auto"/>
                <w:sz w:val="24"/>
              </w:rPr>
              <w:t>尼尔·基什特尼</w:t>
            </w:r>
          </w:p>
        </w:tc>
        <w:tc>
          <w:tcPr>
            <w:tcW w:w="2268" w:type="dxa"/>
            <w:tcBorders>
              <w:top w:val="single" w:color="auto" w:sz="4" w:space="0"/>
              <w:left w:val="single" w:color="auto" w:sz="4" w:space="0"/>
              <w:bottom w:val="single" w:color="auto" w:sz="4" w:space="0"/>
              <w:right w:val="single" w:color="auto" w:sz="4" w:space="0"/>
            </w:tcBorders>
            <w:vAlign w:val="center"/>
          </w:tcPr>
          <w:p w14:paraId="59F6D0FF">
            <w:pPr>
              <w:rPr>
                <w:rFonts w:ascii="仿宋" w:hAnsi="仿宋" w:eastAsia="仿宋"/>
                <w:color w:val="auto"/>
                <w:sz w:val="24"/>
              </w:rPr>
            </w:pPr>
            <w:r>
              <w:rPr>
                <w:rFonts w:ascii="仿宋" w:hAnsi="仿宋" w:eastAsia="仿宋"/>
                <w:color w:val="auto"/>
                <w:sz w:val="24"/>
              </w:rPr>
              <w:t>民主与建设出版社</w:t>
            </w:r>
          </w:p>
        </w:tc>
        <w:tc>
          <w:tcPr>
            <w:tcW w:w="992" w:type="dxa"/>
            <w:tcBorders>
              <w:top w:val="single" w:color="auto" w:sz="4" w:space="0"/>
              <w:left w:val="single" w:color="auto" w:sz="4" w:space="0"/>
              <w:bottom w:val="single" w:color="auto" w:sz="4" w:space="0"/>
              <w:right w:val="single" w:color="auto" w:sz="4" w:space="0"/>
            </w:tcBorders>
            <w:vAlign w:val="center"/>
          </w:tcPr>
          <w:p w14:paraId="03F4A722">
            <w:pPr>
              <w:jc w:val="center"/>
              <w:rPr>
                <w:rFonts w:ascii="仿宋" w:hAnsi="仿宋" w:eastAsia="仿宋"/>
                <w:color w:val="auto"/>
                <w:sz w:val="24"/>
              </w:rPr>
            </w:pPr>
            <w:r>
              <w:rPr>
                <w:rFonts w:ascii="仿宋" w:hAnsi="仿宋" w:eastAsia="仿宋"/>
                <w:color w:val="auto"/>
                <w:sz w:val="24"/>
              </w:rPr>
              <w:t>2017</w:t>
            </w:r>
          </w:p>
        </w:tc>
        <w:tc>
          <w:tcPr>
            <w:tcW w:w="752" w:type="dxa"/>
            <w:tcBorders>
              <w:top w:val="single" w:color="auto" w:sz="4" w:space="0"/>
              <w:left w:val="single" w:color="auto" w:sz="4" w:space="0"/>
              <w:bottom w:val="single" w:color="auto" w:sz="4" w:space="0"/>
              <w:right w:val="single" w:color="auto" w:sz="4" w:space="0"/>
            </w:tcBorders>
            <w:vAlign w:val="center"/>
          </w:tcPr>
          <w:p w14:paraId="3953062B">
            <w:pPr>
              <w:jc w:val="center"/>
              <w:rPr>
                <w:rFonts w:ascii="仿宋" w:hAnsi="仿宋" w:eastAsia="仿宋"/>
                <w:color w:val="auto"/>
                <w:sz w:val="24"/>
              </w:rPr>
            </w:pPr>
            <w:r>
              <w:rPr>
                <w:rFonts w:ascii="仿宋" w:hAnsi="仿宋" w:eastAsia="仿宋"/>
                <w:color w:val="auto"/>
                <w:sz w:val="24"/>
              </w:rPr>
              <w:t>中文</w:t>
            </w:r>
          </w:p>
        </w:tc>
      </w:tr>
      <w:tr w14:paraId="6DC76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46820EEF">
            <w:pPr>
              <w:rPr>
                <w:rFonts w:ascii="仿宋" w:hAnsi="仿宋" w:eastAsia="仿宋"/>
                <w:color w:val="auto"/>
                <w:sz w:val="24"/>
              </w:rPr>
            </w:pPr>
            <w:r>
              <w:rPr>
                <w:rFonts w:ascii="仿宋" w:hAnsi="仿宋" w:eastAsia="仿宋"/>
                <w:color w:val="auto"/>
                <w:sz w:val="24"/>
              </w:rPr>
              <w:t>经济学</w:t>
            </w:r>
          </w:p>
        </w:tc>
        <w:tc>
          <w:tcPr>
            <w:tcW w:w="2693" w:type="dxa"/>
            <w:tcBorders>
              <w:top w:val="single" w:color="auto" w:sz="4" w:space="0"/>
              <w:left w:val="single" w:color="auto" w:sz="4" w:space="0"/>
              <w:bottom w:val="single" w:color="auto" w:sz="4" w:space="0"/>
              <w:right w:val="single" w:color="auto" w:sz="4" w:space="0"/>
            </w:tcBorders>
            <w:vAlign w:val="center"/>
          </w:tcPr>
          <w:p w14:paraId="64E5A01F">
            <w:pPr>
              <w:rPr>
                <w:rFonts w:ascii="仿宋" w:hAnsi="仿宋" w:eastAsia="仿宋"/>
                <w:color w:val="auto"/>
                <w:sz w:val="24"/>
              </w:rPr>
            </w:pPr>
            <w:r>
              <w:rPr>
                <w:rFonts w:ascii="仿宋" w:hAnsi="仿宋" w:eastAsia="仿宋"/>
                <w:color w:val="auto"/>
                <w:sz w:val="24"/>
              </w:rPr>
              <w:t>金融的逻辑</w:t>
            </w:r>
          </w:p>
        </w:tc>
        <w:tc>
          <w:tcPr>
            <w:tcW w:w="1701" w:type="dxa"/>
            <w:tcBorders>
              <w:top w:val="single" w:color="auto" w:sz="4" w:space="0"/>
              <w:left w:val="single" w:color="auto" w:sz="4" w:space="0"/>
              <w:bottom w:val="single" w:color="auto" w:sz="4" w:space="0"/>
              <w:right w:val="single" w:color="auto" w:sz="4" w:space="0"/>
            </w:tcBorders>
            <w:vAlign w:val="center"/>
          </w:tcPr>
          <w:p w14:paraId="40B5004F">
            <w:pPr>
              <w:rPr>
                <w:rFonts w:ascii="仿宋" w:hAnsi="仿宋" w:eastAsia="仿宋"/>
                <w:color w:val="auto"/>
                <w:sz w:val="24"/>
              </w:rPr>
            </w:pPr>
            <w:r>
              <w:rPr>
                <w:rFonts w:ascii="仿宋" w:hAnsi="仿宋" w:eastAsia="仿宋"/>
                <w:color w:val="auto"/>
                <w:sz w:val="24"/>
              </w:rPr>
              <w:t>陈志武</w:t>
            </w:r>
          </w:p>
        </w:tc>
        <w:tc>
          <w:tcPr>
            <w:tcW w:w="2268" w:type="dxa"/>
            <w:tcBorders>
              <w:top w:val="single" w:color="auto" w:sz="4" w:space="0"/>
              <w:left w:val="single" w:color="auto" w:sz="4" w:space="0"/>
              <w:bottom w:val="single" w:color="auto" w:sz="4" w:space="0"/>
              <w:right w:val="single" w:color="auto" w:sz="4" w:space="0"/>
            </w:tcBorders>
            <w:vAlign w:val="center"/>
          </w:tcPr>
          <w:p w14:paraId="6E4B967A">
            <w:pPr>
              <w:rPr>
                <w:rFonts w:ascii="仿宋" w:hAnsi="仿宋" w:eastAsia="仿宋"/>
                <w:color w:val="auto"/>
                <w:sz w:val="24"/>
              </w:rPr>
            </w:pPr>
            <w:r>
              <w:rPr>
                <w:rFonts w:ascii="仿宋" w:hAnsi="仿宋" w:eastAsia="仿宋"/>
                <w:color w:val="auto"/>
                <w:sz w:val="24"/>
              </w:rPr>
              <w:t>西北大学出版社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538C8D9E">
            <w:pPr>
              <w:jc w:val="center"/>
              <w:rPr>
                <w:rFonts w:ascii="仿宋" w:hAnsi="仿宋" w:eastAsia="仿宋"/>
                <w:color w:val="auto"/>
                <w:sz w:val="24"/>
              </w:rPr>
            </w:pPr>
            <w:r>
              <w:rPr>
                <w:rFonts w:ascii="仿宋" w:hAnsi="仿宋" w:eastAsia="仿宋"/>
                <w:color w:val="auto"/>
                <w:sz w:val="24"/>
              </w:rPr>
              <w:t>2016</w:t>
            </w:r>
          </w:p>
        </w:tc>
        <w:tc>
          <w:tcPr>
            <w:tcW w:w="752" w:type="dxa"/>
            <w:tcBorders>
              <w:top w:val="single" w:color="auto" w:sz="4" w:space="0"/>
              <w:left w:val="single" w:color="auto" w:sz="4" w:space="0"/>
              <w:bottom w:val="single" w:color="auto" w:sz="4" w:space="0"/>
              <w:right w:val="single" w:color="auto" w:sz="4" w:space="0"/>
            </w:tcBorders>
            <w:vAlign w:val="center"/>
          </w:tcPr>
          <w:p w14:paraId="659E41DD">
            <w:pPr>
              <w:jc w:val="center"/>
              <w:rPr>
                <w:rFonts w:ascii="仿宋" w:hAnsi="仿宋" w:eastAsia="仿宋"/>
                <w:color w:val="auto"/>
                <w:sz w:val="24"/>
              </w:rPr>
            </w:pPr>
            <w:r>
              <w:rPr>
                <w:rFonts w:ascii="仿宋" w:hAnsi="仿宋" w:eastAsia="仿宋"/>
                <w:color w:val="auto"/>
                <w:sz w:val="24"/>
              </w:rPr>
              <w:t>中文</w:t>
            </w:r>
          </w:p>
        </w:tc>
      </w:tr>
      <w:tr w14:paraId="7FC86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0FAA16C3">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6D62DBDB">
            <w:pPr>
              <w:rPr>
                <w:rFonts w:ascii="仿宋" w:hAnsi="仿宋" w:eastAsia="仿宋"/>
                <w:color w:val="auto"/>
                <w:sz w:val="24"/>
              </w:rPr>
            </w:pPr>
            <w:r>
              <w:rPr>
                <w:rFonts w:ascii="仿宋" w:hAnsi="仿宋" w:eastAsia="仿宋"/>
                <w:color w:val="auto"/>
                <w:sz w:val="24"/>
              </w:rPr>
              <w:t>复杂数据统计方法：基于R的应用（第三版）</w:t>
            </w:r>
          </w:p>
        </w:tc>
        <w:tc>
          <w:tcPr>
            <w:tcW w:w="1701" w:type="dxa"/>
            <w:tcBorders>
              <w:top w:val="single" w:color="auto" w:sz="4" w:space="0"/>
              <w:left w:val="single" w:color="auto" w:sz="4" w:space="0"/>
              <w:bottom w:val="single" w:color="auto" w:sz="4" w:space="0"/>
              <w:right w:val="single" w:color="auto" w:sz="4" w:space="0"/>
            </w:tcBorders>
            <w:vAlign w:val="center"/>
          </w:tcPr>
          <w:p w14:paraId="34A75F52">
            <w:pPr>
              <w:rPr>
                <w:rFonts w:ascii="仿宋" w:hAnsi="仿宋" w:eastAsia="仿宋"/>
                <w:color w:val="auto"/>
                <w:sz w:val="24"/>
              </w:rPr>
            </w:pPr>
            <w:r>
              <w:rPr>
                <w:rFonts w:ascii="仿宋" w:hAnsi="仿宋" w:eastAsia="仿宋"/>
                <w:color w:val="auto"/>
                <w:sz w:val="24"/>
              </w:rPr>
              <w:t>吴喜之</w:t>
            </w:r>
          </w:p>
        </w:tc>
        <w:tc>
          <w:tcPr>
            <w:tcW w:w="2268" w:type="dxa"/>
            <w:tcBorders>
              <w:top w:val="single" w:color="auto" w:sz="4" w:space="0"/>
              <w:left w:val="single" w:color="auto" w:sz="4" w:space="0"/>
              <w:bottom w:val="single" w:color="auto" w:sz="4" w:space="0"/>
              <w:right w:val="single" w:color="auto" w:sz="4" w:space="0"/>
            </w:tcBorders>
            <w:vAlign w:val="center"/>
          </w:tcPr>
          <w:p w14:paraId="0CB3EABF">
            <w:pPr>
              <w:rPr>
                <w:rFonts w:ascii="仿宋" w:hAnsi="仿宋" w:eastAsia="仿宋"/>
                <w:color w:val="auto"/>
                <w:sz w:val="24"/>
              </w:rPr>
            </w:pPr>
            <w:r>
              <w:rPr>
                <w:rFonts w:ascii="仿宋" w:hAnsi="仿宋" w:eastAsia="仿宋"/>
                <w:color w:val="auto"/>
                <w:sz w:val="24"/>
              </w:rPr>
              <w:t>中国人民大学出版社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60332EE8">
            <w:pPr>
              <w:jc w:val="center"/>
              <w:rPr>
                <w:rFonts w:ascii="仿宋" w:hAnsi="仿宋" w:eastAsia="仿宋"/>
                <w:color w:val="auto"/>
                <w:sz w:val="24"/>
              </w:rPr>
            </w:pPr>
            <w:r>
              <w:rPr>
                <w:rFonts w:ascii="仿宋" w:hAnsi="仿宋" w:eastAsia="仿宋"/>
                <w:color w:val="auto"/>
                <w:sz w:val="24"/>
              </w:rPr>
              <w:t>2015</w:t>
            </w:r>
          </w:p>
        </w:tc>
        <w:tc>
          <w:tcPr>
            <w:tcW w:w="752" w:type="dxa"/>
            <w:tcBorders>
              <w:top w:val="single" w:color="auto" w:sz="4" w:space="0"/>
              <w:left w:val="single" w:color="auto" w:sz="4" w:space="0"/>
              <w:bottom w:val="single" w:color="auto" w:sz="4" w:space="0"/>
              <w:right w:val="single" w:color="auto" w:sz="4" w:space="0"/>
            </w:tcBorders>
            <w:vAlign w:val="center"/>
          </w:tcPr>
          <w:p w14:paraId="78EB71AA">
            <w:pPr>
              <w:jc w:val="center"/>
              <w:rPr>
                <w:rFonts w:ascii="仿宋" w:hAnsi="仿宋" w:eastAsia="仿宋"/>
                <w:color w:val="auto"/>
                <w:sz w:val="24"/>
              </w:rPr>
            </w:pPr>
            <w:r>
              <w:rPr>
                <w:rFonts w:ascii="仿宋" w:hAnsi="仿宋" w:eastAsia="仿宋"/>
                <w:color w:val="auto"/>
                <w:sz w:val="24"/>
              </w:rPr>
              <w:t>中文</w:t>
            </w:r>
          </w:p>
        </w:tc>
      </w:tr>
      <w:tr w14:paraId="5F1F2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7263D1C2">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7CD99BA2">
            <w:pPr>
              <w:rPr>
                <w:rFonts w:ascii="仿宋" w:hAnsi="仿宋" w:eastAsia="仿宋"/>
                <w:color w:val="auto"/>
                <w:sz w:val="24"/>
              </w:rPr>
            </w:pPr>
            <w:r>
              <w:rPr>
                <w:rFonts w:ascii="仿宋" w:hAnsi="仿宋" w:eastAsia="仿宋"/>
                <w:color w:val="auto"/>
                <w:sz w:val="24"/>
              </w:rPr>
              <w:t>漫话信息时代的统计学</w:t>
            </w:r>
          </w:p>
        </w:tc>
        <w:tc>
          <w:tcPr>
            <w:tcW w:w="1701" w:type="dxa"/>
            <w:tcBorders>
              <w:top w:val="single" w:color="auto" w:sz="4" w:space="0"/>
              <w:left w:val="single" w:color="auto" w:sz="4" w:space="0"/>
              <w:bottom w:val="single" w:color="auto" w:sz="4" w:space="0"/>
              <w:right w:val="single" w:color="auto" w:sz="4" w:space="0"/>
            </w:tcBorders>
            <w:vAlign w:val="center"/>
          </w:tcPr>
          <w:p w14:paraId="181E4E61">
            <w:pPr>
              <w:rPr>
                <w:rFonts w:ascii="仿宋" w:hAnsi="仿宋" w:eastAsia="仿宋"/>
                <w:color w:val="auto"/>
                <w:sz w:val="24"/>
              </w:rPr>
            </w:pPr>
            <w:r>
              <w:rPr>
                <w:rFonts w:ascii="仿宋" w:hAnsi="仿宋" w:eastAsia="仿宋"/>
                <w:color w:val="auto"/>
                <w:sz w:val="24"/>
              </w:rPr>
              <w:t>韦博成</w:t>
            </w:r>
          </w:p>
        </w:tc>
        <w:tc>
          <w:tcPr>
            <w:tcW w:w="2268" w:type="dxa"/>
            <w:tcBorders>
              <w:top w:val="single" w:color="auto" w:sz="4" w:space="0"/>
              <w:left w:val="single" w:color="auto" w:sz="4" w:space="0"/>
              <w:bottom w:val="single" w:color="auto" w:sz="4" w:space="0"/>
              <w:right w:val="single" w:color="auto" w:sz="4" w:space="0"/>
            </w:tcBorders>
            <w:vAlign w:val="center"/>
          </w:tcPr>
          <w:p w14:paraId="705ADF42">
            <w:pPr>
              <w:rPr>
                <w:rFonts w:ascii="仿宋" w:hAnsi="仿宋" w:eastAsia="仿宋"/>
                <w:color w:val="auto"/>
                <w:sz w:val="24"/>
              </w:rPr>
            </w:pPr>
            <w:r>
              <w:rPr>
                <w:rFonts w:ascii="仿宋" w:hAnsi="仿宋" w:eastAsia="仿宋"/>
                <w:color w:val="auto"/>
                <w:sz w:val="24"/>
              </w:rPr>
              <w:t>中国统计出版社</w:t>
            </w:r>
          </w:p>
        </w:tc>
        <w:tc>
          <w:tcPr>
            <w:tcW w:w="992" w:type="dxa"/>
            <w:tcBorders>
              <w:top w:val="single" w:color="auto" w:sz="4" w:space="0"/>
              <w:left w:val="single" w:color="auto" w:sz="4" w:space="0"/>
              <w:bottom w:val="single" w:color="auto" w:sz="4" w:space="0"/>
              <w:right w:val="single" w:color="auto" w:sz="4" w:space="0"/>
            </w:tcBorders>
            <w:vAlign w:val="center"/>
          </w:tcPr>
          <w:p w14:paraId="6AEFAC1E">
            <w:pPr>
              <w:jc w:val="center"/>
              <w:rPr>
                <w:rFonts w:ascii="仿宋" w:hAnsi="仿宋" w:eastAsia="仿宋"/>
                <w:color w:val="auto"/>
                <w:sz w:val="24"/>
              </w:rPr>
            </w:pPr>
            <w:r>
              <w:rPr>
                <w:rFonts w:ascii="仿宋" w:hAnsi="仿宋" w:eastAsia="仿宋"/>
                <w:color w:val="auto"/>
                <w:sz w:val="24"/>
              </w:rPr>
              <w:t>2011</w:t>
            </w:r>
          </w:p>
        </w:tc>
        <w:tc>
          <w:tcPr>
            <w:tcW w:w="752" w:type="dxa"/>
            <w:tcBorders>
              <w:top w:val="single" w:color="auto" w:sz="4" w:space="0"/>
              <w:left w:val="single" w:color="auto" w:sz="4" w:space="0"/>
              <w:bottom w:val="single" w:color="auto" w:sz="4" w:space="0"/>
              <w:right w:val="single" w:color="auto" w:sz="4" w:space="0"/>
            </w:tcBorders>
            <w:vAlign w:val="center"/>
          </w:tcPr>
          <w:p w14:paraId="565424F2">
            <w:pPr>
              <w:jc w:val="center"/>
              <w:rPr>
                <w:rFonts w:ascii="仿宋" w:hAnsi="仿宋" w:eastAsia="仿宋"/>
                <w:color w:val="auto"/>
                <w:sz w:val="24"/>
              </w:rPr>
            </w:pPr>
            <w:r>
              <w:rPr>
                <w:rFonts w:ascii="仿宋" w:hAnsi="仿宋" w:eastAsia="仿宋"/>
                <w:color w:val="auto"/>
                <w:sz w:val="24"/>
              </w:rPr>
              <w:t>中文</w:t>
            </w:r>
          </w:p>
        </w:tc>
      </w:tr>
      <w:tr w14:paraId="2D9C8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18DBCBDE">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66E6DD91">
            <w:pPr>
              <w:rPr>
                <w:rFonts w:ascii="仿宋" w:hAnsi="仿宋" w:eastAsia="仿宋"/>
                <w:color w:val="auto"/>
                <w:sz w:val="24"/>
              </w:rPr>
            </w:pPr>
            <w:r>
              <w:rPr>
                <w:rFonts w:ascii="仿宋" w:hAnsi="仿宋" w:eastAsia="仿宋"/>
                <w:color w:val="auto"/>
                <w:sz w:val="24"/>
              </w:rPr>
              <w:t>格致方法·定量研究系列（共37本）</w:t>
            </w:r>
          </w:p>
        </w:tc>
        <w:tc>
          <w:tcPr>
            <w:tcW w:w="1701" w:type="dxa"/>
            <w:tcBorders>
              <w:top w:val="single" w:color="auto" w:sz="4" w:space="0"/>
              <w:left w:val="single" w:color="auto" w:sz="4" w:space="0"/>
              <w:bottom w:val="single" w:color="auto" w:sz="4" w:space="0"/>
              <w:right w:val="single" w:color="auto" w:sz="4" w:space="0"/>
            </w:tcBorders>
            <w:vAlign w:val="center"/>
          </w:tcPr>
          <w:p w14:paraId="2186B323">
            <w:pPr>
              <w:rPr>
                <w:rFonts w:ascii="仿宋" w:hAnsi="仿宋" w:eastAsia="仿宋"/>
                <w:color w:val="auto"/>
                <w:sz w:val="24"/>
              </w:rPr>
            </w:pPr>
            <w:r>
              <w:rPr>
                <w:rFonts w:ascii="仿宋" w:hAnsi="仿宋" w:eastAsia="仿宋"/>
                <w:color w:val="auto"/>
                <w:sz w:val="24"/>
              </w:rPr>
              <w:t>吴晓刚</w:t>
            </w:r>
          </w:p>
        </w:tc>
        <w:tc>
          <w:tcPr>
            <w:tcW w:w="2268" w:type="dxa"/>
            <w:tcBorders>
              <w:top w:val="single" w:color="auto" w:sz="4" w:space="0"/>
              <w:left w:val="single" w:color="auto" w:sz="4" w:space="0"/>
              <w:bottom w:val="single" w:color="auto" w:sz="4" w:space="0"/>
              <w:right w:val="single" w:color="auto" w:sz="4" w:space="0"/>
            </w:tcBorders>
            <w:vAlign w:val="center"/>
          </w:tcPr>
          <w:p w14:paraId="3D1B3848">
            <w:pPr>
              <w:rPr>
                <w:rFonts w:ascii="仿宋" w:hAnsi="仿宋" w:eastAsia="仿宋"/>
                <w:color w:val="auto"/>
                <w:sz w:val="24"/>
              </w:rPr>
            </w:pPr>
            <w:r>
              <w:rPr>
                <w:rFonts w:ascii="仿宋" w:hAnsi="仿宋" w:eastAsia="仿宋"/>
                <w:color w:val="auto"/>
                <w:sz w:val="24"/>
              </w:rPr>
              <w:t>格致出版社</w:t>
            </w:r>
          </w:p>
        </w:tc>
        <w:tc>
          <w:tcPr>
            <w:tcW w:w="992" w:type="dxa"/>
            <w:tcBorders>
              <w:top w:val="single" w:color="auto" w:sz="4" w:space="0"/>
              <w:left w:val="single" w:color="auto" w:sz="4" w:space="0"/>
              <w:bottom w:val="single" w:color="auto" w:sz="4" w:space="0"/>
              <w:right w:val="single" w:color="auto" w:sz="4" w:space="0"/>
            </w:tcBorders>
            <w:vAlign w:val="center"/>
          </w:tcPr>
          <w:p w14:paraId="6F6E948F">
            <w:pPr>
              <w:jc w:val="center"/>
              <w:rPr>
                <w:rFonts w:ascii="仿宋" w:hAnsi="仿宋" w:eastAsia="仿宋"/>
                <w:color w:val="auto"/>
                <w:sz w:val="24"/>
              </w:rPr>
            </w:pPr>
            <w:r>
              <w:rPr>
                <w:rFonts w:ascii="仿宋" w:hAnsi="仿宋" w:eastAsia="仿宋"/>
                <w:color w:val="auto"/>
                <w:sz w:val="24"/>
              </w:rPr>
              <w:t>2016</w:t>
            </w:r>
          </w:p>
        </w:tc>
        <w:tc>
          <w:tcPr>
            <w:tcW w:w="752" w:type="dxa"/>
            <w:tcBorders>
              <w:top w:val="single" w:color="auto" w:sz="4" w:space="0"/>
              <w:left w:val="single" w:color="auto" w:sz="4" w:space="0"/>
              <w:bottom w:val="single" w:color="auto" w:sz="4" w:space="0"/>
              <w:right w:val="single" w:color="auto" w:sz="4" w:space="0"/>
            </w:tcBorders>
            <w:vAlign w:val="center"/>
          </w:tcPr>
          <w:p w14:paraId="4DD8DD76">
            <w:pPr>
              <w:jc w:val="center"/>
              <w:rPr>
                <w:rFonts w:ascii="仿宋" w:hAnsi="仿宋" w:eastAsia="仿宋"/>
                <w:color w:val="auto"/>
                <w:sz w:val="24"/>
              </w:rPr>
            </w:pPr>
            <w:r>
              <w:rPr>
                <w:rFonts w:ascii="仿宋" w:hAnsi="仿宋" w:eastAsia="仿宋"/>
                <w:color w:val="auto"/>
                <w:sz w:val="24"/>
              </w:rPr>
              <w:t>中文</w:t>
            </w:r>
          </w:p>
        </w:tc>
      </w:tr>
      <w:tr w14:paraId="729AE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1AF98C97">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0F4EE62C">
            <w:pPr>
              <w:rPr>
                <w:rFonts w:ascii="仿宋" w:hAnsi="仿宋" w:eastAsia="仿宋"/>
                <w:color w:val="auto"/>
                <w:sz w:val="24"/>
              </w:rPr>
            </w:pPr>
            <w:r>
              <w:rPr>
                <w:rFonts w:ascii="仿宋" w:hAnsi="仿宋" w:eastAsia="仿宋"/>
                <w:color w:val="auto"/>
                <w:sz w:val="24"/>
              </w:rPr>
              <w:t>统计学：从数据到结论</w:t>
            </w:r>
          </w:p>
        </w:tc>
        <w:tc>
          <w:tcPr>
            <w:tcW w:w="1701" w:type="dxa"/>
            <w:tcBorders>
              <w:top w:val="single" w:color="auto" w:sz="4" w:space="0"/>
              <w:left w:val="single" w:color="auto" w:sz="4" w:space="0"/>
              <w:bottom w:val="single" w:color="auto" w:sz="4" w:space="0"/>
              <w:right w:val="single" w:color="auto" w:sz="4" w:space="0"/>
            </w:tcBorders>
            <w:vAlign w:val="center"/>
          </w:tcPr>
          <w:p w14:paraId="1A3F8104">
            <w:pPr>
              <w:rPr>
                <w:rFonts w:ascii="仿宋" w:hAnsi="仿宋" w:eastAsia="仿宋"/>
                <w:color w:val="auto"/>
                <w:sz w:val="24"/>
              </w:rPr>
            </w:pPr>
            <w:r>
              <w:rPr>
                <w:rFonts w:ascii="仿宋" w:hAnsi="仿宋" w:eastAsia="仿宋"/>
                <w:color w:val="auto"/>
                <w:sz w:val="24"/>
              </w:rPr>
              <w:t>吴喜之</w:t>
            </w:r>
          </w:p>
        </w:tc>
        <w:tc>
          <w:tcPr>
            <w:tcW w:w="2268" w:type="dxa"/>
            <w:tcBorders>
              <w:top w:val="single" w:color="auto" w:sz="4" w:space="0"/>
              <w:left w:val="single" w:color="auto" w:sz="4" w:space="0"/>
              <w:bottom w:val="single" w:color="auto" w:sz="4" w:space="0"/>
              <w:right w:val="single" w:color="auto" w:sz="4" w:space="0"/>
            </w:tcBorders>
            <w:vAlign w:val="center"/>
          </w:tcPr>
          <w:p w14:paraId="3EC97F65">
            <w:pPr>
              <w:rPr>
                <w:rFonts w:ascii="仿宋" w:hAnsi="仿宋" w:eastAsia="仿宋"/>
                <w:color w:val="auto"/>
                <w:sz w:val="24"/>
              </w:rPr>
            </w:pPr>
            <w:r>
              <w:rPr>
                <w:rFonts w:ascii="仿宋" w:hAnsi="仿宋" w:eastAsia="仿宋"/>
                <w:color w:val="auto"/>
                <w:sz w:val="24"/>
              </w:rPr>
              <w:t>中国统计出版社</w:t>
            </w:r>
          </w:p>
        </w:tc>
        <w:tc>
          <w:tcPr>
            <w:tcW w:w="992" w:type="dxa"/>
            <w:tcBorders>
              <w:top w:val="single" w:color="auto" w:sz="4" w:space="0"/>
              <w:left w:val="single" w:color="auto" w:sz="4" w:space="0"/>
              <w:bottom w:val="single" w:color="auto" w:sz="4" w:space="0"/>
              <w:right w:val="single" w:color="auto" w:sz="4" w:space="0"/>
            </w:tcBorders>
            <w:vAlign w:val="center"/>
          </w:tcPr>
          <w:p w14:paraId="483A351C">
            <w:pPr>
              <w:jc w:val="center"/>
              <w:rPr>
                <w:rFonts w:ascii="仿宋" w:hAnsi="仿宋" w:eastAsia="仿宋"/>
                <w:color w:val="auto"/>
                <w:sz w:val="24"/>
              </w:rPr>
            </w:pPr>
            <w:r>
              <w:rPr>
                <w:rFonts w:ascii="仿宋" w:hAnsi="仿宋" w:eastAsia="仿宋"/>
                <w:color w:val="auto"/>
                <w:sz w:val="24"/>
              </w:rPr>
              <w:t>2013</w:t>
            </w:r>
          </w:p>
        </w:tc>
        <w:tc>
          <w:tcPr>
            <w:tcW w:w="752" w:type="dxa"/>
            <w:tcBorders>
              <w:top w:val="single" w:color="auto" w:sz="4" w:space="0"/>
              <w:left w:val="single" w:color="auto" w:sz="4" w:space="0"/>
              <w:bottom w:val="single" w:color="auto" w:sz="4" w:space="0"/>
              <w:right w:val="single" w:color="auto" w:sz="4" w:space="0"/>
            </w:tcBorders>
            <w:vAlign w:val="center"/>
          </w:tcPr>
          <w:p w14:paraId="65848436">
            <w:pPr>
              <w:jc w:val="center"/>
              <w:rPr>
                <w:rFonts w:ascii="仿宋" w:hAnsi="仿宋" w:eastAsia="仿宋"/>
                <w:color w:val="auto"/>
                <w:sz w:val="24"/>
              </w:rPr>
            </w:pPr>
            <w:r>
              <w:rPr>
                <w:rFonts w:ascii="仿宋" w:hAnsi="仿宋" w:eastAsia="仿宋"/>
                <w:color w:val="auto"/>
                <w:sz w:val="24"/>
              </w:rPr>
              <w:t>中文</w:t>
            </w:r>
          </w:p>
        </w:tc>
      </w:tr>
      <w:tr w14:paraId="010C9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113BF4FA">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2114638B">
            <w:pPr>
              <w:rPr>
                <w:rFonts w:ascii="仿宋" w:hAnsi="仿宋" w:eastAsia="仿宋"/>
                <w:color w:val="auto"/>
                <w:sz w:val="24"/>
              </w:rPr>
            </w:pPr>
            <w:r>
              <w:rPr>
                <w:rFonts w:ascii="仿宋" w:hAnsi="仿宋" w:eastAsia="仿宋"/>
                <w:color w:val="auto"/>
                <w:sz w:val="24"/>
              </w:rPr>
              <w:t>统计与真理</w:t>
            </w:r>
          </w:p>
        </w:tc>
        <w:tc>
          <w:tcPr>
            <w:tcW w:w="1701" w:type="dxa"/>
            <w:tcBorders>
              <w:top w:val="single" w:color="auto" w:sz="4" w:space="0"/>
              <w:left w:val="single" w:color="auto" w:sz="4" w:space="0"/>
              <w:bottom w:val="single" w:color="auto" w:sz="4" w:space="0"/>
              <w:right w:val="single" w:color="auto" w:sz="4" w:space="0"/>
            </w:tcBorders>
            <w:vAlign w:val="center"/>
          </w:tcPr>
          <w:p w14:paraId="60DD80F5">
            <w:pPr>
              <w:rPr>
                <w:rFonts w:ascii="仿宋" w:hAnsi="仿宋" w:eastAsia="仿宋"/>
                <w:color w:val="auto"/>
                <w:sz w:val="24"/>
              </w:rPr>
            </w:pPr>
            <w:r>
              <w:rPr>
                <w:rFonts w:ascii="仿宋" w:hAnsi="仿宋" w:eastAsia="仿宋"/>
                <w:color w:val="auto"/>
                <w:sz w:val="24"/>
              </w:rPr>
              <w:t>C.R.劳</w:t>
            </w:r>
          </w:p>
        </w:tc>
        <w:tc>
          <w:tcPr>
            <w:tcW w:w="2268" w:type="dxa"/>
            <w:tcBorders>
              <w:top w:val="single" w:color="auto" w:sz="4" w:space="0"/>
              <w:left w:val="single" w:color="auto" w:sz="4" w:space="0"/>
              <w:bottom w:val="single" w:color="auto" w:sz="4" w:space="0"/>
              <w:right w:val="single" w:color="auto" w:sz="4" w:space="0"/>
            </w:tcBorders>
            <w:vAlign w:val="center"/>
          </w:tcPr>
          <w:p w14:paraId="7B86ABD2">
            <w:pPr>
              <w:rPr>
                <w:rFonts w:ascii="仿宋" w:hAnsi="仿宋" w:eastAsia="仿宋"/>
                <w:color w:val="auto"/>
                <w:sz w:val="24"/>
              </w:rPr>
            </w:pPr>
            <w:r>
              <w:rPr>
                <w:rFonts w:ascii="仿宋" w:hAnsi="仿宋" w:eastAsia="仿宋"/>
                <w:color w:val="auto"/>
                <w:sz w:val="24"/>
              </w:rPr>
              <w:t>科学出版社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4D7B6E72">
            <w:pPr>
              <w:jc w:val="center"/>
              <w:rPr>
                <w:rFonts w:ascii="仿宋" w:hAnsi="仿宋" w:eastAsia="仿宋"/>
                <w:color w:val="auto"/>
                <w:sz w:val="24"/>
              </w:rPr>
            </w:pPr>
            <w:r>
              <w:rPr>
                <w:rFonts w:ascii="仿宋" w:hAnsi="仿宋" w:eastAsia="仿宋"/>
                <w:color w:val="auto"/>
                <w:sz w:val="24"/>
              </w:rPr>
              <w:t>2004</w:t>
            </w:r>
          </w:p>
        </w:tc>
        <w:tc>
          <w:tcPr>
            <w:tcW w:w="752" w:type="dxa"/>
            <w:tcBorders>
              <w:top w:val="single" w:color="auto" w:sz="4" w:space="0"/>
              <w:left w:val="single" w:color="auto" w:sz="4" w:space="0"/>
              <w:bottom w:val="single" w:color="auto" w:sz="4" w:space="0"/>
              <w:right w:val="single" w:color="auto" w:sz="4" w:space="0"/>
            </w:tcBorders>
            <w:vAlign w:val="center"/>
          </w:tcPr>
          <w:p w14:paraId="31232D35">
            <w:pPr>
              <w:jc w:val="center"/>
              <w:rPr>
                <w:rFonts w:ascii="仿宋" w:hAnsi="仿宋" w:eastAsia="仿宋"/>
                <w:color w:val="auto"/>
                <w:sz w:val="24"/>
              </w:rPr>
            </w:pPr>
            <w:r>
              <w:rPr>
                <w:rFonts w:ascii="仿宋" w:hAnsi="仿宋" w:eastAsia="仿宋"/>
                <w:color w:val="auto"/>
                <w:sz w:val="24"/>
              </w:rPr>
              <w:t>中文</w:t>
            </w:r>
          </w:p>
        </w:tc>
      </w:tr>
      <w:tr w14:paraId="1BF49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4C0D24A7">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7689C1FF">
            <w:pPr>
              <w:rPr>
                <w:rFonts w:ascii="仿宋" w:hAnsi="仿宋" w:eastAsia="仿宋"/>
                <w:color w:val="auto"/>
                <w:sz w:val="24"/>
              </w:rPr>
            </w:pPr>
            <w:r>
              <w:rPr>
                <w:rFonts w:ascii="仿宋" w:hAnsi="仿宋" w:eastAsia="仿宋"/>
                <w:color w:val="auto"/>
                <w:sz w:val="24"/>
              </w:rPr>
              <w:t>女士品茶</w:t>
            </w:r>
          </w:p>
        </w:tc>
        <w:tc>
          <w:tcPr>
            <w:tcW w:w="1701" w:type="dxa"/>
            <w:tcBorders>
              <w:top w:val="single" w:color="auto" w:sz="4" w:space="0"/>
              <w:left w:val="single" w:color="auto" w:sz="4" w:space="0"/>
              <w:bottom w:val="single" w:color="auto" w:sz="4" w:space="0"/>
              <w:right w:val="single" w:color="auto" w:sz="4" w:space="0"/>
            </w:tcBorders>
            <w:vAlign w:val="center"/>
          </w:tcPr>
          <w:p w14:paraId="18E126A5">
            <w:pPr>
              <w:rPr>
                <w:rFonts w:ascii="仿宋" w:hAnsi="仿宋" w:eastAsia="仿宋"/>
                <w:color w:val="auto"/>
                <w:sz w:val="24"/>
              </w:rPr>
            </w:pPr>
            <w:r>
              <w:rPr>
                <w:rFonts w:ascii="仿宋" w:hAnsi="仿宋" w:eastAsia="仿宋"/>
                <w:color w:val="auto"/>
                <w:sz w:val="24"/>
              </w:rPr>
              <w:t>戴维·萨尔斯伯格</w:t>
            </w:r>
          </w:p>
        </w:tc>
        <w:tc>
          <w:tcPr>
            <w:tcW w:w="2268" w:type="dxa"/>
            <w:tcBorders>
              <w:top w:val="single" w:color="auto" w:sz="4" w:space="0"/>
              <w:left w:val="single" w:color="auto" w:sz="4" w:space="0"/>
              <w:bottom w:val="single" w:color="auto" w:sz="4" w:space="0"/>
              <w:right w:val="single" w:color="auto" w:sz="4" w:space="0"/>
            </w:tcBorders>
            <w:vAlign w:val="center"/>
          </w:tcPr>
          <w:p w14:paraId="77678C1E">
            <w:pPr>
              <w:rPr>
                <w:rFonts w:ascii="仿宋" w:hAnsi="仿宋" w:eastAsia="仿宋"/>
                <w:color w:val="auto"/>
                <w:sz w:val="24"/>
              </w:rPr>
            </w:pPr>
            <w:r>
              <w:rPr>
                <w:rFonts w:ascii="仿宋" w:hAnsi="仿宋" w:eastAsia="仿宋"/>
                <w:color w:val="auto"/>
                <w:sz w:val="24"/>
              </w:rPr>
              <w:t>江西人民出版社</w:t>
            </w:r>
          </w:p>
        </w:tc>
        <w:tc>
          <w:tcPr>
            <w:tcW w:w="992" w:type="dxa"/>
            <w:tcBorders>
              <w:top w:val="single" w:color="auto" w:sz="4" w:space="0"/>
              <w:left w:val="single" w:color="auto" w:sz="4" w:space="0"/>
              <w:bottom w:val="single" w:color="auto" w:sz="4" w:space="0"/>
              <w:right w:val="single" w:color="auto" w:sz="4" w:space="0"/>
            </w:tcBorders>
            <w:vAlign w:val="center"/>
          </w:tcPr>
          <w:p w14:paraId="709E93C3">
            <w:pPr>
              <w:jc w:val="center"/>
              <w:rPr>
                <w:rFonts w:ascii="仿宋" w:hAnsi="仿宋" w:eastAsia="仿宋"/>
                <w:color w:val="auto"/>
                <w:sz w:val="24"/>
              </w:rPr>
            </w:pPr>
            <w:r>
              <w:rPr>
                <w:rFonts w:ascii="仿宋" w:hAnsi="仿宋" w:eastAsia="仿宋"/>
                <w:color w:val="auto"/>
                <w:sz w:val="24"/>
              </w:rPr>
              <w:t>2016</w:t>
            </w:r>
          </w:p>
        </w:tc>
        <w:tc>
          <w:tcPr>
            <w:tcW w:w="752" w:type="dxa"/>
            <w:tcBorders>
              <w:top w:val="single" w:color="auto" w:sz="4" w:space="0"/>
              <w:left w:val="single" w:color="auto" w:sz="4" w:space="0"/>
              <w:bottom w:val="single" w:color="auto" w:sz="4" w:space="0"/>
              <w:right w:val="single" w:color="auto" w:sz="4" w:space="0"/>
            </w:tcBorders>
            <w:vAlign w:val="center"/>
          </w:tcPr>
          <w:p w14:paraId="1D46A4F0">
            <w:pPr>
              <w:jc w:val="center"/>
              <w:rPr>
                <w:rFonts w:ascii="仿宋" w:hAnsi="仿宋" w:eastAsia="仿宋"/>
                <w:color w:val="auto"/>
                <w:sz w:val="24"/>
              </w:rPr>
            </w:pPr>
            <w:r>
              <w:rPr>
                <w:rFonts w:ascii="仿宋" w:hAnsi="仿宋" w:eastAsia="仿宋"/>
                <w:color w:val="auto"/>
                <w:sz w:val="24"/>
              </w:rPr>
              <w:t>中文</w:t>
            </w:r>
          </w:p>
        </w:tc>
      </w:tr>
      <w:tr w14:paraId="72A25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33CE7D4F">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278A2AC8">
            <w:pPr>
              <w:rPr>
                <w:rFonts w:ascii="仿宋" w:hAnsi="仿宋" w:eastAsia="仿宋"/>
                <w:color w:val="auto"/>
                <w:sz w:val="24"/>
              </w:rPr>
            </w:pPr>
            <w:r>
              <w:rPr>
                <w:rFonts w:ascii="仿宋" w:hAnsi="仿宋" w:eastAsia="仿宋"/>
                <w:color w:val="auto"/>
                <w:sz w:val="24"/>
              </w:rPr>
              <w:t>统计数字会撒谎</w:t>
            </w:r>
          </w:p>
        </w:tc>
        <w:tc>
          <w:tcPr>
            <w:tcW w:w="1701" w:type="dxa"/>
            <w:tcBorders>
              <w:top w:val="single" w:color="auto" w:sz="4" w:space="0"/>
              <w:left w:val="single" w:color="auto" w:sz="4" w:space="0"/>
              <w:bottom w:val="single" w:color="auto" w:sz="4" w:space="0"/>
              <w:right w:val="single" w:color="auto" w:sz="4" w:space="0"/>
            </w:tcBorders>
            <w:vAlign w:val="center"/>
          </w:tcPr>
          <w:p w14:paraId="15B1D57B">
            <w:pPr>
              <w:rPr>
                <w:rFonts w:ascii="仿宋" w:hAnsi="仿宋" w:eastAsia="仿宋"/>
                <w:color w:val="auto"/>
                <w:sz w:val="24"/>
              </w:rPr>
            </w:pPr>
            <w:r>
              <w:rPr>
                <w:rFonts w:ascii="仿宋" w:hAnsi="仿宋" w:eastAsia="仿宋"/>
                <w:color w:val="auto"/>
                <w:sz w:val="24"/>
              </w:rPr>
              <w:t>达莱尔·哈夫</w:t>
            </w:r>
          </w:p>
        </w:tc>
        <w:tc>
          <w:tcPr>
            <w:tcW w:w="2268" w:type="dxa"/>
            <w:tcBorders>
              <w:top w:val="single" w:color="auto" w:sz="4" w:space="0"/>
              <w:left w:val="single" w:color="auto" w:sz="4" w:space="0"/>
              <w:bottom w:val="single" w:color="auto" w:sz="4" w:space="0"/>
              <w:right w:val="single" w:color="auto" w:sz="4" w:space="0"/>
            </w:tcBorders>
            <w:vAlign w:val="center"/>
          </w:tcPr>
          <w:p w14:paraId="25527BDF">
            <w:pPr>
              <w:rPr>
                <w:rFonts w:ascii="仿宋" w:hAnsi="仿宋" w:eastAsia="仿宋"/>
                <w:color w:val="auto"/>
                <w:sz w:val="24"/>
              </w:rPr>
            </w:pPr>
            <w:r>
              <w:rPr>
                <w:rFonts w:ascii="仿宋" w:hAnsi="仿宋" w:eastAsia="仿宋"/>
                <w:color w:val="auto"/>
                <w:sz w:val="24"/>
              </w:rPr>
              <w:t>中国城市出版社</w:t>
            </w:r>
          </w:p>
        </w:tc>
        <w:tc>
          <w:tcPr>
            <w:tcW w:w="992" w:type="dxa"/>
            <w:tcBorders>
              <w:top w:val="single" w:color="auto" w:sz="4" w:space="0"/>
              <w:left w:val="single" w:color="auto" w:sz="4" w:space="0"/>
              <w:bottom w:val="single" w:color="auto" w:sz="4" w:space="0"/>
              <w:right w:val="single" w:color="auto" w:sz="4" w:space="0"/>
            </w:tcBorders>
            <w:vAlign w:val="center"/>
          </w:tcPr>
          <w:p w14:paraId="139771C9">
            <w:pPr>
              <w:jc w:val="center"/>
              <w:rPr>
                <w:rFonts w:ascii="仿宋" w:hAnsi="仿宋" w:eastAsia="仿宋"/>
                <w:color w:val="auto"/>
                <w:sz w:val="24"/>
              </w:rPr>
            </w:pPr>
            <w:r>
              <w:rPr>
                <w:rFonts w:ascii="仿宋" w:hAnsi="仿宋" w:eastAsia="仿宋"/>
                <w:color w:val="auto"/>
                <w:sz w:val="24"/>
              </w:rPr>
              <w:t>2009</w:t>
            </w:r>
          </w:p>
        </w:tc>
        <w:tc>
          <w:tcPr>
            <w:tcW w:w="752" w:type="dxa"/>
            <w:tcBorders>
              <w:top w:val="single" w:color="auto" w:sz="4" w:space="0"/>
              <w:left w:val="single" w:color="auto" w:sz="4" w:space="0"/>
              <w:bottom w:val="single" w:color="auto" w:sz="4" w:space="0"/>
              <w:right w:val="single" w:color="auto" w:sz="4" w:space="0"/>
            </w:tcBorders>
            <w:vAlign w:val="center"/>
          </w:tcPr>
          <w:p w14:paraId="6CABB73E">
            <w:pPr>
              <w:jc w:val="center"/>
              <w:rPr>
                <w:rFonts w:ascii="仿宋" w:hAnsi="仿宋" w:eastAsia="仿宋"/>
                <w:color w:val="auto"/>
                <w:sz w:val="24"/>
              </w:rPr>
            </w:pPr>
            <w:r>
              <w:rPr>
                <w:rFonts w:ascii="仿宋" w:hAnsi="仿宋" w:eastAsia="仿宋"/>
                <w:color w:val="auto"/>
                <w:sz w:val="24"/>
              </w:rPr>
              <w:t>中文</w:t>
            </w:r>
          </w:p>
        </w:tc>
      </w:tr>
      <w:tr w14:paraId="286C2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22C89D05">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0ACA59E4">
            <w:pPr>
              <w:rPr>
                <w:rFonts w:ascii="仿宋" w:hAnsi="仿宋" w:eastAsia="仿宋"/>
                <w:color w:val="auto"/>
                <w:sz w:val="24"/>
              </w:rPr>
            </w:pPr>
            <w:r>
              <w:rPr>
                <w:rFonts w:ascii="仿宋" w:hAnsi="仿宋" w:eastAsia="仿宋"/>
                <w:color w:val="auto"/>
                <w:sz w:val="24"/>
              </w:rPr>
              <w:t>爱上统计学</w:t>
            </w:r>
          </w:p>
        </w:tc>
        <w:tc>
          <w:tcPr>
            <w:tcW w:w="1701" w:type="dxa"/>
            <w:tcBorders>
              <w:top w:val="single" w:color="auto" w:sz="4" w:space="0"/>
              <w:left w:val="single" w:color="auto" w:sz="4" w:space="0"/>
              <w:bottom w:val="single" w:color="auto" w:sz="4" w:space="0"/>
              <w:right w:val="single" w:color="auto" w:sz="4" w:space="0"/>
            </w:tcBorders>
            <w:vAlign w:val="center"/>
          </w:tcPr>
          <w:p w14:paraId="73135C14">
            <w:pPr>
              <w:rPr>
                <w:rFonts w:ascii="仿宋" w:hAnsi="仿宋" w:eastAsia="仿宋"/>
                <w:color w:val="auto"/>
                <w:sz w:val="24"/>
              </w:rPr>
            </w:pPr>
            <w:r>
              <w:rPr>
                <w:rFonts w:ascii="仿宋" w:hAnsi="仿宋" w:eastAsia="仿宋"/>
                <w:color w:val="auto"/>
                <w:sz w:val="24"/>
              </w:rPr>
              <w:t>萨尔金德</w:t>
            </w:r>
          </w:p>
        </w:tc>
        <w:tc>
          <w:tcPr>
            <w:tcW w:w="2268" w:type="dxa"/>
            <w:tcBorders>
              <w:top w:val="single" w:color="auto" w:sz="4" w:space="0"/>
              <w:left w:val="single" w:color="auto" w:sz="4" w:space="0"/>
              <w:bottom w:val="single" w:color="auto" w:sz="4" w:space="0"/>
              <w:right w:val="single" w:color="auto" w:sz="4" w:space="0"/>
            </w:tcBorders>
            <w:vAlign w:val="center"/>
          </w:tcPr>
          <w:p w14:paraId="474CEDCF">
            <w:pPr>
              <w:rPr>
                <w:rFonts w:ascii="仿宋" w:hAnsi="仿宋" w:eastAsia="仿宋"/>
                <w:color w:val="auto"/>
                <w:sz w:val="24"/>
              </w:rPr>
            </w:pPr>
            <w:r>
              <w:rPr>
                <w:rFonts w:ascii="仿宋" w:hAnsi="仿宋" w:eastAsia="仿宋"/>
                <w:color w:val="auto"/>
                <w:sz w:val="24"/>
              </w:rPr>
              <w:t>重庆大学出版社</w:t>
            </w:r>
          </w:p>
        </w:tc>
        <w:tc>
          <w:tcPr>
            <w:tcW w:w="992" w:type="dxa"/>
            <w:tcBorders>
              <w:top w:val="single" w:color="auto" w:sz="4" w:space="0"/>
              <w:left w:val="single" w:color="auto" w:sz="4" w:space="0"/>
              <w:bottom w:val="single" w:color="auto" w:sz="4" w:space="0"/>
              <w:right w:val="single" w:color="auto" w:sz="4" w:space="0"/>
            </w:tcBorders>
            <w:vAlign w:val="center"/>
          </w:tcPr>
          <w:p w14:paraId="4A9B2E44">
            <w:pPr>
              <w:jc w:val="center"/>
              <w:rPr>
                <w:rFonts w:ascii="仿宋" w:hAnsi="仿宋" w:eastAsia="仿宋"/>
                <w:color w:val="auto"/>
                <w:sz w:val="24"/>
              </w:rPr>
            </w:pPr>
            <w:r>
              <w:rPr>
                <w:rFonts w:ascii="仿宋" w:hAnsi="仿宋" w:eastAsia="仿宋"/>
                <w:color w:val="auto"/>
                <w:sz w:val="24"/>
              </w:rPr>
              <w:t>2011</w:t>
            </w:r>
          </w:p>
        </w:tc>
        <w:tc>
          <w:tcPr>
            <w:tcW w:w="752" w:type="dxa"/>
            <w:tcBorders>
              <w:top w:val="single" w:color="auto" w:sz="4" w:space="0"/>
              <w:left w:val="single" w:color="auto" w:sz="4" w:space="0"/>
              <w:bottom w:val="single" w:color="auto" w:sz="4" w:space="0"/>
              <w:right w:val="single" w:color="auto" w:sz="4" w:space="0"/>
            </w:tcBorders>
            <w:vAlign w:val="center"/>
          </w:tcPr>
          <w:p w14:paraId="058F7FCF">
            <w:pPr>
              <w:jc w:val="center"/>
              <w:rPr>
                <w:rFonts w:ascii="仿宋" w:hAnsi="仿宋" w:eastAsia="仿宋"/>
                <w:color w:val="auto"/>
                <w:sz w:val="24"/>
              </w:rPr>
            </w:pPr>
            <w:r>
              <w:rPr>
                <w:rFonts w:ascii="仿宋" w:hAnsi="仿宋" w:eastAsia="仿宋"/>
                <w:color w:val="auto"/>
                <w:sz w:val="24"/>
              </w:rPr>
              <w:t>中文</w:t>
            </w:r>
          </w:p>
        </w:tc>
      </w:tr>
      <w:tr w14:paraId="3DF65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6F82E7C9">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6404FAC5">
            <w:pPr>
              <w:rPr>
                <w:rFonts w:ascii="仿宋" w:hAnsi="仿宋" w:eastAsia="仿宋"/>
                <w:color w:val="auto"/>
                <w:sz w:val="24"/>
              </w:rPr>
            </w:pPr>
            <w:r>
              <w:rPr>
                <w:rFonts w:ascii="仿宋" w:hAnsi="仿宋" w:eastAsia="仿宋"/>
                <w:color w:val="auto"/>
                <w:sz w:val="24"/>
              </w:rPr>
              <w:t>大数据时代的统计学思维</w:t>
            </w:r>
          </w:p>
        </w:tc>
        <w:tc>
          <w:tcPr>
            <w:tcW w:w="1701" w:type="dxa"/>
            <w:tcBorders>
              <w:top w:val="single" w:color="auto" w:sz="4" w:space="0"/>
              <w:left w:val="single" w:color="auto" w:sz="4" w:space="0"/>
              <w:bottom w:val="single" w:color="auto" w:sz="4" w:space="0"/>
              <w:right w:val="single" w:color="auto" w:sz="4" w:space="0"/>
            </w:tcBorders>
            <w:vAlign w:val="center"/>
          </w:tcPr>
          <w:p w14:paraId="6E56C7EB">
            <w:pPr>
              <w:rPr>
                <w:rFonts w:ascii="仿宋" w:hAnsi="仿宋" w:eastAsia="仿宋"/>
                <w:color w:val="auto"/>
                <w:sz w:val="24"/>
              </w:rPr>
            </w:pPr>
            <w:r>
              <w:rPr>
                <w:rFonts w:ascii="仿宋" w:hAnsi="仿宋" w:eastAsia="仿宋"/>
                <w:color w:val="auto"/>
                <w:sz w:val="24"/>
              </w:rPr>
              <w:t>刘强</w:t>
            </w:r>
          </w:p>
        </w:tc>
        <w:tc>
          <w:tcPr>
            <w:tcW w:w="2268" w:type="dxa"/>
            <w:tcBorders>
              <w:top w:val="single" w:color="auto" w:sz="4" w:space="0"/>
              <w:left w:val="single" w:color="auto" w:sz="4" w:space="0"/>
              <w:bottom w:val="single" w:color="auto" w:sz="4" w:space="0"/>
              <w:right w:val="single" w:color="auto" w:sz="4" w:space="0"/>
            </w:tcBorders>
            <w:vAlign w:val="center"/>
          </w:tcPr>
          <w:p w14:paraId="608988C6">
            <w:pPr>
              <w:rPr>
                <w:rFonts w:ascii="仿宋" w:hAnsi="仿宋" w:eastAsia="仿宋"/>
                <w:color w:val="auto"/>
                <w:sz w:val="24"/>
              </w:rPr>
            </w:pPr>
            <w:r>
              <w:rPr>
                <w:rFonts w:ascii="仿宋" w:hAnsi="仿宋" w:eastAsia="仿宋"/>
                <w:color w:val="auto"/>
                <w:sz w:val="24"/>
              </w:rPr>
              <w:t>中国水利水电出版社</w:t>
            </w:r>
          </w:p>
        </w:tc>
        <w:tc>
          <w:tcPr>
            <w:tcW w:w="992" w:type="dxa"/>
            <w:tcBorders>
              <w:top w:val="single" w:color="auto" w:sz="4" w:space="0"/>
              <w:left w:val="single" w:color="auto" w:sz="4" w:space="0"/>
              <w:bottom w:val="single" w:color="auto" w:sz="4" w:space="0"/>
              <w:right w:val="single" w:color="auto" w:sz="4" w:space="0"/>
            </w:tcBorders>
            <w:vAlign w:val="center"/>
          </w:tcPr>
          <w:p w14:paraId="3B63664F">
            <w:pPr>
              <w:jc w:val="center"/>
              <w:rPr>
                <w:rFonts w:ascii="仿宋" w:hAnsi="仿宋" w:eastAsia="仿宋"/>
                <w:color w:val="auto"/>
                <w:sz w:val="24"/>
              </w:rPr>
            </w:pPr>
            <w:r>
              <w:rPr>
                <w:rFonts w:ascii="仿宋" w:hAnsi="仿宋" w:eastAsia="仿宋"/>
                <w:color w:val="auto"/>
                <w:sz w:val="24"/>
              </w:rPr>
              <w:t>2018</w:t>
            </w:r>
          </w:p>
        </w:tc>
        <w:tc>
          <w:tcPr>
            <w:tcW w:w="752" w:type="dxa"/>
            <w:tcBorders>
              <w:top w:val="single" w:color="auto" w:sz="4" w:space="0"/>
              <w:left w:val="single" w:color="auto" w:sz="4" w:space="0"/>
              <w:bottom w:val="single" w:color="auto" w:sz="4" w:space="0"/>
              <w:right w:val="single" w:color="auto" w:sz="4" w:space="0"/>
            </w:tcBorders>
            <w:vAlign w:val="center"/>
          </w:tcPr>
          <w:p w14:paraId="7494271C">
            <w:pPr>
              <w:jc w:val="center"/>
              <w:rPr>
                <w:rFonts w:ascii="仿宋" w:hAnsi="仿宋" w:eastAsia="仿宋"/>
                <w:color w:val="auto"/>
                <w:sz w:val="24"/>
              </w:rPr>
            </w:pPr>
            <w:r>
              <w:rPr>
                <w:rFonts w:ascii="仿宋" w:hAnsi="仿宋" w:eastAsia="仿宋"/>
                <w:color w:val="auto"/>
                <w:sz w:val="24"/>
              </w:rPr>
              <w:t>中文</w:t>
            </w:r>
          </w:p>
        </w:tc>
      </w:tr>
      <w:tr w14:paraId="57361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0355E063">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7269A71E">
            <w:pPr>
              <w:rPr>
                <w:rFonts w:ascii="仿宋" w:hAnsi="仿宋" w:eastAsia="仿宋"/>
                <w:color w:val="auto"/>
                <w:sz w:val="24"/>
              </w:rPr>
            </w:pPr>
            <w:r>
              <w:rPr>
                <w:rFonts w:ascii="仿宋" w:hAnsi="仿宋" w:eastAsia="仿宋"/>
                <w:color w:val="auto"/>
                <w:sz w:val="24"/>
              </w:rPr>
              <w:t>数据科学入门（第2版）</w:t>
            </w:r>
          </w:p>
        </w:tc>
        <w:tc>
          <w:tcPr>
            <w:tcW w:w="1701" w:type="dxa"/>
            <w:tcBorders>
              <w:top w:val="single" w:color="auto" w:sz="4" w:space="0"/>
              <w:left w:val="single" w:color="auto" w:sz="4" w:space="0"/>
              <w:bottom w:val="single" w:color="auto" w:sz="4" w:space="0"/>
              <w:right w:val="single" w:color="auto" w:sz="4" w:space="0"/>
            </w:tcBorders>
            <w:vAlign w:val="center"/>
          </w:tcPr>
          <w:p w14:paraId="7E51891B">
            <w:pPr>
              <w:rPr>
                <w:rFonts w:ascii="仿宋" w:hAnsi="仿宋" w:eastAsia="仿宋"/>
                <w:color w:val="auto"/>
                <w:sz w:val="24"/>
              </w:rPr>
            </w:pPr>
            <w:r>
              <w:rPr>
                <w:rFonts w:ascii="仿宋" w:hAnsi="仿宋" w:eastAsia="仿宋"/>
                <w:color w:val="auto"/>
                <w:sz w:val="24"/>
              </w:rPr>
              <w:t>乔尔·格鲁斯</w:t>
            </w:r>
          </w:p>
        </w:tc>
        <w:tc>
          <w:tcPr>
            <w:tcW w:w="2268" w:type="dxa"/>
            <w:tcBorders>
              <w:top w:val="single" w:color="auto" w:sz="4" w:space="0"/>
              <w:left w:val="single" w:color="auto" w:sz="4" w:space="0"/>
              <w:bottom w:val="single" w:color="auto" w:sz="4" w:space="0"/>
              <w:right w:val="single" w:color="auto" w:sz="4" w:space="0"/>
            </w:tcBorders>
            <w:vAlign w:val="center"/>
          </w:tcPr>
          <w:p w14:paraId="57D252A8">
            <w:pPr>
              <w:rPr>
                <w:rFonts w:ascii="仿宋" w:hAnsi="仿宋" w:eastAsia="仿宋"/>
                <w:color w:val="auto"/>
                <w:sz w:val="24"/>
              </w:rPr>
            </w:pPr>
            <w:r>
              <w:rPr>
                <w:rFonts w:ascii="仿宋" w:hAnsi="仿宋" w:eastAsia="仿宋"/>
                <w:color w:val="auto"/>
                <w:sz w:val="24"/>
              </w:rPr>
              <w:t>人民邮电出版社</w:t>
            </w:r>
          </w:p>
        </w:tc>
        <w:tc>
          <w:tcPr>
            <w:tcW w:w="992" w:type="dxa"/>
            <w:tcBorders>
              <w:top w:val="single" w:color="auto" w:sz="4" w:space="0"/>
              <w:left w:val="single" w:color="auto" w:sz="4" w:space="0"/>
              <w:bottom w:val="single" w:color="auto" w:sz="4" w:space="0"/>
              <w:right w:val="single" w:color="auto" w:sz="4" w:space="0"/>
            </w:tcBorders>
            <w:vAlign w:val="center"/>
          </w:tcPr>
          <w:p w14:paraId="1F3F6B6C">
            <w:pPr>
              <w:jc w:val="center"/>
              <w:rPr>
                <w:rFonts w:ascii="仿宋" w:hAnsi="仿宋" w:eastAsia="仿宋"/>
                <w:color w:val="auto"/>
                <w:sz w:val="24"/>
              </w:rPr>
            </w:pPr>
            <w:r>
              <w:rPr>
                <w:rFonts w:ascii="仿宋" w:hAnsi="仿宋" w:eastAsia="仿宋"/>
                <w:color w:val="auto"/>
                <w:sz w:val="24"/>
              </w:rPr>
              <w:t>2021</w:t>
            </w:r>
          </w:p>
        </w:tc>
        <w:tc>
          <w:tcPr>
            <w:tcW w:w="752" w:type="dxa"/>
            <w:tcBorders>
              <w:top w:val="single" w:color="auto" w:sz="4" w:space="0"/>
              <w:left w:val="single" w:color="auto" w:sz="4" w:space="0"/>
              <w:bottom w:val="single" w:color="auto" w:sz="4" w:space="0"/>
              <w:right w:val="single" w:color="auto" w:sz="4" w:space="0"/>
            </w:tcBorders>
            <w:vAlign w:val="center"/>
          </w:tcPr>
          <w:p w14:paraId="63ECF726">
            <w:pPr>
              <w:jc w:val="center"/>
              <w:rPr>
                <w:rFonts w:ascii="仿宋" w:hAnsi="仿宋" w:eastAsia="仿宋"/>
                <w:color w:val="auto"/>
                <w:sz w:val="24"/>
              </w:rPr>
            </w:pPr>
            <w:r>
              <w:rPr>
                <w:rFonts w:ascii="仿宋" w:hAnsi="仿宋" w:eastAsia="仿宋"/>
                <w:color w:val="auto"/>
                <w:sz w:val="24"/>
              </w:rPr>
              <w:t>中文</w:t>
            </w:r>
          </w:p>
        </w:tc>
      </w:tr>
      <w:tr w14:paraId="7CDC4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1F2454C9">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16F1B215">
            <w:pPr>
              <w:rPr>
                <w:rFonts w:ascii="仿宋" w:hAnsi="仿宋" w:eastAsia="仿宋"/>
                <w:color w:val="auto"/>
                <w:sz w:val="24"/>
              </w:rPr>
            </w:pPr>
            <w:r>
              <w:rPr>
                <w:rFonts w:ascii="仿宋" w:hAnsi="仿宋" w:eastAsia="仿宋"/>
                <w:color w:val="auto"/>
                <w:sz w:val="24"/>
              </w:rPr>
              <w:t>民生数据的真相</w:t>
            </w:r>
          </w:p>
        </w:tc>
        <w:tc>
          <w:tcPr>
            <w:tcW w:w="1701" w:type="dxa"/>
            <w:tcBorders>
              <w:top w:val="single" w:color="auto" w:sz="4" w:space="0"/>
              <w:left w:val="single" w:color="auto" w:sz="4" w:space="0"/>
              <w:bottom w:val="single" w:color="auto" w:sz="4" w:space="0"/>
              <w:right w:val="single" w:color="auto" w:sz="4" w:space="0"/>
            </w:tcBorders>
            <w:vAlign w:val="center"/>
          </w:tcPr>
          <w:p w14:paraId="45DF6A53">
            <w:pPr>
              <w:rPr>
                <w:rFonts w:ascii="仿宋" w:hAnsi="仿宋" w:eastAsia="仿宋"/>
                <w:color w:val="auto"/>
                <w:sz w:val="24"/>
              </w:rPr>
            </w:pPr>
            <w:r>
              <w:rPr>
                <w:rFonts w:ascii="仿宋" w:hAnsi="仿宋" w:eastAsia="仿宋"/>
                <w:color w:val="auto"/>
                <w:sz w:val="24"/>
              </w:rPr>
              <w:t>严行方</w:t>
            </w:r>
          </w:p>
        </w:tc>
        <w:tc>
          <w:tcPr>
            <w:tcW w:w="2268" w:type="dxa"/>
            <w:tcBorders>
              <w:top w:val="single" w:color="auto" w:sz="4" w:space="0"/>
              <w:left w:val="single" w:color="auto" w:sz="4" w:space="0"/>
              <w:bottom w:val="single" w:color="auto" w:sz="4" w:space="0"/>
              <w:right w:val="single" w:color="auto" w:sz="4" w:space="0"/>
            </w:tcBorders>
            <w:vAlign w:val="center"/>
          </w:tcPr>
          <w:p w14:paraId="57E6770E">
            <w:pPr>
              <w:rPr>
                <w:rFonts w:ascii="仿宋" w:hAnsi="仿宋" w:eastAsia="仿宋"/>
                <w:color w:val="auto"/>
                <w:sz w:val="24"/>
              </w:rPr>
            </w:pPr>
            <w:r>
              <w:rPr>
                <w:rFonts w:ascii="仿宋" w:hAnsi="仿宋" w:eastAsia="仿宋"/>
                <w:color w:val="auto"/>
                <w:sz w:val="24"/>
              </w:rPr>
              <w:t>中国社会出版社</w:t>
            </w:r>
          </w:p>
        </w:tc>
        <w:tc>
          <w:tcPr>
            <w:tcW w:w="992" w:type="dxa"/>
            <w:tcBorders>
              <w:top w:val="single" w:color="auto" w:sz="4" w:space="0"/>
              <w:left w:val="single" w:color="auto" w:sz="4" w:space="0"/>
              <w:bottom w:val="single" w:color="auto" w:sz="4" w:space="0"/>
              <w:right w:val="single" w:color="auto" w:sz="4" w:space="0"/>
            </w:tcBorders>
            <w:vAlign w:val="center"/>
          </w:tcPr>
          <w:p w14:paraId="786DB72C">
            <w:pPr>
              <w:jc w:val="center"/>
              <w:rPr>
                <w:rFonts w:ascii="仿宋" w:hAnsi="仿宋" w:eastAsia="仿宋"/>
                <w:color w:val="auto"/>
                <w:sz w:val="24"/>
              </w:rPr>
            </w:pPr>
            <w:r>
              <w:rPr>
                <w:rFonts w:ascii="仿宋" w:hAnsi="仿宋" w:eastAsia="仿宋"/>
                <w:color w:val="auto"/>
                <w:sz w:val="24"/>
              </w:rPr>
              <w:t>2012</w:t>
            </w:r>
          </w:p>
        </w:tc>
        <w:tc>
          <w:tcPr>
            <w:tcW w:w="752" w:type="dxa"/>
            <w:tcBorders>
              <w:top w:val="single" w:color="auto" w:sz="4" w:space="0"/>
              <w:left w:val="single" w:color="auto" w:sz="4" w:space="0"/>
              <w:bottom w:val="single" w:color="auto" w:sz="4" w:space="0"/>
              <w:right w:val="single" w:color="auto" w:sz="4" w:space="0"/>
            </w:tcBorders>
            <w:vAlign w:val="center"/>
          </w:tcPr>
          <w:p w14:paraId="5DB6E079">
            <w:pPr>
              <w:jc w:val="center"/>
              <w:rPr>
                <w:rFonts w:ascii="仿宋" w:hAnsi="仿宋" w:eastAsia="仿宋"/>
                <w:color w:val="auto"/>
                <w:sz w:val="24"/>
              </w:rPr>
            </w:pPr>
            <w:r>
              <w:rPr>
                <w:rFonts w:ascii="仿宋" w:hAnsi="仿宋" w:eastAsia="仿宋"/>
                <w:color w:val="auto"/>
                <w:sz w:val="24"/>
              </w:rPr>
              <w:t>中文</w:t>
            </w:r>
          </w:p>
        </w:tc>
      </w:tr>
      <w:tr w14:paraId="1D005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4BE3A8AA">
            <w:pPr>
              <w:rPr>
                <w:rFonts w:ascii="仿宋" w:hAnsi="仿宋" w:eastAsia="仿宋"/>
                <w:color w:val="auto"/>
                <w:sz w:val="24"/>
              </w:rPr>
            </w:pPr>
            <w:r>
              <w:rPr>
                <w:rFonts w:ascii="仿宋" w:hAnsi="仿宋" w:eastAsia="仿宋"/>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7E00A564">
            <w:pPr>
              <w:rPr>
                <w:rFonts w:ascii="仿宋" w:hAnsi="仿宋" w:eastAsia="仿宋"/>
                <w:color w:val="auto"/>
                <w:sz w:val="24"/>
              </w:rPr>
            </w:pPr>
            <w:r>
              <w:rPr>
                <w:rFonts w:ascii="仿宋" w:hAnsi="仿宋" w:eastAsia="仿宋"/>
                <w:color w:val="auto"/>
                <w:sz w:val="24"/>
              </w:rPr>
              <w:t>统计学习导论：基于R应用</w:t>
            </w:r>
          </w:p>
        </w:tc>
        <w:tc>
          <w:tcPr>
            <w:tcW w:w="1701" w:type="dxa"/>
            <w:tcBorders>
              <w:top w:val="single" w:color="auto" w:sz="4" w:space="0"/>
              <w:left w:val="single" w:color="auto" w:sz="4" w:space="0"/>
              <w:bottom w:val="single" w:color="auto" w:sz="4" w:space="0"/>
              <w:right w:val="single" w:color="auto" w:sz="4" w:space="0"/>
            </w:tcBorders>
            <w:vAlign w:val="center"/>
          </w:tcPr>
          <w:p w14:paraId="05CA49BE">
            <w:pPr>
              <w:rPr>
                <w:rFonts w:ascii="仿宋" w:hAnsi="仿宋" w:eastAsia="仿宋"/>
                <w:color w:val="auto"/>
                <w:sz w:val="24"/>
              </w:rPr>
            </w:pPr>
            <w:r>
              <w:rPr>
                <w:rFonts w:ascii="仿宋" w:hAnsi="仿宋" w:eastAsia="仿宋"/>
                <w:color w:val="auto"/>
                <w:sz w:val="24"/>
              </w:rPr>
              <w:t>加雷斯·詹姆斯等</w:t>
            </w:r>
          </w:p>
        </w:tc>
        <w:tc>
          <w:tcPr>
            <w:tcW w:w="2268" w:type="dxa"/>
            <w:tcBorders>
              <w:top w:val="single" w:color="auto" w:sz="4" w:space="0"/>
              <w:left w:val="single" w:color="auto" w:sz="4" w:space="0"/>
              <w:bottom w:val="single" w:color="auto" w:sz="4" w:space="0"/>
              <w:right w:val="single" w:color="auto" w:sz="4" w:space="0"/>
            </w:tcBorders>
            <w:vAlign w:val="center"/>
          </w:tcPr>
          <w:p w14:paraId="110B7FBF">
            <w:pPr>
              <w:rPr>
                <w:rFonts w:ascii="仿宋" w:hAnsi="仿宋" w:eastAsia="仿宋"/>
                <w:color w:val="auto"/>
                <w:sz w:val="24"/>
              </w:rPr>
            </w:pPr>
            <w:r>
              <w:rPr>
                <w:rFonts w:ascii="仿宋" w:hAnsi="仿宋" w:eastAsia="仿宋"/>
                <w:color w:val="auto"/>
                <w:sz w:val="24"/>
              </w:rPr>
              <w:t>机械工业出版社</w:t>
            </w:r>
          </w:p>
        </w:tc>
        <w:tc>
          <w:tcPr>
            <w:tcW w:w="992" w:type="dxa"/>
            <w:tcBorders>
              <w:top w:val="single" w:color="auto" w:sz="4" w:space="0"/>
              <w:left w:val="single" w:color="auto" w:sz="4" w:space="0"/>
              <w:bottom w:val="single" w:color="auto" w:sz="4" w:space="0"/>
              <w:right w:val="single" w:color="auto" w:sz="4" w:space="0"/>
            </w:tcBorders>
            <w:vAlign w:val="center"/>
          </w:tcPr>
          <w:p w14:paraId="0BD14A24">
            <w:pPr>
              <w:jc w:val="center"/>
              <w:rPr>
                <w:rFonts w:ascii="仿宋" w:hAnsi="仿宋" w:eastAsia="仿宋"/>
                <w:color w:val="auto"/>
                <w:sz w:val="24"/>
              </w:rPr>
            </w:pPr>
            <w:r>
              <w:rPr>
                <w:rFonts w:ascii="仿宋" w:hAnsi="仿宋" w:eastAsia="仿宋"/>
                <w:color w:val="auto"/>
                <w:sz w:val="24"/>
              </w:rPr>
              <w:t>2015</w:t>
            </w:r>
          </w:p>
        </w:tc>
        <w:tc>
          <w:tcPr>
            <w:tcW w:w="752" w:type="dxa"/>
            <w:tcBorders>
              <w:top w:val="single" w:color="auto" w:sz="4" w:space="0"/>
              <w:left w:val="single" w:color="auto" w:sz="4" w:space="0"/>
              <w:bottom w:val="single" w:color="auto" w:sz="4" w:space="0"/>
              <w:right w:val="single" w:color="auto" w:sz="4" w:space="0"/>
            </w:tcBorders>
            <w:vAlign w:val="center"/>
          </w:tcPr>
          <w:p w14:paraId="2A6A3BF7">
            <w:pPr>
              <w:jc w:val="center"/>
              <w:rPr>
                <w:rFonts w:ascii="仿宋" w:hAnsi="仿宋" w:eastAsia="仿宋"/>
                <w:color w:val="auto"/>
                <w:sz w:val="24"/>
              </w:rPr>
            </w:pPr>
            <w:r>
              <w:rPr>
                <w:rFonts w:ascii="仿宋" w:hAnsi="仿宋" w:eastAsia="仿宋"/>
                <w:color w:val="auto"/>
                <w:sz w:val="24"/>
              </w:rPr>
              <w:t>中文</w:t>
            </w:r>
          </w:p>
        </w:tc>
      </w:tr>
      <w:tr w14:paraId="4208E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4A6709D6">
            <w:pPr>
              <w:rPr>
                <w:rFonts w:ascii="仿宋" w:hAnsi="仿宋" w:eastAsia="仿宋"/>
                <w:bCs/>
                <w:color w:val="auto"/>
                <w:sz w:val="24"/>
              </w:rPr>
            </w:pPr>
            <w:r>
              <w:rPr>
                <w:rFonts w:ascii="仿宋" w:hAnsi="仿宋" w:eastAsia="仿宋"/>
                <w:bCs/>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259E2E5D">
            <w:pPr>
              <w:rPr>
                <w:rFonts w:ascii="仿宋" w:hAnsi="仿宋" w:eastAsia="仿宋"/>
                <w:bCs/>
                <w:color w:val="auto"/>
                <w:sz w:val="24"/>
              </w:rPr>
            </w:pPr>
            <w:r>
              <w:rPr>
                <w:rFonts w:ascii="仿宋" w:hAnsi="仿宋" w:eastAsia="仿宋"/>
                <w:bCs/>
                <w:color w:val="auto"/>
                <w:sz w:val="24"/>
              </w:rPr>
              <w:t>Applied Linear Regression</w:t>
            </w:r>
          </w:p>
        </w:tc>
        <w:tc>
          <w:tcPr>
            <w:tcW w:w="1701" w:type="dxa"/>
            <w:tcBorders>
              <w:top w:val="single" w:color="auto" w:sz="4" w:space="0"/>
              <w:left w:val="single" w:color="auto" w:sz="4" w:space="0"/>
              <w:bottom w:val="single" w:color="auto" w:sz="4" w:space="0"/>
              <w:right w:val="single" w:color="auto" w:sz="4" w:space="0"/>
            </w:tcBorders>
            <w:vAlign w:val="center"/>
          </w:tcPr>
          <w:p w14:paraId="7217407C">
            <w:pPr>
              <w:rPr>
                <w:rFonts w:ascii="仿宋" w:hAnsi="仿宋" w:eastAsia="仿宋"/>
                <w:bCs/>
                <w:color w:val="auto"/>
                <w:sz w:val="24"/>
              </w:rPr>
            </w:pPr>
            <w:r>
              <w:rPr>
                <w:rFonts w:ascii="仿宋" w:hAnsi="仿宋" w:eastAsia="仿宋"/>
                <w:bCs/>
                <w:color w:val="auto"/>
                <w:sz w:val="24"/>
              </w:rPr>
              <w:t>Sanford Weisberg</w:t>
            </w:r>
          </w:p>
        </w:tc>
        <w:tc>
          <w:tcPr>
            <w:tcW w:w="2268" w:type="dxa"/>
            <w:tcBorders>
              <w:top w:val="single" w:color="auto" w:sz="4" w:space="0"/>
              <w:left w:val="single" w:color="auto" w:sz="4" w:space="0"/>
              <w:bottom w:val="single" w:color="auto" w:sz="4" w:space="0"/>
              <w:right w:val="single" w:color="auto" w:sz="4" w:space="0"/>
            </w:tcBorders>
            <w:vAlign w:val="center"/>
          </w:tcPr>
          <w:p w14:paraId="77356E23">
            <w:pPr>
              <w:rPr>
                <w:rFonts w:ascii="仿宋" w:hAnsi="仿宋" w:eastAsia="仿宋"/>
                <w:bCs/>
                <w:color w:val="auto"/>
                <w:sz w:val="24"/>
              </w:rPr>
            </w:pPr>
            <w:r>
              <w:rPr>
                <w:rFonts w:ascii="仿宋" w:hAnsi="仿宋" w:eastAsia="仿宋"/>
                <w:bCs/>
                <w:color w:val="auto"/>
                <w:sz w:val="24"/>
              </w:rPr>
              <w:t>A John Wiley &amp; Sons, Inc., Publication</w:t>
            </w:r>
          </w:p>
        </w:tc>
        <w:tc>
          <w:tcPr>
            <w:tcW w:w="992" w:type="dxa"/>
            <w:tcBorders>
              <w:top w:val="single" w:color="auto" w:sz="4" w:space="0"/>
              <w:left w:val="single" w:color="auto" w:sz="4" w:space="0"/>
              <w:bottom w:val="single" w:color="auto" w:sz="4" w:space="0"/>
              <w:right w:val="single" w:color="auto" w:sz="4" w:space="0"/>
            </w:tcBorders>
            <w:vAlign w:val="center"/>
          </w:tcPr>
          <w:p w14:paraId="30CE631B">
            <w:pPr>
              <w:jc w:val="center"/>
              <w:rPr>
                <w:rFonts w:ascii="仿宋" w:hAnsi="仿宋" w:eastAsia="仿宋"/>
                <w:bCs/>
                <w:color w:val="auto"/>
                <w:sz w:val="24"/>
              </w:rPr>
            </w:pPr>
            <w:r>
              <w:rPr>
                <w:rFonts w:ascii="仿宋" w:hAnsi="仿宋" w:eastAsia="仿宋"/>
                <w:bCs/>
                <w:color w:val="auto"/>
                <w:sz w:val="24"/>
              </w:rPr>
              <w:t>2013</w:t>
            </w:r>
          </w:p>
        </w:tc>
        <w:tc>
          <w:tcPr>
            <w:tcW w:w="752" w:type="dxa"/>
            <w:tcBorders>
              <w:top w:val="single" w:color="auto" w:sz="4" w:space="0"/>
              <w:left w:val="single" w:color="auto" w:sz="4" w:space="0"/>
              <w:bottom w:val="single" w:color="auto" w:sz="4" w:space="0"/>
              <w:right w:val="single" w:color="auto" w:sz="4" w:space="0"/>
            </w:tcBorders>
            <w:vAlign w:val="center"/>
          </w:tcPr>
          <w:p w14:paraId="025CCF87">
            <w:pPr>
              <w:jc w:val="center"/>
              <w:rPr>
                <w:rFonts w:ascii="仿宋" w:hAnsi="仿宋" w:eastAsia="仿宋"/>
                <w:bCs/>
                <w:color w:val="auto"/>
                <w:sz w:val="24"/>
              </w:rPr>
            </w:pPr>
            <w:r>
              <w:rPr>
                <w:rFonts w:ascii="仿宋" w:hAnsi="仿宋" w:eastAsia="仿宋"/>
                <w:bCs/>
                <w:color w:val="auto"/>
                <w:sz w:val="24"/>
              </w:rPr>
              <w:t>英文</w:t>
            </w:r>
          </w:p>
        </w:tc>
      </w:tr>
      <w:tr w14:paraId="7BD32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728C2347">
            <w:pPr>
              <w:rPr>
                <w:rFonts w:ascii="仿宋" w:hAnsi="仿宋" w:eastAsia="仿宋"/>
                <w:bCs/>
                <w:color w:val="auto"/>
                <w:sz w:val="24"/>
              </w:rPr>
            </w:pPr>
            <w:r>
              <w:rPr>
                <w:rFonts w:ascii="仿宋" w:hAnsi="仿宋" w:eastAsia="仿宋"/>
                <w:bCs/>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78A47FD2">
            <w:pPr>
              <w:rPr>
                <w:rFonts w:ascii="仿宋" w:hAnsi="仿宋" w:eastAsia="仿宋"/>
                <w:bCs/>
                <w:color w:val="auto"/>
                <w:sz w:val="24"/>
              </w:rPr>
            </w:pPr>
            <w:r>
              <w:rPr>
                <w:rFonts w:ascii="仿宋" w:hAnsi="仿宋" w:eastAsia="仿宋"/>
                <w:bCs/>
                <w:color w:val="auto"/>
                <w:sz w:val="24"/>
              </w:rPr>
              <w:t>Statistical Inference</w:t>
            </w:r>
          </w:p>
        </w:tc>
        <w:tc>
          <w:tcPr>
            <w:tcW w:w="1701" w:type="dxa"/>
            <w:tcBorders>
              <w:top w:val="single" w:color="auto" w:sz="4" w:space="0"/>
              <w:left w:val="single" w:color="auto" w:sz="4" w:space="0"/>
              <w:bottom w:val="single" w:color="auto" w:sz="4" w:space="0"/>
              <w:right w:val="single" w:color="auto" w:sz="4" w:space="0"/>
            </w:tcBorders>
            <w:vAlign w:val="center"/>
          </w:tcPr>
          <w:p w14:paraId="2357D357">
            <w:pPr>
              <w:rPr>
                <w:rFonts w:ascii="仿宋" w:hAnsi="仿宋" w:eastAsia="仿宋"/>
                <w:bCs/>
                <w:color w:val="auto"/>
                <w:sz w:val="24"/>
              </w:rPr>
            </w:pPr>
            <w:r>
              <w:rPr>
                <w:rFonts w:ascii="仿宋" w:hAnsi="仿宋" w:eastAsia="仿宋"/>
                <w:bCs/>
                <w:color w:val="auto"/>
                <w:sz w:val="24"/>
              </w:rPr>
              <w:t>George Casella, Roger Berger</w:t>
            </w:r>
          </w:p>
        </w:tc>
        <w:tc>
          <w:tcPr>
            <w:tcW w:w="2268" w:type="dxa"/>
            <w:tcBorders>
              <w:top w:val="single" w:color="auto" w:sz="4" w:space="0"/>
              <w:left w:val="single" w:color="auto" w:sz="4" w:space="0"/>
              <w:bottom w:val="single" w:color="auto" w:sz="4" w:space="0"/>
              <w:right w:val="single" w:color="auto" w:sz="4" w:space="0"/>
            </w:tcBorders>
            <w:vAlign w:val="center"/>
          </w:tcPr>
          <w:p w14:paraId="76E45F29">
            <w:pPr>
              <w:rPr>
                <w:rFonts w:ascii="仿宋" w:hAnsi="仿宋" w:eastAsia="仿宋"/>
                <w:bCs/>
                <w:color w:val="auto"/>
                <w:sz w:val="24"/>
              </w:rPr>
            </w:pPr>
            <w:r>
              <w:rPr>
                <w:rFonts w:ascii="仿宋" w:hAnsi="仿宋" w:eastAsia="仿宋"/>
                <w:bCs/>
                <w:color w:val="auto"/>
                <w:sz w:val="24"/>
              </w:rPr>
              <w:t>Brooks/Cole; 2nd edition</w:t>
            </w:r>
          </w:p>
        </w:tc>
        <w:tc>
          <w:tcPr>
            <w:tcW w:w="992" w:type="dxa"/>
            <w:tcBorders>
              <w:top w:val="single" w:color="auto" w:sz="4" w:space="0"/>
              <w:left w:val="single" w:color="auto" w:sz="4" w:space="0"/>
              <w:bottom w:val="single" w:color="auto" w:sz="4" w:space="0"/>
              <w:right w:val="single" w:color="auto" w:sz="4" w:space="0"/>
            </w:tcBorders>
            <w:vAlign w:val="center"/>
          </w:tcPr>
          <w:p w14:paraId="238BC5A9">
            <w:pPr>
              <w:jc w:val="center"/>
              <w:rPr>
                <w:rFonts w:ascii="仿宋" w:hAnsi="仿宋" w:eastAsia="仿宋"/>
                <w:bCs/>
                <w:color w:val="auto"/>
                <w:sz w:val="24"/>
              </w:rPr>
            </w:pPr>
            <w:r>
              <w:rPr>
                <w:rFonts w:ascii="仿宋" w:hAnsi="仿宋" w:eastAsia="仿宋"/>
                <w:bCs/>
                <w:color w:val="auto"/>
                <w:sz w:val="24"/>
              </w:rPr>
              <w:t>2008</w:t>
            </w:r>
          </w:p>
        </w:tc>
        <w:tc>
          <w:tcPr>
            <w:tcW w:w="752" w:type="dxa"/>
            <w:tcBorders>
              <w:top w:val="single" w:color="auto" w:sz="4" w:space="0"/>
              <w:left w:val="single" w:color="auto" w:sz="4" w:space="0"/>
              <w:bottom w:val="single" w:color="auto" w:sz="4" w:space="0"/>
              <w:right w:val="single" w:color="auto" w:sz="4" w:space="0"/>
            </w:tcBorders>
            <w:vAlign w:val="center"/>
          </w:tcPr>
          <w:p w14:paraId="32B3C3CA">
            <w:pPr>
              <w:jc w:val="center"/>
              <w:rPr>
                <w:rFonts w:ascii="仿宋" w:hAnsi="仿宋" w:eastAsia="仿宋"/>
                <w:bCs/>
                <w:color w:val="auto"/>
                <w:sz w:val="24"/>
              </w:rPr>
            </w:pPr>
            <w:r>
              <w:rPr>
                <w:rFonts w:ascii="仿宋" w:hAnsi="仿宋" w:eastAsia="仿宋"/>
                <w:bCs/>
                <w:color w:val="auto"/>
                <w:sz w:val="24"/>
              </w:rPr>
              <w:t>英文</w:t>
            </w:r>
          </w:p>
        </w:tc>
      </w:tr>
      <w:tr w14:paraId="73AA9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8" w:type="dxa"/>
            <w:tcBorders>
              <w:top w:val="single" w:color="auto" w:sz="4" w:space="0"/>
              <w:left w:val="single" w:color="auto" w:sz="4" w:space="0"/>
              <w:bottom w:val="single" w:color="auto" w:sz="4" w:space="0"/>
              <w:right w:val="single" w:color="auto" w:sz="4" w:space="0"/>
            </w:tcBorders>
            <w:vAlign w:val="center"/>
          </w:tcPr>
          <w:p w14:paraId="14E06319">
            <w:pPr>
              <w:rPr>
                <w:rFonts w:ascii="仿宋" w:hAnsi="仿宋" w:eastAsia="仿宋"/>
                <w:bCs/>
                <w:color w:val="auto"/>
                <w:sz w:val="24"/>
              </w:rPr>
            </w:pPr>
            <w:r>
              <w:rPr>
                <w:rFonts w:ascii="仿宋" w:hAnsi="仿宋" w:eastAsia="仿宋"/>
                <w:bCs/>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5AE0A560">
            <w:pPr>
              <w:jc w:val="both"/>
              <w:rPr>
                <w:rFonts w:ascii="仿宋" w:hAnsi="仿宋" w:eastAsia="仿宋"/>
                <w:bCs/>
                <w:color w:val="auto"/>
                <w:sz w:val="24"/>
              </w:rPr>
            </w:pPr>
            <w:r>
              <w:rPr>
                <w:rFonts w:ascii="仿宋" w:hAnsi="仿宋" w:eastAsia="仿宋"/>
                <w:bCs/>
                <w:color w:val="auto"/>
                <w:sz w:val="24"/>
              </w:rPr>
              <w:t>Large Sample Techniques for Statistics</w:t>
            </w:r>
          </w:p>
        </w:tc>
        <w:tc>
          <w:tcPr>
            <w:tcW w:w="1701" w:type="dxa"/>
            <w:tcBorders>
              <w:top w:val="single" w:color="auto" w:sz="4" w:space="0"/>
              <w:left w:val="single" w:color="auto" w:sz="4" w:space="0"/>
              <w:bottom w:val="single" w:color="auto" w:sz="4" w:space="0"/>
              <w:right w:val="single" w:color="auto" w:sz="4" w:space="0"/>
            </w:tcBorders>
            <w:vAlign w:val="center"/>
          </w:tcPr>
          <w:p w14:paraId="3A441C10">
            <w:pPr>
              <w:rPr>
                <w:rFonts w:ascii="仿宋" w:hAnsi="仿宋" w:eastAsia="仿宋"/>
                <w:bCs/>
                <w:color w:val="auto"/>
                <w:sz w:val="24"/>
              </w:rPr>
            </w:pPr>
            <w:r>
              <w:rPr>
                <w:rFonts w:ascii="仿宋" w:hAnsi="仿宋" w:eastAsia="仿宋"/>
                <w:bCs/>
                <w:color w:val="auto"/>
                <w:sz w:val="24"/>
              </w:rPr>
              <w:t>Jiming Jiang</w:t>
            </w:r>
          </w:p>
        </w:tc>
        <w:tc>
          <w:tcPr>
            <w:tcW w:w="2268" w:type="dxa"/>
            <w:tcBorders>
              <w:top w:val="single" w:color="auto" w:sz="4" w:space="0"/>
              <w:left w:val="single" w:color="auto" w:sz="4" w:space="0"/>
              <w:bottom w:val="single" w:color="auto" w:sz="4" w:space="0"/>
              <w:right w:val="single" w:color="auto" w:sz="4" w:space="0"/>
            </w:tcBorders>
            <w:vAlign w:val="center"/>
          </w:tcPr>
          <w:p w14:paraId="4B4B8DD2">
            <w:pPr>
              <w:rPr>
                <w:rFonts w:ascii="仿宋" w:hAnsi="仿宋" w:eastAsia="仿宋"/>
                <w:bCs/>
                <w:color w:val="auto"/>
                <w:sz w:val="24"/>
              </w:rPr>
            </w:pPr>
            <w:r>
              <w:rPr>
                <w:rFonts w:ascii="仿宋" w:hAnsi="仿宋" w:eastAsia="仿宋"/>
                <w:bCs/>
                <w:color w:val="auto"/>
                <w:sz w:val="24"/>
              </w:rPr>
              <w:t>Springer-Verlag New York Inc</w:t>
            </w:r>
          </w:p>
        </w:tc>
        <w:tc>
          <w:tcPr>
            <w:tcW w:w="992" w:type="dxa"/>
            <w:tcBorders>
              <w:top w:val="single" w:color="auto" w:sz="4" w:space="0"/>
              <w:left w:val="single" w:color="auto" w:sz="4" w:space="0"/>
              <w:bottom w:val="single" w:color="auto" w:sz="4" w:space="0"/>
              <w:right w:val="single" w:color="auto" w:sz="4" w:space="0"/>
            </w:tcBorders>
            <w:vAlign w:val="center"/>
          </w:tcPr>
          <w:p w14:paraId="214CD81D">
            <w:pPr>
              <w:jc w:val="center"/>
              <w:rPr>
                <w:rFonts w:ascii="仿宋" w:hAnsi="仿宋" w:eastAsia="仿宋"/>
                <w:bCs/>
                <w:color w:val="auto"/>
                <w:sz w:val="24"/>
              </w:rPr>
            </w:pPr>
            <w:r>
              <w:rPr>
                <w:rFonts w:ascii="仿宋" w:hAnsi="仿宋" w:eastAsia="仿宋"/>
                <w:bCs/>
                <w:color w:val="auto"/>
                <w:sz w:val="24"/>
              </w:rPr>
              <w:t>2010</w:t>
            </w:r>
          </w:p>
        </w:tc>
        <w:tc>
          <w:tcPr>
            <w:tcW w:w="752" w:type="dxa"/>
            <w:tcBorders>
              <w:top w:val="single" w:color="auto" w:sz="4" w:space="0"/>
              <w:left w:val="single" w:color="auto" w:sz="4" w:space="0"/>
              <w:bottom w:val="single" w:color="auto" w:sz="4" w:space="0"/>
              <w:right w:val="single" w:color="auto" w:sz="4" w:space="0"/>
            </w:tcBorders>
            <w:vAlign w:val="center"/>
          </w:tcPr>
          <w:p w14:paraId="2ACB7C5C">
            <w:pPr>
              <w:jc w:val="center"/>
              <w:rPr>
                <w:rFonts w:ascii="仿宋" w:hAnsi="仿宋" w:eastAsia="仿宋"/>
                <w:bCs/>
                <w:color w:val="auto"/>
                <w:sz w:val="24"/>
              </w:rPr>
            </w:pPr>
            <w:r>
              <w:rPr>
                <w:rFonts w:ascii="仿宋" w:hAnsi="仿宋" w:eastAsia="仿宋"/>
                <w:bCs/>
                <w:color w:val="auto"/>
                <w:sz w:val="24"/>
              </w:rPr>
              <w:t>英文</w:t>
            </w:r>
          </w:p>
        </w:tc>
      </w:tr>
      <w:tr w14:paraId="24201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025A863B">
            <w:pPr>
              <w:rPr>
                <w:rFonts w:ascii="仿宋" w:hAnsi="仿宋" w:eastAsia="仿宋"/>
                <w:bCs/>
                <w:color w:val="auto"/>
                <w:sz w:val="24"/>
              </w:rPr>
            </w:pPr>
            <w:r>
              <w:rPr>
                <w:rFonts w:ascii="仿宋" w:hAnsi="仿宋" w:eastAsia="仿宋"/>
                <w:bCs/>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13CAC9CF">
            <w:pPr>
              <w:rPr>
                <w:rFonts w:ascii="仿宋" w:hAnsi="仿宋" w:eastAsia="仿宋"/>
                <w:bCs/>
                <w:color w:val="auto"/>
                <w:sz w:val="24"/>
              </w:rPr>
            </w:pPr>
            <w:r>
              <w:rPr>
                <w:rFonts w:ascii="仿宋" w:hAnsi="仿宋" w:eastAsia="仿宋"/>
                <w:bCs/>
                <w:color w:val="auto"/>
                <w:sz w:val="24"/>
              </w:rPr>
              <w:t>Past, Present, and Future of Statistical Science</w:t>
            </w:r>
          </w:p>
        </w:tc>
        <w:tc>
          <w:tcPr>
            <w:tcW w:w="1701" w:type="dxa"/>
            <w:tcBorders>
              <w:top w:val="single" w:color="auto" w:sz="4" w:space="0"/>
              <w:left w:val="single" w:color="auto" w:sz="4" w:space="0"/>
              <w:bottom w:val="single" w:color="auto" w:sz="4" w:space="0"/>
              <w:right w:val="single" w:color="auto" w:sz="4" w:space="0"/>
            </w:tcBorders>
            <w:vAlign w:val="center"/>
          </w:tcPr>
          <w:p w14:paraId="6F7AA191">
            <w:pPr>
              <w:rPr>
                <w:rFonts w:ascii="仿宋" w:hAnsi="仿宋" w:eastAsia="仿宋"/>
                <w:bCs/>
                <w:color w:val="auto"/>
                <w:sz w:val="24"/>
              </w:rPr>
            </w:pPr>
            <w:r>
              <w:rPr>
                <w:rFonts w:ascii="仿宋" w:hAnsi="仿宋" w:eastAsia="仿宋"/>
                <w:bCs/>
                <w:color w:val="auto"/>
                <w:sz w:val="24"/>
              </w:rPr>
              <w:t>Xihong</w:t>
            </w:r>
            <w:r>
              <w:rPr>
                <w:rFonts w:hint="eastAsia" w:ascii="仿宋" w:hAnsi="仿宋" w:eastAsia="仿宋"/>
                <w:bCs/>
                <w:color w:val="auto"/>
                <w:sz w:val="24"/>
              </w:rPr>
              <w:t xml:space="preserve"> Lin et al.</w:t>
            </w:r>
          </w:p>
        </w:tc>
        <w:tc>
          <w:tcPr>
            <w:tcW w:w="2268" w:type="dxa"/>
            <w:tcBorders>
              <w:top w:val="single" w:color="auto" w:sz="4" w:space="0"/>
              <w:left w:val="single" w:color="auto" w:sz="4" w:space="0"/>
              <w:bottom w:val="single" w:color="auto" w:sz="4" w:space="0"/>
              <w:right w:val="single" w:color="auto" w:sz="4" w:space="0"/>
            </w:tcBorders>
            <w:vAlign w:val="center"/>
          </w:tcPr>
          <w:p w14:paraId="4CFCD23D">
            <w:pPr>
              <w:rPr>
                <w:rFonts w:ascii="仿宋" w:hAnsi="仿宋" w:eastAsia="仿宋"/>
                <w:bCs/>
                <w:color w:val="auto"/>
                <w:sz w:val="24"/>
              </w:rPr>
            </w:pPr>
            <w:r>
              <w:rPr>
                <w:rFonts w:ascii="仿宋" w:hAnsi="仿宋" w:eastAsia="仿宋"/>
                <w:bCs/>
                <w:color w:val="auto"/>
                <w:sz w:val="24"/>
              </w:rPr>
              <w:t>Chapman</w:t>
            </w:r>
            <w:r>
              <w:rPr>
                <w:rFonts w:hint="eastAsia" w:ascii="仿宋" w:hAnsi="仿宋" w:eastAsia="仿宋"/>
                <w:bCs/>
                <w:color w:val="auto"/>
                <w:sz w:val="24"/>
              </w:rPr>
              <w:t xml:space="preserve"> </w:t>
            </w:r>
            <w:r>
              <w:rPr>
                <w:rFonts w:ascii="仿宋" w:hAnsi="仿宋" w:eastAsia="仿宋"/>
                <w:bCs/>
                <w:color w:val="auto"/>
                <w:sz w:val="24"/>
              </w:rPr>
              <w:t>and Hall</w:t>
            </w:r>
          </w:p>
        </w:tc>
        <w:tc>
          <w:tcPr>
            <w:tcW w:w="992" w:type="dxa"/>
            <w:tcBorders>
              <w:top w:val="single" w:color="auto" w:sz="4" w:space="0"/>
              <w:left w:val="single" w:color="auto" w:sz="4" w:space="0"/>
              <w:bottom w:val="single" w:color="auto" w:sz="4" w:space="0"/>
              <w:right w:val="single" w:color="auto" w:sz="4" w:space="0"/>
            </w:tcBorders>
            <w:vAlign w:val="center"/>
          </w:tcPr>
          <w:p w14:paraId="556CA166">
            <w:pPr>
              <w:jc w:val="center"/>
              <w:rPr>
                <w:rFonts w:ascii="仿宋" w:hAnsi="仿宋" w:eastAsia="仿宋"/>
                <w:bCs/>
                <w:color w:val="auto"/>
                <w:sz w:val="24"/>
              </w:rPr>
            </w:pPr>
            <w:r>
              <w:rPr>
                <w:rFonts w:hint="eastAsia" w:ascii="仿宋" w:hAnsi="仿宋" w:eastAsia="仿宋"/>
                <w:bCs/>
                <w:color w:val="auto"/>
                <w:sz w:val="24"/>
              </w:rPr>
              <w:t>2014</w:t>
            </w:r>
          </w:p>
        </w:tc>
        <w:tc>
          <w:tcPr>
            <w:tcW w:w="752" w:type="dxa"/>
            <w:tcBorders>
              <w:top w:val="single" w:color="auto" w:sz="4" w:space="0"/>
              <w:left w:val="single" w:color="auto" w:sz="4" w:space="0"/>
              <w:bottom w:val="single" w:color="auto" w:sz="4" w:space="0"/>
              <w:right w:val="single" w:color="auto" w:sz="4" w:space="0"/>
            </w:tcBorders>
            <w:vAlign w:val="center"/>
          </w:tcPr>
          <w:p w14:paraId="6CE7A102">
            <w:pPr>
              <w:jc w:val="center"/>
              <w:rPr>
                <w:rFonts w:ascii="仿宋" w:hAnsi="仿宋" w:eastAsia="仿宋"/>
                <w:bCs/>
                <w:color w:val="auto"/>
                <w:sz w:val="24"/>
              </w:rPr>
            </w:pPr>
            <w:r>
              <w:rPr>
                <w:rFonts w:ascii="仿宋" w:hAnsi="仿宋" w:eastAsia="仿宋"/>
                <w:bCs/>
                <w:color w:val="auto"/>
                <w:sz w:val="24"/>
              </w:rPr>
              <w:t>英文</w:t>
            </w:r>
          </w:p>
        </w:tc>
      </w:tr>
      <w:tr w14:paraId="7E40F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1038" w:type="dxa"/>
            <w:tcBorders>
              <w:top w:val="single" w:color="auto" w:sz="4" w:space="0"/>
              <w:left w:val="single" w:color="auto" w:sz="4" w:space="0"/>
              <w:bottom w:val="single" w:color="auto" w:sz="4" w:space="0"/>
              <w:right w:val="single" w:color="auto" w:sz="4" w:space="0"/>
            </w:tcBorders>
            <w:vAlign w:val="center"/>
          </w:tcPr>
          <w:p w14:paraId="53FCF02D">
            <w:pPr>
              <w:rPr>
                <w:rFonts w:ascii="仿宋" w:hAnsi="仿宋" w:eastAsia="仿宋"/>
                <w:bCs/>
                <w:color w:val="auto"/>
                <w:sz w:val="24"/>
              </w:rPr>
            </w:pPr>
            <w:r>
              <w:rPr>
                <w:rFonts w:ascii="仿宋" w:hAnsi="仿宋" w:eastAsia="仿宋"/>
                <w:bCs/>
                <w:color w:val="auto"/>
                <w:sz w:val="24"/>
              </w:rPr>
              <w:t>统计学</w:t>
            </w:r>
          </w:p>
        </w:tc>
        <w:tc>
          <w:tcPr>
            <w:tcW w:w="2693" w:type="dxa"/>
            <w:tcBorders>
              <w:top w:val="single" w:color="auto" w:sz="4" w:space="0"/>
              <w:left w:val="single" w:color="auto" w:sz="4" w:space="0"/>
              <w:bottom w:val="single" w:color="auto" w:sz="4" w:space="0"/>
              <w:right w:val="single" w:color="auto" w:sz="4" w:space="0"/>
            </w:tcBorders>
            <w:vAlign w:val="center"/>
          </w:tcPr>
          <w:p w14:paraId="02C30094">
            <w:pPr>
              <w:rPr>
                <w:rFonts w:ascii="仿宋" w:hAnsi="仿宋" w:eastAsia="仿宋"/>
                <w:bCs/>
                <w:color w:val="auto"/>
                <w:sz w:val="24"/>
              </w:rPr>
            </w:pPr>
            <w:r>
              <w:rPr>
                <w:rFonts w:ascii="仿宋" w:hAnsi="仿宋" w:eastAsia="仿宋"/>
                <w:bCs/>
                <w:color w:val="auto"/>
                <w:sz w:val="24"/>
              </w:rPr>
              <w:t>Analysis of Multivariate and High-Dimensional Data</w:t>
            </w:r>
          </w:p>
        </w:tc>
        <w:tc>
          <w:tcPr>
            <w:tcW w:w="1701" w:type="dxa"/>
            <w:tcBorders>
              <w:top w:val="single" w:color="auto" w:sz="4" w:space="0"/>
              <w:left w:val="single" w:color="auto" w:sz="4" w:space="0"/>
              <w:bottom w:val="single" w:color="auto" w:sz="4" w:space="0"/>
              <w:right w:val="single" w:color="auto" w:sz="4" w:space="0"/>
            </w:tcBorders>
            <w:vAlign w:val="center"/>
          </w:tcPr>
          <w:p w14:paraId="694D4B2F">
            <w:pPr>
              <w:rPr>
                <w:rFonts w:ascii="仿宋" w:hAnsi="仿宋" w:eastAsia="仿宋"/>
                <w:bCs/>
                <w:color w:val="auto"/>
                <w:sz w:val="24"/>
              </w:rPr>
            </w:pPr>
            <w:r>
              <w:rPr>
                <w:rFonts w:ascii="仿宋" w:hAnsi="仿宋" w:eastAsia="仿宋"/>
                <w:bCs/>
                <w:color w:val="auto"/>
                <w:sz w:val="24"/>
              </w:rPr>
              <w:t>Inge Koch</w:t>
            </w:r>
            <w:r>
              <w:rPr>
                <w:rFonts w:eastAsia="仿宋"/>
                <w:bCs/>
                <w:color w:val="auto"/>
                <w:sz w:val="24"/>
              </w:rPr>
              <w:t> </w:t>
            </w:r>
          </w:p>
        </w:tc>
        <w:tc>
          <w:tcPr>
            <w:tcW w:w="2268" w:type="dxa"/>
            <w:tcBorders>
              <w:top w:val="single" w:color="auto" w:sz="4" w:space="0"/>
              <w:left w:val="single" w:color="auto" w:sz="4" w:space="0"/>
              <w:bottom w:val="single" w:color="auto" w:sz="4" w:space="0"/>
              <w:right w:val="single" w:color="auto" w:sz="4" w:space="0"/>
            </w:tcBorders>
            <w:vAlign w:val="center"/>
          </w:tcPr>
          <w:p w14:paraId="75653328">
            <w:pPr>
              <w:rPr>
                <w:rFonts w:ascii="仿宋" w:hAnsi="仿宋" w:eastAsia="仿宋"/>
                <w:bCs/>
                <w:color w:val="auto"/>
                <w:sz w:val="24"/>
              </w:rPr>
            </w:pPr>
            <w:r>
              <w:rPr>
                <w:rFonts w:ascii="仿宋" w:hAnsi="仿宋" w:eastAsia="仿宋"/>
                <w:bCs/>
                <w:color w:val="auto"/>
                <w:sz w:val="24"/>
              </w:rPr>
              <w:t>Cambridge University Press</w:t>
            </w:r>
          </w:p>
        </w:tc>
        <w:tc>
          <w:tcPr>
            <w:tcW w:w="992" w:type="dxa"/>
            <w:tcBorders>
              <w:top w:val="single" w:color="auto" w:sz="4" w:space="0"/>
              <w:left w:val="single" w:color="auto" w:sz="4" w:space="0"/>
              <w:bottom w:val="single" w:color="auto" w:sz="4" w:space="0"/>
              <w:right w:val="single" w:color="auto" w:sz="4" w:space="0"/>
            </w:tcBorders>
            <w:vAlign w:val="center"/>
          </w:tcPr>
          <w:p w14:paraId="00651DC5">
            <w:pPr>
              <w:jc w:val="center"/>
              <w:rPr>
                <w:rFonts w:ascii="仿宋" w:hAnsi="仿宋" w:eastAsia="仿宋"/>
                <w:bCs/>
                <w:color w:val="auto"/>
                <w:sz w:val="24"/>
              </w:rPr>
            </w:pPr>
            <w:r>
              <w:rPr>
                <w:rFonts w:ascii="仿宋" w:hAnsi="仿宋" w:eastAsia="仿宋"/>
                <w:bCs/>
                <w:color w:val="auto"/>
                <w:sz w:val="24"/>
              </w:rPr>
              <w:t>2013</w:t>
            </w:r>
          </w:p>
        </w:tc>
        <w:tc>
          <w:tcPr>
            <w:tcW w:w="752" w:type="dxa"/>
            <w:tcBorders>
              <w:top w:val="single" w:color="auto" w:sz="4" w:space="0"/>
              <w:left w:val="single" w:color="auto" w:sz="4" w:space="0"/>
              <w:bottom w:val="single" w:color="auto" w:sz="4" w:space="0"/>
              <w:right w:val="single" w:color="auto" w:sz="4" w:space="0"/>
            </w:tcBorders>
            <w:vAlign w:val="center"/>
          </w:tcPr>
          <w:p w14:paraId="42FAC534">
            <w:pPr>
              <w:jc w:val="center"/>
              <w:rPr>
                <w:rFonts w:ascii="仿宋" w:hAnsi="仿宋" w:eastAsia="仿宋"/>
                <w:bCs/>
                <w:color w:val="auto"/>
                <w:sz w:val="24"/>
              </w:rPr>
            </w:pPr>
            <w:r>
              <w:rPr>
                <w:rFonts w:ascii="仿宋" w:hAnsi="仿宋" w:eastAsia="仿宋"/>
                <w:bCs/>
                <w:color w:val="auto"/>
                <w:sz w:val="24"/>
              </w:rPr>
              <w:t>英文</w:t>
            </w:r>
          </w:p>
        </w:tc>
      </w:tr>
    </w:tbl>
    <w:p w14:paraId="5503B29C">
      <w:pPr>
        <w:autoSpaceDE w:val="0"/>
        <w:autoSpaceDN w:val="0"/>
        <w:adjustRightInd w:val="0"/>
        <w:spacing w:line="360" w:lineRule="auto"/>
        <w:ind w:firstLine="640" w:firstLineChars="200"/>
        <w:jc w:val="left"/>
        <w:rPr>
          <w:rFonts w:hint="eastAsia" w:eastAsia="仿宋" w:cs="仿宋"/>
          <w:color w:val="auto"/>
          <w:kern w:val="0"/>
          <w:sz w:val="32"/>
          <w:szCs w:val="32"/>
        </w:rPr>
      </w:pPr>
    </w:p>
    <w:p w14:paraId="460414C1">
      <w:pPr>
        <w:autoSpaceDE w:val="0"/>
        <w:autoSpaceDN w:val="0"/>
        <w:adjustRightInd w:val="0"/>
        <w:spacing w:line="360" w:lineRule="auto"/>
        <w:ind w:firstLine="640" w:firstLineChars="200"/>
        <w:jc w:val="left"/>
        <w:rPr>
          <w:rFonts w:eastAsia="仿宋" w:cs="仿宋"/>
          <w:color w:val="auto"/>
          <w:kern w:val="0"/>
          <w:sz w:val="32"/>
          <w:szCs w:val="32"/>
        </w:rPr>
      </w:pPr>
      <w:r>
        <w:rPr>
          <w:rFonts w:hint="eastAsia" w:eastAsia="仿宋" w:cs="仿宋"/>
          <w:color w:val="auto"/>
          <w:kern w:val="0"/>
          <w:sz w:val="32"/>
          <w:szCs w:val="32"/>
        </w:rPr>
        <w:t>（二）相关专业网站</w:t>
      </w:r>
    </w:p>
    <w:p w14:paraId="0D95CA1B">
      <w:pPr>
        <w:spacing w:line="360" w:lineRule="auto"/>
        <w:ind w:firstLine="480" w:firstLineChars="200"/>
        <w:rPr>
          <w:rFonts w:ascii="仿宋" w:hAnsi="仿宋" w:eastAsia="仿宋" w:cs="Arial"/>
          <w:bCs/>
          <w:color w:val="auto"/>
          <w:sz w:val="24"/>
        </w:rPr>
      </w:pPr>
      <w:r>
        <w:rPr>
          <w:rFonts w:hint="eastAsia" w:ascii="仿宋" w:hAnsi="仿宋" w:eastAsia="仿宋" w:cs="Arial"/>
          <w:bCs/>
          <w:color w:val="auto"/>
          <w:sz w:val="24"/>
        </w:rPr>
        <w:t>中国统计信息网：http://www.tjcn.org/</w:t>
      </w:r>
    </w:p>
    <w:p w14:paraId="755FC3DF">
      <w:pPr>
        <w:spacing w:line="360" w:lineRule="auto"/>
        <w:ind w:firstLine="480" w:firstLineChars="200"/>
        <w:rPr>
          <w:rFonts w:ascii="仿宋" w:hAnsi="仿宋" w:eastAsia="仿宋" w:cs="Arial"/>
          <w:bCs/>
          <w:color w:val="auto"/>
          <w:sz w:val="24"/>
        </w:rPr>
      </w:pPr>
      <w:r>
        <w:rPr>
          <w:rFonts w:hint="eastAsia" w:ascii="仿宋" w:hAnsi="仿宋" w:eastAsia="仿宋" w:cs="Arial"/>
          <w:bCs/>
          <w:color w:val="auto"/>
          <w:sz w:val="24"/>
        </w:rPr>
        <w:t xml:space="preserve">中国国家统计局： </w:t>
      </w:r>
      <w:r>
        <w:rPr>
          <w:color w:val="auto"/>
        </w:rPr>
        <w:fldChar w:fldCharType="begin"/>
      </w:r>
      <w:r>
        <w:rPr>
          <w:color w:val="auto"/>
        </w:rPr>
        <w:instrText xml:space="preserve"> HYPERLINK "http://www.stats.gov.cn" </w:instrText>
      </w:r>
      <w:r>
        <w:rPr>
          <w:color w:val="auto"/>
        </w:rPr>
        <w:fldChar w:fldCharType="separate"/>
      </w:r>
      <w:r>
        <w:rPr>
          <w:rFonts w:hint="eastAsia" w:ascii="仿宋" w:hAnsi="仿宋" w:eastAsia="仿宋"/>
          <w:color w:val="auto"/>
          <w:sz w:val="24"/>
        </w:rPr>
        <w:t>www.stats.gov.cn</w:t>
      </w:r>
      <w:r>
        <w:rPr>
          <w:rFonts w:hint="eastAsia" w:ascii="仿宋" w:hAnsi="仿宋" w:eastAsia="仿宋"/>
          <w:color w:val="auto"/>
          <w:sz w:val="24"/>
        </w:rPr>
        <w:fldChar w:fldCharType="end"/>
      </w:r>
      <w:r>
        <w:rPr>
          <w:rFonts w:hint="eastAsia" w:ascii="仿宋" w:hAnsi="仿宋" w:eastAsia="仿宋" w:cs="Arial"/>
          <w:bCs/>
          <w:color w:val="auto"/>
          <w:sz w:val="24"/>
        </w:rPr>
        <w:t>；各地方统计局网站</w:t>
      </w:r>
    </w:p>
    <w:p w14:paraId="6B7405BC">
      <w:pPr>
        <w:spacing w:line="360" w:lineRule="auto"/>
        <w:ind w:firstLine="480" w:firstLineChars="200"/>
        <w:rPr>
          <w:rFonts w:ascii="仿宋" w:hAnsi="仿宋" w:eastAsia="仿宋" w:cs="Arial"/>
          <w:bCs/>
          <w:color w:val="auto"/>
          <w:sz w:val="24"/>
        </w:rPr>
      </w:pPr>
      <w:r>
        <w:rPr>
          <w:rFonts w:ascii="仿宋" w:hAnsi="仿宋" w:eastAsia="仿宋" w:cs="Arial"/>
          <w:bCs/>
          <w:color w:val="auto"/>
          <w:sz w:val="24"/>
        </w:rPr>
        <w:t>中经网统计数据库</w:t>
      </w:r>
      <w:r>
        <w:rPr>
          <w:rFonts w:hint="eastAsia" w:ascii="仿宋" w:hAnsi="仿宋" w:eastAsia="仿宋" w:cs="Arial"/>
          <w:bCs/>
          <w:color w:val="auto"/>
          <w:sz w:val="24"/>
        </w:rPr>
        <w:t>：</w:t>
      </w:r>
      <w:r>
        <w:rPr>
          <w:rFonts w:ascii="仿宋" w:hAnsi="仿宋" w:eastAsia="仿宋" w:cs="Arial"/>
          <w:bCs/>
          <w:color w:val="auto"/>
          <w:sz w:val="24"/>
        </w:rPr>
        <w:t>https://db.cei.cn/</w:t>
      </w:r>
    </w:p>
    <w:p w14:paraId="1049E090">
      <w:pPr>
        <w:spacing w:line="360" w:lineRule="auto"/>
        <w:ind w:firstLine="480" w:firstLineChars="200"/>
        <w:rPr>
          <w:rFonts w:ascii="仿宋" w:hAnsi="仿宋" w:eastAsia="仿宋" w:cs="Arial"/>
          <w:bCs/>
          <w:color w:val="auto"/>
          <w:sz w:val="24"/>
        </w:rPr>
      </w:pPr>
      <w:r>
        <w:rPr>
          <w:rFonts w:hint="eastAsia" w:ascii="仿宋" w:hAnsi="仿宋" w:eastAsia="仿宋" w:cs="Arial"/>
          <w:bCs/>
          <w:color w:val="auto"/>
          <w:sz w:val="24"/>
        </w:rPr>
        <w:t>EPS全球统计数据/分析平台：</w:t>
      </w:r>
      <w:r>
        <w:rPr>
          <w:rFonts w:ascii="仿宋" w:hAnsi="仿宋" w:eastAsia="仿宋" w:cs="Arial"/>
          <w:bCs/>
          <w:color w:val="auto"/>
          <w:sz w:val="24"/>
        </w:rPr>
        <w:t>http://olap.epsnet.com.cn/</w:t>
      </w:r>
    </w:p>
    <w:p w14:paraId="776D3F5A">
      <w:pPr>
        <w:spacing w:line="360" w:lineRule="auto"/>
        <w:ind w:firstLine="480" w:firstLineChars="200"/>
        <w:rPr>
          <w:rFonts w:ascii="仿宋" w:hAnsi="仿宋" w:eastAsia="仿宋" w:cs="Arial"/>
          <w:bCs/>
          <w:color w:val="auto"/>
          <w:sz w:val="24"/>
        </w:rPr>
      </w:pPr>
      <w:r>
        <w:rPr>
          <w:rFonts w:hint="eastAsia" w:ascii="仿宋" w:hAnsi="仿宋" w:eastAsia="仿宋" w:cs="Arial"/>
          <w:bCs/>
          <w:color w:val="auto"/>
          <w:sz w:val="24"/>
        </w:rPr>
        <w:t>爱课程网站：http://www.icourses.cn/home/</w:t>
      </w:r>
    </w:p>
    <w:p w14:paraId="467CD3BB">
      <w:pPr>
        <w:spacing w:line="360" w:lineRule="auto"/>
        <w:ind w:firstLine="480" w:firstLineChars="200"/>
        <w:rPr>
          <w:rFonts w:ascii="仿宋" w:hAnsi="仿宋" w:eastAsia="仿宋" w:cs="Arial"/>
          <w:bCs/>
          <w:color w:val="auto"/>
          <w:sz w:val="24"/>
        </w:rPr>
      </w:pPr>
      <w:r>
        <w:rPr>
          <w:rFonts w:hint="eastAsia" w:ascii="仿宋" w:hAnsi="仿宋" w:eastAsia="仿宋" w:cs="Arial"/>
          <w:bCs/>
          <w:color w:val="auto"/>
          <w:sz w:val="24"/>
        </w:rPr>
        <w:t>中国大学慕课网站：</w:t>
      </w:r>
      <w:r>
        <w:rPr>
          <w:color w:val="auto"/>
        </w:rPr>
        <w:fldChar w:fldCharType="begin"/>
      </w:r>
      <w:r>
        <w:rPr>
          <w:color w:val="auto"/>
        </w:rPr>
        <w:instrText xml:space="preserve"> HYPERLINK "http://www.icourses163.org/" </w:instrText>
      </w:r>
      <w:r>
        <w:rPr>
          <w:color w:val="auto"/>
        </w:rPr>
        <w:fldChar w:fldCharType="separate"/>
      </w:r>
      <w:r>
        <w:rPr>
          <w:rFonts w:hint="eastAsia" w:ascii="仿宋" w:hAnsi="仿宋" w:eastAsia="仿宋" w:cs="Arial"/>
          <w:bCs/>
          <w:color w:val="auto"/>
          <w:sz w:val="24"/>
        </w:rPr>
        <w:t>http://www.icourses163.org/</w:t>
      </w:r>
      <w:r>
        <w:rPr>
          <w:rFonts w:hint="eastAsia" w:ascii="仿宋" w:hAnsi="仿宋" w:eastAsia="仿宋" w:cs="Arial"/>
          <w:bCs/>
          <w:color w:val="auto"/>
          <w:sz w:val="24"/>
        </w:rPr>
        <w:fldChar w:fldCharType="end"/>
      </w:r>
    </w:p>
    <w:p w14:paraId="02A8E5C0">
      <w:pPr>
        <w:spacing w:line="360" w:lineRule="auto"/>
        <w:ind w:firstLine="480" w:firstLineChars="200"/>
        <w:rPr>
          <w:rFonts w:ascii="仿宋" w:hAnsi="仿宋" w:eastAsia="仿宋" w:cs="Arial"/>
          <w:bCs/>
          <w:color w:val="auto"/>
          <w:sz w:val="24"/>
        </w:rPr>
      </w:pPr>
      <w:r>
        <w:rPr>
          <w:rFonts w:ascii="仿宋" w:hAnsi="仿宋" w:eastAsia="仿宋" w:cs="Arial"/>
          <w:bCs/>
          <w:color w:val="auto"/>
          <w:sz w:val="24"/>
        </w:rPr>
        <w:t>万得数据库：https://www.wind.com.cn/</w:t>
      </w:r>
    </w:p>
    <w:p w14:paraId="4F521CBE">
      <w:pPr>
        <w:widowControl/>
        <w:jc w:val="left"/>
        <w:rPr>
          <w:rFonts w:eastAsia="仿宋" w:cs="仿宋"/>
          <w:b/>
          <w:color w:val="auto"/>
          <w:kern w:val="0"/>
          <w:sz w:val="28"/>
          <w:szCs w:val="28"/>
        </w:rPr>
      </w:pPr>
      <w:r>
        <w:rPr>
          <w:rFonts w:eastAsia="仿宋" w:cs="仿宋"/>
          <w:b/>
          <w:color w:val="auto"/>
          <w:kern w:val="0"/>
          <w:sz w:val="28"/>
          <w:szCs w:val="28"/>
        </w:rPr>
        <w:br w:type="page"/>
      </w:r>
    </w:p>
    <w:p w14:paraId="733766E4">
      <w:pPr>
        <w:autoSpaceDE w:val="0"/>
        <w:autoSpaceDN w:val="0"/>
        <w:adjustRightInd w:val="0"/>
        <w:spacing w:line="360" w:lineRule="auto"/>
        <w:rPr>
          <w:rFonts w:eastAsia="仿宋" w:cs="仿宋"/>
          <w:b/>
          <w:color w:val="auto"/>
          <w:kern w:val="0"/>
          <w:sz w:val="28"/>
          <w:szCs w:val="28"/>
        </w:rPr>
      </w:pPr>
      <w:r>
        <w:rPr>
          <w:rFonts w:hint="eastAsia" w:eastAsia="仿宋" w:cs="仿宋"/>
          <w:b/>
          <w:color w:val="auto"/>
          <w:kern w:val="0"/>
          <w:sz w:val="28"/>
          <w:szCs w:val="28"/>
        </w:rPr>
        <w:t>附件一：安徽财经大学经济统计学专业指导性教学安排表</w:t>
      </w:r>
    </w:p>
    <w:tbl>
      <w:tblPr>
        <w:tblStyle w:val="7"/>
        <w:tblW w:w="9676" w:type="dxa"/>
        <w:tblInd w:w="-6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5"/>
        <w:gridCol w:w="585"/>
        <w:gridCol w:w="1290"/>
        <w:gridCol w:w="2265"/>
        <w:gridCol w:w="510"/>
        <w:gridCol w:w="510"/>
        <w:gridCol w:w="540"/>
        <w:gridCol w:w="435"/>
        <w:gridCol w:w="450"/>
        <w:gridCol w:w="585"/>
        <w:gridCol w:w="601"/>
        <w:gridCol w:w="615"/>
        <w:gridCol w:w="675"/>
      </w:tblGrid>
      <w:tr w14:paraId="6B578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615" w:type="dxa"/>
            <w:vMerge w:val="restart"/>
            <w:vAlign w:val="center"/>
          </w:tcPr>
          <w:p w14:paraId="38180E79">
            <w:pPr>
              <w:jc w:val="center"/>
              <w:rPr>
                <w:rFonts w:ascii="宋体" w:hAnsi="宋体" w:cs="仿宋"/>
                <w:color w:val="auto"/>
                <w:sz w:val="18"/>
                <w:szCs w:val="18"/>
                <w:highlight w:val="none"/>
              </w:rPr>
            </w:pPr>
            <w:bookmarkStart w:id="2" w:name="OLE_LINK1"/>
            <w:r>
              <w:rPr>
                <w:rFonts w:hint="eastAsia" w:ascii="宋体" w:hAnsi="宋体" w:cs="仿宋"/>
                <w:color w:val="auto"/>
                <w:sz w:val="18"/>
                <w:szCs w:val="18"/>
                <w:highlight w:val="none"/>
              </w:rPr>
              <w:t>课程类别</w:t>
            </w:r>
          </w:p>
        </w:tc>
        <w:tc>
          <w:tcPr>
            <w:tcW w:w="585" w:type="dxa"/>
            <w:vMerge w:val="restart"/>
            <w:vAlign w:val="center"/>
          </w:tcPr>
          <w:p w14:paraId="11A6071A">
            <w:pPr>
              <w:jc w:val="center"/>
              <w:rPr>
                <w:rFonts w:ascii="宋体" w:hAnsi="宋体" w:cs="仿宋"/>
                <w:color w:val="auto"/>
                <w:sz w:val="18"/>
                <w:szCs w:val="18"/>
                <w:highlight w:val="none"/>
              </w:rPr>
            </w:pPr>
            <w:r>
              <w:rPr>
                <w:rFonts w:hint="eastAsia" w:ascii="宋体" w:hAnsi="宋体" w:cs="仿宋"/>
                <w:color w:val="auto"/>
                <w:sz w:val="18"/>
                <w:szCs w:val="18"/>
                <w:highlight w:val="none"/>
              </w:rPr>
              <w:t>课程性质</w:t>
            </w:r>
          </w:p>
        </w:tc>
        <w:tc>
          <w:tcPr>
            <w:tcW w:w="1290" w:type="dxa"/>
            <w:vMerge w:val="restart"/>
            <w:vAlign w:val="center"/>
          </w:tcPr>
          <w:p w14:paraId="53E10E8E">
            <w:pPr>
              <w:jc w:val="center"/>
              <w:rPr>
                <w:rFonts w:ascii="宋体" w:hAnsi="宋体" w:cs="仿宋"/>
                <w:color w:val="auto"/>
                <w:sz w:val="18"/>
                <w:szCs w:val="18"/>
                <w:highlight w:val="none"/>
              </w:rPr>
            </w:pPr>
            <w:r>
              <w:rPr>
                <w:rFonts w:hint="eastAsia" w:ascii="宋体" w:hAnsi="宋体" w:cs="仿宋"/>
                <w:color w:val="auto"/>
                <w:sz w:val="18"/>
                <w:szCs w:val="18"/>
                <w:highlight w:val="none"/>
              </w:rPr>
              <w:t>课程代码</w:t>
            </w:r>
          </w:p>
        </w:tc>
        <w:tc>
          <w:tcPr>
            <w:tcW w:w="2265" w:type="dxa"/>
            <w:vMerge w:val="restart"/>
            <w:vAlign w:val="center"/>
          </w:tcPr>
          <w:p w14:paraId="689DA1D6">
            <w:pPr>
              <w:jc w:val="center"/>
              <w:rPr>
                <w:rFonts w:ascii="宋体" w:hAnsi="宋体" w:cs="仿宋"/>
                <w:color w:val="auto"/>
                <w:sz w:val="18"/>
                <w:szCs w:val="18"/>
                <w:highlight w:val="none"/>
              </w:rPr>
            </w:pPr>
            <w:r>
              <w:rPr>
                <w:rFonts w:hint="eastAsia" w:ascii="宋体" w:hAnsi="宋体" w:cs="仿宋"/>
                <w:color w:val="auto"/>
                <w:sz w:val="18"/>
                <w:szCs w:val="18"/>
                <w:highlight w:val="none"/>
              </w:rPr>
              <w:t>课程名称</w:t>
            </w:r>
          </w:p>
        </w:tc>
        <w:tc>
          <w:tcPr>
            <w:tcW w:w="510" w:type="dxa"/>
            <w:vMerge w:val="restart"/>
            <w:vAlign w:val="center"/>
          </w:tcPr>
          <w:p w14:paraId="39FC3830">
            <w:pPr>
              <w:jc w:val="center"/>
              <w:rPr>
                <w:rFonts w:ascii="宋体" w:hAnsi="宋体" w:cs="仿宋"/>
                <w:color w:val="auto"/>
                <w:sz w:val="18"/>
                <w:szCs w:val="18"/>
                <w:highlight w:val="none"/>
              </w:rPr>
            </w:pPr>
            <w:r>
              <w:rPr>
                <w:rFonts w:hint="eastAsia" w:ascii="宋体" w:hAnsi="宋体" w:cs="仿宋"/>
                <w:color w:val="auto"/>
                <w:sz w:val="18"/>
                <w:szCs w:val="18"/>
                <w:highlight w:val="none"/>
              </w:rPr>
              <w:t>学分</w:t>
            </w:r>
          </w:p>
        </w:tc>
        <w:tc>
          <w:tcPr>
            <w:tcW w:w="510" w:type="dxa"/>
            <w:vMerge w:val="restart"/>
            <w:vAlign w:val="center"/>
          </w:tcPr>
          <w:p w14:paraId="017256E6">
            <w:pPr>
              <w:jc w:val="center"/>
              <w:rPr>
                <w:rFonts w:ascii="宋体" w:hAnsi="宋体" w:cs="仿宋"/>
                <w:color w:val="auto"/>
                <w:sz w:val="18"/>
                <w:szCs w:val="18"/>
                <w:highlight w:val="none"/>
              </w:rPr>
            </w:pPr>
            <w:r>
              <w:rPr>
                <w:rFonts w:hint="eastAsia" w:ascii="宋体" w:hAnsi="宋体" w:cs="仿宋"/>
                <w:color w:val="auto"/>
                <w:sz w:val="18"/>
                <w:szCs w:val="18"/>
                <w:highlight w:val="none"/>
              </w:rPr>
              <w:t>学时</w:t>
            </w:r>
          </w:p>
        </w:tc>
        <w:tc>
          <w:tcPr>
            <w:tcW w:w="1425" w:type="dxa"/>
            <w:gridSpan w:val="3"/>
            <w:vAlign w:val="center"/>
          </w:tcPr>
          <w:p w14:paraId="3A5F4B8E">
            <w:pPr>
              <w:jc w:val="center"/>
              <w:rPr>
                <w:rFonts w:ascii="宋体" w:hAnsi="宋体" w:cs="仿宋"/>
                <w:color w:val="auto"/>
                <w:sz w:val="18"/>
                <w:szCs w:val="18"/>
                <w:highlight w:val="none"/>
              </w:rPr>
            </w:pPr>
            <w:r>
              <w:rPr>
                <w:rFonts w:hint="eastAsia" w:ascii="宋体" w:hAnsi="宋体" w:cs="仿宋"/>
                <w:color w:val="auto"/>
                <w:sz w:val="18"/>
                <w:szCs w:val="18"/>
                <w:highlight w:val="none"/>
              </w:rPr>
              <w:t>学时分配</w:t>
            </w:r>
          </w:p>
        </w:tc>
        <w:tc>
          <w:tcPr>
            <w:tcW w:w="585" w:type="dxa"/>
            <w:vMerge w:val="restart"/>
            <w:vAlign w:val="center"/>
          </w:tcPr>
          <w:p w14:paraId="0A2A3862">
            <w:pPr>
              <w:jc w:val="center"/>
              <w:rPr>
                <w:rFonts w:ascii="宋体" w:hAnsi="宋体" w:cs="仿宋"/>
                <w:color w:val="auto"/>
                <w:sz w:val="18"/>
                <w:szCs w:val="18"/>
                <w:highlight w:val="none"/>
              </w:rPr>
            </w:pPr>
            <w:r>
              <w:rPr>
                <w:rFonts w:hint="eastAsia" w:ascii="宋体" w:hAnsi="宋体" w:cs="仿宋"/>
                <w:color w:val="auto"/>
                <w:sz w:val="18"/>
                <w:szCs w:val="18"/>
                <w:highlight w:val="none"/>
              </w:rPr>
              <w:t>课程属性</w:t>
            </w:r>
          </w:p>
        </w:tc>
        <w:tc>
          <w:tcPr>
            <w:tcW w:w="601" w:type="dxa"/>
            <w:vMerge w:val="restart"/>
            <w:vAlign w:val="center"/>
          </w:tcPr>
          <w:p w14:paraId="4BF8E0CC">
            <w:pPr>
              <w:jc w:val="center"/>
              <w:rPr>
                <w:rFonts w:ascii="宋体" w:hAnsi="宋体" w:cs="仿宋"/>
                <w:color w:val="auto"/>
                <w:sz w:val="18"/>
                <w:szCs w:val="18"/>
                <w:highlight w:val="none"/>
              </w:rPr>
            </w:pPr>
            <w:r>
              <w:rPr>
                <w:rFonts w:hint="eastAsia" w:ascii="宋体" w:hAnsi="宋体" w:cs="仿宋"/>
                <w:color w:val="auto"/>
                <w:sz w:val="18"/>
                <w:szCs w:val="18"/>
                <w:highlight w:val="none"/>
              </w:rPr>
              <w:t>开课学期</w:t>
            </w:r>
          </w:p>
        </w:tc>
        <w:tc>
          <w:tcPr>
            <w:tcW w:w="615" w:type="dxa"/>
            <w:vMerge w:val="restart"/>
            <w:vAlign w:val="center"/>
          </w:tcPr>
          <w:p w14:paraId="0523EA9B">
            <w:pPr>
              <w:jc w:val="center"/>
              <w:rPr>
                <w:rFonts w:eastAsia="仿宋" w:cs="仿宋"/>
                <w:color w:val="auto"/>
                <w:sz w:val="24"/>
                <w:highlight w:val="none"/>
              </w:rPr>
            </w:pPr>
            <w:r>
              <w:rPr>
                <w:rFonts w:hint="eastAsia" w:ascii="宋体" w:hAnsi="宋体" w:cs="仿宋"/>
                <w:color w:val="auto"/>
                <w:sz w:val="18"/>
                <w:szCs w:val="18"/>
                <w:highlight w:val="none"/>
              </w:rPr>
              <w:t>学分要求</w:t>
            </w:r>
          </w:p>
          <w:p w14:paraId="59649ECE">
            <w:pPr>
              <w:jc w:val="center"/>
              <w:rPr>
                <w:rFonts w:ascii="宋体" w:hAnsi="宋体" w:cs="仿宋"/>
                <w:color w:val="auto"/>
                <w:sz w:val="18"/>
                <w:szCs w:val="18"/>
                <w:highlight w:val="none"/>
              </w:rPr>
            </w:pPr>
          </w:p>
        </w:tc>
        <w:tc>
          <w:tcPr>
            <w:tcW w:w="675" w:type="dxa"/>
            <w:vMerge w:val="restart"/>
            <w:vAlign w:val="center"/>
          </w:tcPr>
          <w:p w14:paraId="279794BB">
            <w:pPr>
              <w:jc w:val="center"/>
              <w:rPr>
                <w:rFonts w:ascii="宋体" w:hAnsi="宋体" w:cs="仿宋"/>
                <w:color w:val="auto"/>
                <w:sz w:val="18"/>
                <w:szCs w:val="18"/>
                <w:highlight w:val="none"/>
              </w:rPr>
            </w:pPr>
            <w:r>
              <w:rPr>
                <w:rFonts w:hint="eastAsia" w:ascii="宋体" w:hAnsi="宋体" w:cs="仿宋"/>
                <w:color w:val="auto"/>
                <w:sz w:val="18"/>
                <w:szCs w:val="18"/>
                <w:highlight w:val="none"/>
              </w:rPr>
              <w:t>考核方式</w:t>
            </w:r>
          </w:p>
        </w:tc>
      </w:tr>
      <w:tr w14:paraId="61A4B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615" w:type="dxa"/>
            <w:vMerge w:val="continue"/>
          </w:tcPr>
          <w:p w14:paraId="33832A4A">
            <w:pPr>
              <w:jc w:val="center"/>
              <w:rPr>
                <w:rFonts w:ascii="宋体" w:hAnsi="宋体" w:cs="仿宋"/>
                <w:color w:val="auto"/>
                <w:sz w:val="18"/>
                <w:szCs w:val="18"/>
                <w:highlight w:val="none"/>
              </w:rPr>
            </w:pPr>
          </w:p>
        </w:tc>
        <w:tc>
          <w:tcPr>
            <w:tcW w:w="585" w:type="dxa"/>
            <w:vMerge w:val="continue"/>
          </w:tcPr>
          <w:p w14:paraId="63811726">
            <w:pPr>
              <w:jc w:val="center"/>
              <w:rPr>
                <w:rFonts w:ascii="宋体" w:hAnsi="宋体" w:cs="仿宋"/>
                <w:color w:val="auto"/>
                <w:sz w:val="18"/>
                <w:szCs w:val="18"/>
                <w:highlight w:val="none"/>
              </w:rPr>
            </w:pPr>
          </w:p>
        </w:tc>
        <w:tc>
          <w:tcPr>
            <w:tcW w:w="1290" w:type="dxa"/>
            <w:vMerge w:val="continue"/>
          </w:tcPr>
          <w:p w14:paraId="5EC3430C">
            <w:pPr>
              <w:jc w:val="center"/>
              <w:rPr>
                <w:rFonts w:ascii="宋体" w:hAnsi="宋体" w:cs="仿宋"/>
                <w:color w:val="auto"/>
                <w:sz w:val="18"/>
                <w:szCs w:val="18"/>
                <w:highlight w:val="none"/>
              </w:rPr>
            </w:pPr>
          </w:p>
        </w:tc>
        <w:tc>
          <w:tcPr>
            <w:tcW w:w="2265" w:type="dxa"/>
            <w:vMerge w:val="continue"/>
          </w:tcPr>
          <w:p w14:paraId="286811F0">
            <w:pPr>
              <w:jc w:val="center"/>
              <w:rPr>
                <w:rFonts w:ascii="宋体" w:hAnsi="宋体" w:cs="仿宋"/>
                <w:color w:val="auto"/>
                <w:sz w:val="18"/>
                <w:szCs w:val="18"/>
                <w:highlight w:val="none"/>
              </w:rPr>
            </w:pPr>
          </w:p>
        </w:tc>
        <w:tc>
          <w:tcPr>
            <w:tcW w:w="510" w:type="dxa"/>
            <w:vMerge w:val="continue"/>
          </w:tcPr>
          <w:p w14:paraId="621C8327">
            <w:pPr>
              <w:jc w:val="center"/>
              <w:rPr>
                <w:rFonts w:ascii="宋体" w:hAnsi="宋体" w:cs="仿宋"/>
                <w:color w:val="auto"/>
                <w:sz w:val="18"/>
                <w:szCs w:val="18"/>
                <w:highlight w:val="none"/>
              </w:rPr>
            </w:pPr>
          </w:p>
        </w:tc>
        <w:tc>
          <w:tcPr>
            <w:tcW w:w="510" w:type="dxa"/>
            <w:vMerge w:val="continue"/>
          </w:tcPr>
          <w:p w14:paraId="770FCD35">
            <w:pPr>
              <w:jc w:val="center"/>
              <w:rPr>
                <w:rFonts w:ascii="宋体" w:hAnsi="宋体" w:cs="仿宋"/>
                <w:color w:val="auto"/>
                <w:sz w:val="18"/>
                <w:szCs w:val="18"/>
                <w:highlight w:val="none"/>
              </w:rPr>
            </w:pPr>
          </w:p>
        </w:tc>
        <w:tc>
          <w:tcPr>
            <w:tcW w:w="540" w:type="dxa"/>
          </w:tcPr>
          <w:p w14:paraId="76D936E5">
            <w:pPr>
              <w:jc w:val="center"/>
              <w:rPr>
                <w:rFonts w:ascii="宋体" w:hAnsi="宋体" w:cs="仿宋"/>
                <w:color w:val="auto"/>
                <w:sz w:val="18"/>
                <w:szCs w:val="18"/>
                <w:highlight w:val="none"/>
              </w:rPr>
            </w:pPr>
            <w:r>
              <w:rPr>
                <w:rFonts w:hint="eastAsia" w:ascii="宋体" w:hAnsi="宋体" w:cs="仿宋"/>
                <w:color w:val="auto"/>
                <w:sz w:val="18"/>
                <w:szCs w:val="18"/>
                <w:highlight w:val="none"/>
              </w:rPr>
              <w:t>课内周学时</w:t>
            </w:r>
          </w:p>
        </w:tc>
        <w:tc>
          <w:tcPr>
            <w:tcW w:w="435" w:type="dxa"/>
          </w:tcPr>
          <w:p w14:paraId="5B2DA344">
            <w:pPr>
              <w:jc w:val="center"/>
              <w:rPr>
                <w:rFonts w:ascii="宋体" w:hAnsi="宋体" w:cs="仿宋"/>
                <w:color w:val="auto"/>
                <w:sz w:val="18"/>
                <w:szCs w:val="18"/>
                <w:highlight w:val="none"/>
              </w:rPr>
            </w:pPr>
            <w:r>
              <w:rPr>
                <w:rFonts w:hint="eastAsia" w:ascii="宋体" w:hAnsi="宋体" w:cs="仿宋"/>
                <w:color w:val="auto"/>
                <w:sz w:val="18"/>
                <w:szCs w:val="18"/>
                <w:highlight w:val="none"/>
              </w:rPr>
              <w:t>上机</w:t>
            </w:r>
          </w:p>
        </w:tc>
        <w:tc>
          <w:tcPr>
            <w:tcW w:w="450" w:type="dxa"/>
          </w:tcPr>
          <w:p w14:paraId="38F6317F">
            <w:pPr>
              <w:jc w:val="center"/>
              <w:rPr>
                <w:rFonts w:ascii="宋体" w:hAnsi="宋体" w:cs="仿宋"/>
                <w:color w:val="auto"/>
                <w:sz w:val="18"/>
                <w:szCs w:val="18"/>
                <w:highlight w:val="none"/>
              </w:rPr>
            </w:pPr>
            <w:r>
              <w:rPr>
                <w:rFonts w:hint="eastAsia" w:ascii="宋体" w:hAnsi="宋体" w:cs="仿宋"/>
                <w:color w:val="auto"/>
                <w:sz w:val="18"/>
                <w:szCs w:val="18"/>
                <w:highlight w:val="none"/>
              </w:rPr>
              <w:t>实验</w:t>
            </w:r>
          </w:p>
        </w:tc>
        <w:tc>
          <w:tcPr>
            <w:tcW w:w="585" w:type="dxa"/>
            <w:vMerge w:val="continue"/>
          </w:tcPr>
          <w:p w14:paraId="62758B5D">
            <w:pPr>
              <w:jc w:val="center"/>
              <w:rPr>
                <w:rFonts w:ascii="宋体" w:hAnsi="宋体" w:cs="仿宋"/>
                <w:color w:val="auto"/>
                <w:sz w:val="18"/>
                <w:szCs w:val="18"/>
                <w:highlight w:val="none"/>
              </w:rPr>
            </w:pPr>
          </w:p>
        </w:tc>
        <w:tc>
          <w:tcPr>
            <w:tcW w:w="601" w:type="dxa"/>
            <w:vMerge w:val="continue"/>
          </w:tcPr>
          <w:p w14:paraId="06B68B5E">
            <w:pPr>
              <w:jc w:val="center"/>
              <w:rPr>
                <w:rFonts w:ascii="宋体" w:hAnsi="宋体" w:cs="仿宋"/>
                <w:color w:val="auto"/>
                <w:sz w:val="18"/>
                <w:szCs w:val="18"/>
                <w:highlight w:val="none"/>
              </w:rPr>
            </w:pPr>
          </w:p>
        </w:tc>
        <w:tc>
          <w:tcPr>
            <w:tcW w:w="615" w:type="dxa"/>
            <w:vMerge w:val="continue"/>
          </w:tcPr>
          <w:p w14:paraId="4F57EB06">
            <w:pPr>
              <w:jc w:val="center"/>
              <w:rPr>
                <w:rFonts w:ascii="宋体" w:hAnsi="宋体" w:cs="仿宋"/>
                <w:color w:val="auto"/>
                <w:sz w:val="18"/>
                <w:szCs w:val="18"/>
                <w:highlight w:val="none"/>
              </w:rPr>
            </w:pPr>
          </w:p>
        </w:tc>
        <w:tc>
          <w:tcPr>
            <w:tcW w:w="675" w:type="dxa"/>
            <w:vMerge w:val="continue"/>
          </w:tcPr>
          <w:p w14:paraId="01B5BCE4">
            <w:pPr>
              <w:jc w:val="center"/>
              <w:rPr>
                <w:rFonts w:ascii="宋体" w:hAnsi="宋体" w:cs="仿宋"/>
                <w:color w:val="auto"/>
                <w:sz w:val="18"/>
                <w:szCs w:val="18"/>
                <w:highlight w:val="none"/>
              </w:rPr>
            </w:pPr>
          </w:p>
        </w:tc>
      </w:tr>
      <w:tr w14:paraId="69DCC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74" w:hRule="exact"/>
        </w:trPr>
        <w:tc>
          <w:tcPr>
            <w:tcW w:w="615" w:type="dxa"/>
            <w:vMerge w:val="restart"/>
            <w:textDirection w:val="tbRlV"/>
            <w:vAlign w:val="center"/>
          </w:tcPr>
          <w:p w14:paraId="40A788CE">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通识通修</w:t>
            </w:r>
          </w:p>
        </w:tc>
        <w:tc>
          <w:tcPr>
            <w:tcW w:w="585" w:type="dxa"/>
            <w:vMerge w:val="restart"/>
            <w:textDirection w:val="tbRlV"/>
            <w:vAlign w:val="center"/>
          </w:tcPr>
          <w:p w14:paraId="1757F0A6">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思想政治理论与实践</w:t>
            </w:r>
          </w:p>
        </w:tc>
        <w:tc>
          <w:tcPr>
            <w:tcW w:w="1290" w:type="dxa"/>
            <w:vAlign w:val="center"/>
          </w:tcPr>
          <w:p w14:paraId="6F827D27">
            <w:pPr>
              <w:jc w:val="center"/>
              <w:rPr>
                <w:rFonts w:ascii="宋体" w:hAnsi="宋体" w:cs="仿宋"/>
                <w:color w:val="auto"/>
                <w:sz w:val="18"/>
                <w:szCs w:val="18"/>
                <w:highlight w:val="none"/>
              </w:rPr>
            </w:pPr>
            <w:r>
              <w:rPr>
                <w:rFonts w:hint="eastAsia" w:ascii="宋体" w:hAnsi="宋体" w:cs="仿宋"/>
                <w:color w:val="auto"/>
                <w:sz w:val="18"/>
                <w:szCs w:val="18"/>
                <w:highlight w:val="none"/>
              </w:rPr>
              <w:t>22PD1001</w:t>
            </w:r>
          </w:p>
        </w:tc>
        <w:tc>
          <w:tcPr>
            <w:tcW w:w="2265" w:type="dxa"/>
            <w:vAlign w:val="center"/>
          </w:tcPr>
          <w:p w14:paraId="3C555299">
            <w:pPr>
              <w:jc w:val="center"/>
              <w:rPr>
                <w:rFonts w:ascii="宋体" w:hAnsi="宋体" w:cs="仿宋"/>
                <w:color w:val="auto"/>
                <w:sz w:val="18"/>
                <w:szCs w:val="18"/>
                <w:highlight w:val="none"/>
              </w:rPr>
            </w:pPr>
            <w:r>
              <w:rPr>
                <w:rFonts w:hint="eastAsia" w:ascii="宋体" w:hAnsi="宋体" w:cs="仿宋"/>
                <w:color w:val="auto"/>
                <w:sz w:val="18"/>
                <w:szCs w:val="18"/>
                <w:highlight w:val="none"/>
              </w:rPr>
              <w:t>习近平新时代中国特色社会主义思想概论</w:t>
            </w:r>
          </w:p>
        </w:tc>
        <w:tc>
          <w:tcPr>
            <w:tcW w:w="510" w:type="dxa"/>
            <w:vAlign w:val="center"/>
          </w:tcPr>
          <w:p w14:paraId="149A5D66">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510" w:type="dxa"/>
            <w:vAlign w:val="center"/>
          </w:tcPr>
          <w:p w14:paraId="56161E12">
            <w:pPr>
              <w:jc w:val="center"/>
              <w:rPr>
                <w:rFonts w:ascii="宋体" w:hAnsi="宋体" w:cs="仿宋"/>
                <w:color w:val="auto"/>
                <w:sz w:val="18"/>
                <w:szCs w:val="18"/>
                <w:highlight w:val="none"/>
              </w:rPr>
            </w:pPr>
            <w:r>
              <w:rPr>
                <w:rFonts w:hint="eastAsia" w:ascii="宋体" w:hAnsi="宋体" w:cs="仿宋"/>
                <w:color w:val="auto"/>
                <w:sz w:val="18"/>
                <w:szCs w:val="18"/>
                <w:highlight w:val="none"/>
              </w:rPr>
              <w:t>54</w:t>
            </w:r>
          </w:p>
        </w:tc>
        <w:tc>
          <w:tcPr>
            <w:tcW w:w="540" w:type="dxa"/>
            <w:vAlign w:val="center"/>
          </w:tcPr>
          <w:p w14:paraId="702155AC">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435" w:type="dxa"/>
            <w:vAlign w:val="center"/>
          </w:tcPr>
          <w:p w14:paraId="49B2DC8F">
            <w:pPr>
              <w:jc w:val="center"/>
              <w:rPr>
                <w:rFonts w:ascii="宋体" w:hAnsi="宋体" w:cs="仿宋"/>
                <w:color w:val="auto"/>
                <w:sz w:val="18"/>
                <w:szCs w:val="18"/>
                <w:highlight w:val="none"/>
              </w:rPr>
            </w:pPr>
          </w:p>
        </w:tc>
        <w:tc>
          <w:tcPr>
            <w:tcW w:w="450" w:type="dxa"/>
            <w:vAlign w:val="center"/>
          </w:tcPr>
          <w:p w14:paraId="68F42E9E">
            <w:pPr>
              <w:jc w:val="center"/>
              <w:rPr>
                <w:rFonts w:ascii="宋体" w:hAnsi="宋体" w:cs="仿宋"/>
                <w:color w:val="auto"/>
                <w:sz w:val="18"/>
                <w:szCs w:val="18"/>
                <w:highlight w:val="none"/>
              </w:rPr>
            </w:pPr>
          </w:p>
        </w:tc>
        <w:tc>
          <w:tcPr>
            <w:tcW w:w="585" w:type="dxa"/>
            <w:vAlign w:val="center"/>
          </w:tcPr>
          <w:p w14:paraId="65C5BFF7">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6C6DB672">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restart"/>
            <w:vAlign w:val="center"/>
          </w:tcPr>
          <w:p w14:paraId="525ABDF6">
            <w:pPr>
              <w:jc w:val="center"/>
              <w:rPr>
                <w:rFonts w:ascii="宋体" w:hAnsi="宋体" w:cs="仿宋"/>
                <w:color w:val="auto"/>
                <w:sz w:val="18"/>
                <w:szCs w:val="18"/>
                <w:highlight w:val="none"/>
              </w:rPr>
            </w:pPr>
            <w:r>
              <w:rPr>
                <w:rFonts w:hint="eastAsia" w:ascii="宋体" w:hAnsi="宋体" w:cs="仿宋"/>
                <w:color w:val="auto"/>
                <w:sz w:val="18"/>
                <w:szCs w:val="18"/>
                <w:highlight w:val="none"/>
              </w:rPr>
              <w:t>17</w:t>
            </w:r>
          </w:p>
        </w:tc>
        <w:tc>
          <w:tcPr>
            <w:tcW w:w="675" w:type="dxa"/>
            <w:vAlign w:val="center"/>
          </w:tcPr>
          <w:p w14:paraId="5D1FD997">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考试</w:t>
            </w:r>
          </w:p>
        </w:tc>
      </w:tr>
      <w:tr w14:paraId="5B297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0" w:hRule="exact"/>
        </w:trPr>
        <w:tc>
          <w:tcPr>
            <w:tcW w:w="615" w:type="dxa"/>
            <w:vMerge w:val="continue"/>
            <w:textDirection w:val="tbRlV"/>
            <w:vAlign w:val="center"/>
          </w:tcPr>
          <w:p w14:paraId="1468B9FC">
            <w:pPr>
              <w:ind w:left="113" w:right="113"/>
              <w:jc w:val="center"/>
              <w:rPr>
                <w:rFonts w:ascii="宋体" w:hAnsi="宋体" w:cs="仿宋"/>
                <w:color w:val="auto"/>
                <w:sz w:val="18"/>
                <w:szCs w:val="18"/>
                <w:highlight w:val="none"/>
              </w:rPr>
            </w:pPr>
          </w:p>
        </w:tc>
        <w:tc>
          <w:tcPr>
            <w:tcW w:w="585" w:type="dxa"/>
            <w:vMerge w:val="continue"/>
            <w:textDirection w:val="tbRlV"/>
            <w:vAlign w:val="center"/>
          </w:tcPr>
          <w:p w14:paraId="350A8B11">
            <w:pPr>
              <w:ind w:left="113" w:right="113"/>
              <w:jc w:val="center"/>
              <w:rPr>
                <w:rFonts w:ascii="宋体" w:hAnsi="宋体" w:cs="仿宋"/>
                <w:color w:val="auto"/>
                <w:sz w:val="18"/>
                <w:szCs w:val="18"/>
                <w:highlight w:val="none"/>
              </w:rPr>
            </w:pPr>
          </w:p>
        </w:tc>
        <w:tc>
          <w:tcPr>
            <w:tcW w:w="1290" w:type="dxa"/>
            <w:vAlign w:val="center"/>
          </w:tcPr>
          <w:p w14:paraId="7A64C0D2">
            <w:pPr>
              <w:jc w:val="center"/>
              <w:rPr>
                <w:rFonts w:ascii="宋体" w:hAnsi="宋体" w:cs="仿宋"/>
                <w:color w:val="auto"/>
                <w:sz w:val="18"/>
                <w:szCs w:val="18"/>
                <w:highlight w:val="none"/>
              </w:rPr>
            </w:pPr>
            <w:r>
              <w:rPr>
                <w:rFonts w:hint="eastAsia" w:ascii="宋体" w:hAnsi="宋体" w:cs="仿宋"/>
                <w:color w:val="auto"/>
                <w:sz w:val="18"/>
                <w:szCs w:val="18"/>
                <w:highlight w:val="none"/>
              </w:rPr>
              <w:t>22PD1002</w:t>
            </w:r>
          </w:p>
        </w:tc>
        <w:tc>
          <w:tcPr>
            <w:tcW w:w="2265" w:type="dxa"/>
            <w:vAlign w:val="center"/>
          </w:tcPr>
          <w:p w14:paraId="768512A3">
            <w:pPr>
              <w:jc w:val="center"/>
              <w:rPr>
                <w:rFonts w:ascii="宋体" w:hAnsi="宋体" w:cs="仿宋"/>
                <w:color w:val="auto"/>
                <w:sz w:val="18"/>
                <w:szCs w:val="18"/>
                <w:highlight w:val="none"/>
              </w:rPr>
            </w:pPr>
            <w:r>
              <w:rPr>
                <w:rFonts w:hint="eastAsia" w:ascii="宋体" w:hAnsi="宋体" w:cs="仿宋"/>
                <w:color w:val="auto"/>
                <w:sz w:val="18"/>
                <w:szCs w:val="18"/>
                <w:highlight w:val="none"/>
              </w:rPr>
              <w:t>中国近现代史纲要</w:t>
            </w:r>
          </w:p>
        </w:tc>
        <w:tc>
          <w:tcPr>
            <w:tcW w:w="510" w:type="dxa"/>
            <w:vAlign w:val="center"/>
          </w:tcPr>
          <w:p w14:paraId="75CC275B">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510" w:type="dxa"/>
            <w:vAlign w:val="center"/>
          </w:tcPr>
          <w:p w14:paraId="50E5116B">
            <w:pPr>
              <w:jc w:val="center"/>
              <w:rPr>
                <w:rFonts w:ascii="宋体" w:hAnsi="宋体" w:cs="仿宋"/>
                <w:color w:val="auto"/>
                <w:sz w:val="18"/>
                <w:szCs w:val="18"/>
                <w:highlight w:val="none"/>
              </w:rPr>
            </w:pPr>
            <w:r>
              <w:rPr>
                <w:rFonts w:hint="eastAsia" w:ascii="宋体" w:hAnsi="宋体" w:cs="仿宋"/>
                <w:color w:val="auto"/>
                <w:sz w:val="18"/>
                <w:szCs w:val="18"/>
                <w:highlight w:val="none"/>
              </w:rPr>
              <w:t>54</w:t>
            </w:r>
          </w:p>
        </w:tc>
        <w:tc>
          <w:tcPr>
            <w:tcW w:w="540" w:type="dxa"/>
            <w:vAlign w:val="center"/>
          </w:tcPr>
          <w:p w14:paraId="3F79D7AB">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435" w:type="dxa"/>
            <w:vAlign w:val="center"/>
          </w:tcPr>
          <w:p w14:paraId="5B080E7E">
            <w:pPr>
              <w:jc w:val="center"/>
              <w:rPr>
                <w:rFonts w:ascii="宋体" w:hAnsi="宋体" w:cs="仿宋"/>
                <w:color w:val="auto"/>
                <w:sz w:val="18"/>
                <w:szCs w:val="18"/>
                <w:highlight w:val="none"/>
              </w:rPr>
            </w:pPr>
          </w:p>
        </w:tc>
        <w:tc>
          <w:tcPr>
            <w:tcW w:w="450" w:type="dxa"/>
            <w:vAlign w:val="center"/>
          </w:tcPr>
          <w:p w14:paraId="4BD1770C">
            <w:pPr>
              <w:jc w:val="center"/>
              <w:rPr>
                <w:rFonts w:ascii="宋体" w:hAnsi="宋体" w:cs="仿宋"/>
                <w:color w:val="auto"/>
                <w:sz w:val="18"/>
                <w:szCs w:val="18"/>
                <w:highlight w:val="none"/>
              </w:rPr>
            </w:pPr>
          </w:p>
        </w:tc>
        <w:tc>
          <w:tcPr>
            <w:tcW w:w="585" w:type="dxa"/>
            <w:vAlign w:val="center"/>
          </w:tcPr>
          <w:p w14:paraId="4EE8B311">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0E07CA19">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continue"/>
            <w:vAlign w:val="center"/>
          </w:tcPr>
          <w:p w14:paraId="3460CB33">
            <w:pPr>
              <w:jc w:val="center"/>
              <w:rPr>
                <w:rFonts w:ascii="宋体" w:hAnsi="宋体" w:cs="仿宋"/>
                <w:color w:val="auto"/>
                <w:sz w:val="18"/>
                <w:szCs w:val="18"/>
                <w:highlight w:val="none"/>
              </w:rPr>
            </w:pPr>
          </w:p>
        </w:tc>
        <w:tc>
          <w:tcPr>
            <w:tcW w:w="675" w:type="dxa"/>
            <w:vAlign w:val="center"/>
          </w:tcPr>
          <w:p w14:paraId="41B84104">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考试</w:t>
            </w:r>
          </w:p>
        </w:tc>
      </w:tr>
      <w:tr w14:paraId="161BE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5" w:hRule="exact"/>
        </w:trPr>
        <w:tc>
          <w:tcPr>
            <w:tcW w:w="615" w:type="dxa"/>
            <w:vMerge w:val="continue"/>
            <w:textDirection w:val="tbRlV"/>
          </w:tcPr>
          <w:p w14:paraId="0CD09B1F">
            <w:pPr>
              <w:ind w:left="113" w:right="113"/>
              <w:jc w:val="center"/>
              <w:rPr>
                <w:rFonts w:ascii="宋体" w:hAnsi="宋体" w:cs="仿宋"/>
                <w:color w:val="auto"/>
                <w:sz w:val="18"/>
                <w:szCs w:val="18"/>
                <w:highlight w:val="none"/>
              </w:rPr>
            </w:pPr>
          </w:p>
        </w:tc>
        <w:tc>
          <w:tcPr>
            <w:tcW w:w="585" w:type="dxa"/>
            <w:vMerge w:val="continue"/>
            <w:textDirection w:val="tbRlV"/>
            <w:vAlign w:val="center"/>
          </w:tcPr>
          <w:p w14:paraId="0EB5C5D6">
            <w:pPr>
              <w:ind w:left="113" w:right="113"/>
              <w:jc w:val="center"/>
              <w:rPr>
                <w:rFonts w:ascii="宋体" w:hAnsi="宋体" w:cs="仿宋"/>
                <w:color w:val="auto"/>
                <w:sz w:val="18"/>
                <w:szCs w:val="18"/>
                <w:highlight w:val="none"/>
              </w:rPr>
            </w:pPr>
          </w:p>
        </w:tc>
        <w:tc>
          <w:tcPr>
            <w:tcW w:w="1290" w:type="dxa"/>
            <w:vAlign w:val="center"/>
          </w:tcPr>
          <w:p w14:paraId="2A85A293">
            <w:pPr>
              <w:jc w:val="center"/>
              <w:rPr>
                <w:rFonts w:ascii="宋体" w:hAnsi="宋体" w:cs="仿宋"/>
                <w:color w:val="auto"/>
                <w:sz w:val="18"/>
                <w:szCs w:val="18"/>
                <w:highlight w:val="none"/>
              </w:rPr>
            </w:pPr>
            <w:r>
              <w:rPr>
                <w:rFonts w:hint="eastAsia" w:ascii="宋体" w:hAnsi="宋体" w:cs="仿宋"/>
                <w:color w:val="auto"/>
                <w:sz w:val="18"/>
                <w:szCs w:val="18"/>
                <w:highlight w:val="none"/>
              </w:rPr>
              <w:t>22PD1003</w:t>
            </w:r>
          </w:p>
        </w:tc>
        <w:tc>
          <w:tcPr>
            <w:tcW w:w="2265" w:type="dxa"/>
            <w:vAlign w:val="center"/>
          </w:tcPr>
          <w:p w14:paraId="713CF7B7">
            <w:pPr>
              <w:jc w:val="center"/>
              <w:rPr>
                <w:rFonts w:ascii="宋体" w:hAnsi="宋体" w:cs="仿宋"/>
                <w:color w:val="auto"/>
                <w:sz w:val="18"/>
                <w:szCs w:val="18"/>
                <w:highlight w:val="none"/>
              </w:rPr>
            </w:pPr>
            <w:r>
              <w:rPr>
                <w:rFonts w:hint="eastAsia" w:ascii="宋体" w:hAnsi="宋体" w:cs="仿宋"/>
                <w:color w:val="auto"/>
                <w:sz w:val="18"/>
                <w:szCs w:val="18"/>
                <w:highlight w:val="none"/>
              </w:rPr>
              <w:t>思想道德与法治</w:t>
            </w:r>
          </w:p>
        </w:tc>
        <w:tc>
          <w:tcPr>
            <w:tcW w:w="510" w:type="dxa"/>
            <w:vAlign w:val="center"/>
          </w:tcPr>
          <w:p w14:paraId="172EDD95">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510" w:type="dxa"/>
            <w:vAlign w:val="center"/>
          </w:tcPr>
          <w:p w14:paraId="0893E8C7">
            <w:pPr>
              <w:jc w:val="center"/>
              <w:rPr>
                <w:rFonts w:ascii="宋体" w:hAnsi="宋体" w:cs="仿宋"/>
                <w:color w:val="auto"/>
                <w:sz w:val="18"/>
                <w:szCs w:val="18"/>
                <w:highlight w:val="none"/>
              </w:rPr>
            </w:pPr>
            <w:r>
              <w:rPr>
                <w:rFonts w:hint="eastAsia" w:ascii="宋体" w:hAnsi="宋体" w:cs="仿宋"/>
                <w:color w:val="auto"/>
                <w:sz w:val="18"/>
                <w:szCs w:val="18"/>
                <w:highlight w:val="none"/>
              </w:rPr>
              <w:t>54</w:t>
            </w:r>
          </w:p>
        </w:tc>
        <w:tc>
          <w:tcPr>
            <w:tcW w:w="540" w:type="dxa"/>
            <w:vAlign w:val="center"/>
          </w:tcPr>
          <w:p w14:paraId="2A677AB5">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435" w:type="dxa"/>
            <w:vAlign w:val="center"/>
          </w:tcPr>
          <w:p w14:paraId="525882F7">
            <w:pPr>
              <w:jc w:val="center"/>
              <w:rPr>
                <w:rFonts w:ascii="宋体" w:hAnsi="宋体" w:cs="仿宋"/>
                <w:color w:val="auto"/>
                <w:sz w:val="18"/>
                <w:szCs w:val="18"/>
                <w:highlight w:val="none"/>
              </w:rPr>
            </w:pPr>
          </w:p>
        </w:tc>
        <w:tc>
          <w:tcPr>
            <w:tcW w:w="450" w:type="dxa"/>
            <w:vAlign w:val="center"/>
          </w:tcPr>
          <w:p w14:paraId="53617D2C">
            <w:pPr>
              <w:jc w:val="center"/>
              <w:rPr>
                <w:rFonts w:ascii="宋体" w:hAnsi="宋体" w:cs="仿宋"/>
                <w:color w:val="auto"/>
                <w:sz w:val="18"/>
                <w:szCs w:val="18"/>
                <w:highlight w:val="none"/>
              </w:rPr>
            </w:pPr>
          </w:p>
        </w:tc>
        <w:tc>
          <w:tcPr>
            <w:tcW w:w="585" w:type="dxa"/>
            <w:vAlign w:val="center"/>
          </w:tcPr>
          <w:p w14:paraId="18607B24">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5F8B2F00">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continue"/>
            <w:vAlign w:val="center"/>
          </w:tcPr>
          <w:p w14:paraId="7F0154A5">
            <w:pPr>
              <w:jc w:val="center"/>
              <w:rPr>
                <w:rFonts w:ascii="宋体" w:hAnsi="宋体" w:cs="仿宋"/>
                <w:color w:val="auto"/>
                <w:sz w:val="18"/>
                <w:szCs w:val="18"/>
                <w:highlight w:val="none"/>
              </w:rPr>
            </w:pPr>
          </w:p>
        </w:tc>
        <w:tc>
          <w:tcPr>
            <w:tcW w:w="675" w:type="dxa"/>
            <w:vAlign w:val="center"/>
          </w:tcPr>
          <w:p w14:paraId="24568C07">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考试</w:t>
            </w:r>
          </w:p>
        </w:tc>
      </w:tr>
      <w:tr w14:paraId="3866B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42" w:hRule="atLeast"/>
        </w:trPr>
        <w:tc>
          <w:tcPr>
            <w:tcW w:w="615" w:type="dxa"/>
            <w:vMerge w:val="continue"/>
            <w:textDirection w:val="tbRlV"/>
          </w:tcPr>
          <w:p w14:paraId="66A620B4">
            <w:pPr>
              <w:ind w:left="113" w:right="113"/>
              <w:jc w:val="center"/>
              <w:rPr>
                <w:rFonts w:ascii="宋体" w:hAnsi="宋体" w:cs="仿宋"/>
                <w:color w:val="auto"/>
                <w:sz w:val="18"/>
                <w:szCs w:val="18"/>
                <w:highlight w:val="none"/>
              </w:rPr>
            </w:pPr>
          </w:p>
        </w:tc>
        <w:tc>
          <w:tcPr>
            <w:tcW w:w="585" w:type="dxa"/>
            <w:vMerge w:val="continue"/>
          </w:tcPr>
          <w:p w14:paraId="409EFD35">
            <w:pPr>
              <w:jc w:val="center"/>
              <w:rPr>
                <w:rFonts w:ascii="宋体" w:hAnsi="宋体" w:cs="仿宋"/>
                <w:color w:val="auto"/>
                <w:sz w:val="18"/>
                <w:szCs w:val="18"/>
                <w:highlight w:val="none"/>
              </w:rPr>
            </w:pPr>
          </w:p>
        </w:tc>
        <w:tc>
          <w:tcPr>
            <w:tcW w:w="1290" w:type="dxa"/>
            <w:vAlign w:val="center"/>
          </w:tcPr>
          <w:p w14:paraId="6472BBDA">
            <w:pPr>
              <w:jc w:val="center"/>
              <w:rPr>
                <w:rFonts w:ascii="宋体" w:hAnsi="宋体" w:cs="仿宋"/>
                <w:color w:val="auto"/>
                <w:sz w:val="18"/>
                <w:szCs w:val="18"/>
                <w:highlight w:val="none"/>
              </w:rPr>
            </w:pPr>
            <w:r>
              <w:rPr>
                <w:rFonts w:hint="eastAsia" w:ascii="宋体" w:hAnsi="宋体" w:cs="仿宋"/>
                <w:color w:val="auto"/>
                <w:sz w:val="18"/>
                <w:szCs w:val="18"/>
                <w:highlight w:val="none"/>
              </w:rPr>
              <w:t>22PD1004</w:t>
            </w:r>
          </w:p>
        </w:tc>
        <w:tc>
          <w:tcPr>
            <w:tcW w:w="2265" w:type="dxa"/>
            <w:vAlign w:val="center"/>
          </w:tcPr>
          <w:p w14:paraId="4EECD9CD">
            <w:pPr>
              <w:jc w:val="center"/>
              <w:rPr>
                <w:rFonts w:ascii="宋体" w:hAnsi="宋体" w:cs="仿宋"/>
                <w:color w:val="auto"/>
                <w:sz w:val="18"/>
                <w:szCs w:val="18"/>
                <w:highlight w:val="none"/>
              </w:rPr>
            </w:pPr>
            <w:r>
              <w:rPr>
                <w:rFonts w:hint="eastAsia" w:ascii="宋体" w:hAnsi="宋体" w:cs="仿宋"/>
                <w:color w:val="auto"/>
                <w:sz w:val="18"/>
                <w:szCs w:val="18"/>
                <w:highlight w:val="none"/>
              </w:rPr>
              <w:t>马克思主义基本原理</w:t>
            </w:r>
          </w:p>
        </w:tc>
        <w:tc>
          <w:tcPr>
            <w:tcW w:w="510" w:type="dxa"/>
            <w:vAlign w:val="center"/>
          </w:tcPr>
          <w:p w14:paraId="2383B2F8">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510" w:type="dxa"/>
            <w:vAlign w:val="center"/>
          </w:tcPr>
          <w:p w14:paraId="2154341A">
            <w:pPr>
              <w:jc w:val="center"/>
              <w:rPr>
                <w:rFonts w:ascii="宋体" w:hAnsi="宋体" w:cs="仿宋"/>
                <w:color w:val="auto"/>
                <w:sz w:val="18"/>
                <w:szCs w:val="18"/>
                <w:highlight w:val="none"/>
              </w:rPr>
            </w:pPr>
            <w:r>
              <w:rPr>
                <w:rFonts w:hint="eastAsia" w:ascii="宋体" w:hAnsi="宋体" w:cs="仿宋"/>
                <w:color w:val="auto"/>
                <w:sz w:val="18"/>
                <w:szCs w:val="18"/>
                <w:highlight w:val="none"/>
              </w:rPr>
              <w:t>54</w:t>
            </w:r>
          </w:p>
        </w:tc>
        <w:tc>
          <w:tcPr>
            <w:tcW w:w="540" w:type="dxa"/>
            <w:vAlign w:val="center"/>
          </w:tcPr>
          <w:p w14:paraId="41EA702B">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435" w:type="dxa"/>
            <w:vAlign w:val="center"/>
          </w:tcPr>
          <w:p w14:paraId="620C919F">
            <w:pPr>
              <w:jc w:val="center"/>
              <w:rPr>
                <w:rFonts w:ascii="宋体" w:hAnsi="宋体" w:cs="仿宋"/>
                <w:color w:val="auto"/>
                <w:sz w:val="18"/>
                <w:szCs w:val="18"/>
                <w:highlight w:val="none"/>
              </w:rPr>
            </w:pPr>
          </w:p>
        </w:tc>
        <w:tc>
          <w:tcPr>
            <w:tcW w:w="450" w:type="dxa"/>
            <w:vAlign w:val="center"/>
          </w:tcPr>
          <w:p w14:paraId="31BBB17A">
            <w:pPr>
              <w:jc w:val="center"/>
              <w:rPr>
                <w:rFonts w:ascii="宋体" w:hAnsi="宋体" w:cs="仿宋"/>
                <w:color w:val="auto"/>
                <w:sz w:val="18"/>
                <w:szCs w:val="18"/>
                <w:highlight w:val="none"/>
              </w:rPr>
            </w:pPr>
          </w:p>
        </w:tc>
        <w:tc>
          <w:tcPr>
            <w:tcW w:w="585" w:type="dxa"/>
            <w:vAlign w:val="center"/>
          </w:tcPr>
          <w:p w14:paraId="7C486584">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57F1324E">
            <w:pPr>
              <w:jc w:val="center"/>
              <w:rPr>
                <w:rFonts w:ascii="宋体" w:hAnsi="宋体" w:cs="仿宋"/>
                <w:color w:val="auto"/>
                <w:sz w:val="18"/>
                <w:szCs w:val="18"/>
                <w:highlight w:val="none"/>
              </w:rPr>
            </w:pPr>
            <w:r>
              <w:rPr>
                <w:rFonts w:hint="eastAsia" w:ascii="宋体" w:hAnsi="宋体" w:cs="仿宋"/>
                <w:color w:val="auto"/>
                <w:sz w:val="18"/>
                <w:szCs w:val="18"/>
                <w:highlight w:val="none"/>
              </w:rPr>
              <w:t>四</w:t>
            </w:r>
          </w:p>
        </w:tc>
        <w:tc>
          <w:tcPr>
            <w:tcW w:w="615" w:type="dxa"/>
            <w:vMerge w:val="continue"/>
            <w:vAlign w:val="center"/>
          </w:tcPr>
          <w:p w14:paraId="677DFA03">
            <w:pPr>
              <w:jc w:val="center"/>
              <w:rPr>
                <w:rFonts w:ascii="宋体" w:hAnsi="宋体" w:cs="仿宋"/>
                <w:color w:val="auto"/>
                <w:sz w:val="18"/>
                <w:szCs w:val="18"/>
                <w:highlight w:val="none"/>
              </w:rPr>
            </w:pPr>
          </w:p>
        </w:tc>
        <w:tc>
          <w:tcPr>
            <w:tcW w:w="675" w:type="dxa"/>
            <w:vAlign w:val="center"/>
          </w:tcPr>
          <w:p w14:paraId="460833C1">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考试</w:t>
            </w:r>
          </w:p>
        </w:tc>
      </w:tr>
      <w:tr w14:paraId="61B35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4" w:hRule="atLeast"/>
        </w:trPr>
        <w:tc>
          <w:tcPr>
            <w:tcW w:w="615" w:type="dxa"/>
            <w:vMerge w:val="continue"/>
            <w:textDirection w:val="tbRlV"/>
          </w:tcPr>
          <w:p w14:paraId="5396264B">
            <w:pPr>
              <w:ind w:left="113" w:right="113"/>
              <w:jc w:val="center"/>
              <w:rPr>
                <w:rFonts w:ascii="宋体" w:hAnsi="宋体" w:cs="仿宋"/>
                <w:color w:val="auto"/>
                <w:sz w:val="18"/>
                <w:szCs w:val="18"/>
                <w:highlight w:val="none"/>
              </w:rPr>
            </w:pPr>
          </w:p>
        </w:tc>
        <w:tc>
          <w:tcPr>
            <w:tcW w:w="585" w:type="dxa"/>
            <w:vMerge w:val="continue"/>
          </w:tcPr>
          <w:p w14:paraId="4AE9E946">
            <w:pPr>
              <w:jc w:val="center"/>
              <w:rPr>
                <w:rFonts w:ascii="宋体" w:hAnsi="宋体" w:cs="仿宋"/>
                <w:color w:val="auto"/>
                <w:sz w:val="18"/>
                <w:szCs w:val="18"/>
                <w:highlight w:val="none"/>
              </w:rPr>
            </w:pPr>
          </w:p>
        </w:tc>
        <w:tc>
          <w:tcPr>
            <w:tcW w:w="1290" w:type="dxa"/>
            <w:vAlign w:val="center"/>
          </w:tcPr>
          <w:p w14:paraId="5B54A487">
            <w:pPr>
              <w:jc w:val="center"/>
              <w:rPr>
                <w:rFonts w:ascii="宋体" w:hAnsi="宋体" w:cs="仿宋"/>
                <w:color w:val="auto"/>
                <w:sz w:val="18"/>
                <w:szCs w:val="18"/>
                <w:highlight w:val="none"/>
              </w:rPr>
            </w:pPr>
            <w:r>
              <w:rPr>
                <w:rFonts w:hint="eastAsia" w:ascii="宋体" w:hAnsi="宋体" w:cs="仿宋"/>
                <w:color w:val="auto"/>
                <w:sz w:val="18"/>
                <w:szCs w:val="18"/>
                <w:highlight w:val="none"/>
              </w:rPr>
              <w:t>22PD1005</w:t>
            </w:r>
          </w:p>
        </w:tc>
        <w:tc>
          <w:tcPr>
            <w:tcW w:w="2265" w:type="dxa"/>
            <w:vAlign w:val="center"/>
          </w:tcPr>
          <w:p w14:paraId="0BF131C2">
            <w:pPr>
              <w:jc w:val="center"/>
              <w:rPr>
                <w:rFonts w:ascii="宋体" w:hAnsi="宋体" w:cs="仿宋"/>
                <w:color w:val="auto"/>
                <w:sz w:val="18"/>
                <w:szCs w:val="18"/>
                <w:highlight w:val="none"/>
              </w:rPr>
            </w:pPr>
            <w:r>
              <w:rPr>
                <w:rFonts w:hint="eastAsia" w:ascii="宋体" w:hAnsi="宋体" w:cs="仿宋"/>
                <w:color w:val="auto"/>
                <w:sz w:val="18"/>
                <w:szCs w:val="18"/>
                <w:highlight w:val="none"/>
              </w:rPr>
              <w:t>毛泽东思想和中国特色社会主义理论体系概论</w:t>
            </w:r>
          </w:p>
        </w:tc>
        <w:tc>
          <w:tcPr>
            <w:tcW w:w="510" w:type="dxa"/>
            <w:vAlign w:val="center"/>
          </w:tcPr>
          <w:p w14:paraId="6DB91322">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510" w:type="dxa"/>
            <w:vAlign w:val="center"/>
          </w:tcPr>
          <w:p w14:paraId="607C3E9C">
            <w:pPr>
              <w:jc w:val="center"/>
              <w:rPr>
                <w:rFonts w:ascii="宋体" w:hAnsi="宋体" w:cs="仿宋"/>
                <w:color w:val="auto"/>
                <w:sz w:val="18"/>
                <w:szCs w:val="18"/>
                <w:highlight w:val="none"/>
              </w:rPr>
            </w:pPr>
            <w:r>
              <w:rPr>
                <w:rFonts w:hint="eastAsia" w:ascii="宋体" w:hAnsi="宋体" w:cs="仿宋"/>
                <w:color w:val="auto"/>
                <w:sz w:val="18"/>
                <w:szCs w:val="18"/>
                <w:highlight w:val="none"/>
              </w:rPr>
              <w:t>54</w:t>
            </w:r>
          </w:p>
        </w:tc>
        <w:tc>
          <w:tcPr>
            <w:tcW w:w="540" w:type="dxa"/>
            <w:vAlign w:val="center"/>
          </w:tcPr>
          <w:p w14:paraId="5F9DAD01">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435" w:type="dxa"/>
            <w:vAlign w:val="center"/>
          </w:tcPr>
          <w:p w14:paraId="72FAF09B">
            <w:pPr>
              <w:jc w:val="center"/>
              <w:rPr>
                <w:rFonts w:ascii="宋体" w:hAnsi="宋体" w:cs="仿宋"/>
                <w:color w:val="auto"/>
                <w:sz w:val="18"/>
                <w:szCs w:val="18"/>
                <w:highlight w:val="none"/>
              </w:rPr>
            </w:pPr>
          </w:p>
        </w:tc>
        <w:tc>
          <w:tcPr>
            <w:tcW w:w="450" w:type="dxa"/>
            <w:vAlign w:val="center"/>
          </w:tcPr>
          <w:p w14:paraId="406C6C48">
            <w:pPr>
              <w:jc w:val="center"/>
              <w:rPr>
                <w:rFonts w:ascii="宋体" w:hAnsi="宋体" w:cs="仿宋"/>
                <w:color w:val="auto"/>
                <w:sz w:val="18"/>
                <w:szCs w:val="18"/>
                <w:highlight w:val="none"/>
              </w:rPr>
            </w:pPr>
          </w:p>
        </w:tc>
        <w:tc>
          <w:tcPr>
            <w:tcW w:w="585" w:type="dxa"/>
            <w:vAlign w:val="center"/>
          </w:tcPr>
          <w:p w14:paraId="58365BEA">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7D37BEEA">
            <w:pPr>
              <w:jc w:val="center"/>
              <w:rPr>
                <w:rFonts w:ascii="宋体" w:hAnsi="宋体" w:cs="仿宋"/>
                <w:color w:val="auto"/>
                <w:sz w:val="18"/>
                <w:szCs w:val="18"/>
                <w:highlight w:val="none"/>
              </w:rPr>
            </w:pPr>
            <w:r>
              <w:rPr>
                <w:rFonts w:hint="eastAsia" w:ascii="宋体" w:hAnsi="宋体" w:cs="仿宋"/>
                <w:color w:val="auto"/>
                <w:sz w:val="18"/>
                <w:szCs w:val="18"/>
                <w:highlight w:val="none"/>
              </w:rPr>
              <w:t>三</w:t>
            </w:r>
          </w:p>
        </w:tc>
        <w:tc>
          <w:tcPr>
            <w:tcW w:w="615" w:type="dxa"/>
            <w:vMerge w:val="continue"/>
            <w:vAlign w:val="center"/>
          </w:tcPr>
          <w:p w14:paraId="7BC887F2">
            <w:pPr>
              <w:jc w:val="center"/>
              <w:rPr>
                <w:rFonts w:ascii="宋体" w:hAnsi="宋体" w:cs="仿宋"/>
                <w:color w:val="auto"/>
                <w:sz w:val="18"/>
                <w:szCs w:val="18"/>
                <w:highlight w:val="none"/>
              </w:rPr>
            </w:pPr>
          </w:p>
        </w:tc>
        <w:tc>
          <w:tcPr>
            <w:tcW w:w="675" w:type="dxa"/>
            <w:vAlign w:val="center"/>
          </w:tcPr>
          <w:p w14:paraId="2AEC8D8B">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考试</w:t>
            </w:r>
          </w:p>
        </w:tc>
      </w:tr>
      <w:tr w14:paraId="226C3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2" w:hRule="atLeast"/>
        </w:trPr>
        <w:tc>
          <w:tcPr>
            <w:tcW w:w="615" w:type="dxa"/>
            <w:vMerge w:val="continue"/>
            <w:textDirection w:val="tbRlV"/>
          </w:tcPr>
          <w:p w14:paraId="3938E630">
            <w:pPr>
              <w:ind w:left="113" w:right="113"/>
              <w:jc w:val="center"/>
              <w:rPr>
                <w:rFonts w:ascii="宋体" w:hAnsi="宋体" w:cs="仿宋"/>
                <w:color w:val="auto"/>
                <w:sz w:val="18"/>
                <w:szCs w:val="18"/>
                <w:highlight w:val="none"/>
              </w:rPr>
            </w:pPr>
          </w:p>
        </w:tc>
        <w:tc>
          <w:tcPr>
            <w:tcW w:w="585" w:type="dxa"/>
            <w:vMerge w:val="continue"/>
          </w:tcPr>
          <w:p w14:paraId="67978965">
            <w:pPr>
              <w:jc w:val="center"/>
              <w:rPr>
                <w:rFonts w:ascii="宋体" w:hAnsi="宋体" w:cs="仿宋"/>
                <w:color w:val="auto"/>
                <w:sz w:val="18"/>
                <w:szCs w:val="18"/>
                <w:highlight w:val="none"/>
              </w:rPr>
            </w:pPr>
          </w:p>
        </w:tc>
        <w:tc>
          <w:tcPr>
            <w:tcW w:w="1290" w:type="dxa"/>
            <w:vAlign w:val="center"/>
          </w:tcPr>
          <w:p w14:paraId="6B87F747">
            <w:pPr>
              <w:jc w:val="center"/>
              <w:rPr>
                <w:rFonts w:ascii="宋体" w:hAnsi="宋体" w:cs="仿宋"/>
                <w:color w:val="auto"/>
                <w:sz w:val="18"/>
                <w:szCs w:val="18"/>
                <w:highlight w:val="none"/>
              </w:rPr>
            </w:pPr>
            <w:r>
              <w:rPr>
                <w:rFonts w:hint="eastAsia" w:ascii="宋体" w:hAnsi="宋体" w:cs="仿宋"/>
                <w:color w:val="auto"/>
                <w:sz w:val="18"/>
                <w:szCs w:val="18"/>
                <w:highlight w:val="none"/>
              </w:rPr>
              <w:t>PDA2121005</w:t>
            </w:r>
          </w:p>
        </w:tc>
        <w:tc>
          <w:tcPr>
            <w:tcW w:w="2265" w:type="dxa"/>
            <w:vAlign w:val="center"/>
          </w:tcPr>
          <w:p w14:paraId="304C766D">
            <w:pPr>
              <w:jc w:val="center"/>
              <w:rPr>
                <w:rFonts w:ascii="宋体" w:hAnsi="宋体" w:cs="仿宋"/>
                <w:color w:val="auto"/>
                <w:sz w:val="18"/>
                <w:szCs w:val="18"/>
                <w:highlight w:val="none"/>
              </w:rPr>
            </w:pPr>
            <w:r>
              <w:rPr>
                <w:rFonts w:hint="eastAsia" w:ascii="宋体" w:hAnsi="宋体" w:cs="仿宋"/>
                <w:color w:val="auto"/>
                <w:sz w:val="18"/>
                <w:szCs w:val="18"/>
                <w:highlight w:val="none"/>
              </w:rPr>
              <w:t>形势与政策</w:t>
            </w:r>
          </w:p>
        </w:tc>
        <w:tc>
          <w:tcPr>
            <w:tcW w:w="510" w:type="dxa"/>
            <w:vAlign w:val="center"/>
          </w:tcPr>
          <w:p w14:paraId="1A3003D7">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050E4C43">
            <w:pPr>
              <w:jc w:val="center"/>
              <w:rPr>
                <w:rFonts w:ascii="宋体" w:hAnsi="宋体" w:cs="仿宋"/>
                <w:color w:val="auto"/>
                <w:sz w:val="18"/>
                <w:szCs w:val="18"/>
                <w:highlight w:val="none"/>
              </w:rPr>
            </w:pPr>
            <w:r>
              <w:rPr>
                <w:rFonts w:hint="eastAsia" w:ascii="宋体" w:hAnsi="宋体" w:cs="仿宋"/>
                <w:color w:val="auto"/>
                <w:sz w:val="18"/>
                <w:szCs w:val="18"/>
                <w:highlight w:val="none"/>
              </w:rPr>
              <w:t>64</w:t>
            </w:r>
          </w:p>
        </w:tc>
        <w:tc>
          <w:tcPr>
            <w:tcW w:w="540" w:type="dxa"/>
            <w:vAlign w:val="center"/>
          </w:tcPr>
          <w:p w14:paraId="4C8D7780">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435" w:type="dxa"/>
            <w:vAlign w:val="center"/>
          </w:tcPr>
          <w:p w14:paraId="4A531EA9">
            <w:pPr>
              <w:jc w:val="center"/>
              <w:rPr>
                <w:rFonts w:ascii="宋体" w:hAnsi="宋体" w:cs="仿宋"/>
                <w:color w:val="auto"/>
                <w:sz w:val="18"/>
                <w:szCs w:val="18"/>
                <w:highlight w:val="none"/>
              </w:rPr>
            </w:pPr>
          </w:p>
        </w:tc>
        <w:tc>
          <w:tcPr>
            <w:tcW w:w="450" w:type="dxa"/>
            <w:vAlign w:val="center"/>
          </w:tcPr>
          <w:p w14:paraId="2D226EB3">
            <w:pPr>
              <w:jc w:val="center"/>
              <w:rPr>
                <w:rFonts w:ascii="宋体" w:hAnsi="宋体" w:cs="仿宋"/>
                <w:color w:val="auto"/>
                <w:sz w:val="18"/>
                <w:szCs w:val="18"/>
                <w:highlight w:val="none"/>
              </w:rPr>
            </w:pPr>
          </w:p>
        </w:tc>
        <w:tc>
          <w:tcPr>
            <w:tcW w:w="585" w:type="dxa"/>
            <w:vAlign w:val="center"/>
          </w:tcPr>
          <w:p w14:paraId="462F557F">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2CD03A82">
            <w:pPr>
              <w:jc w:val="center"/>
              <w:rPr>
                <w:rFonts w:ascii="宋体" w:hAnsi="宋体" w:cs="仿宋"/>
                <w:color w:val="auto"/>
                <w:sz w:val="18"/>
                <w:szCs w:val="18"/>
                <w:highlight w:val="none"/>
              </w:rPr>
            </w:pPr>
            <w:r>
              <w:rPr>
                <w:rFonts w:hint="eastAsia" w:ascii="宋体" w:hAnsi="宋体" w:cs="仿宋"/>
                <w:color w:val="auto"/>
                <w:sz w:val="18"/>
                <w:szCs w:val="18"/>
                <w:highlight w:val="none"/>
              </w:rPr>
              <w:t>全</w:t>
            </w:r>
          </w:p>
        </w:tc>
        <w:tc>
          <w:tcPr>
            <w:tcW w:w="615" w:type="dxa"/>
            <w:vMerge w:val="continue"/>
            <w:vAlign w:val="center"/>
          </w:tcPr>
          <w:p w14:paraId="0FF50D08">
            <w:pPr>
              <w:jc w:val="center"/>
              <w:rPr>
                <w:rFonts w:ascii="宋体" w:hAnsi="宋体" w:cs="仿宋"/>
                <w:color w:val="auto"/>
                <w:sz w:val="18"/>
                <w:szCs w:val="18"/>
                <w:highlight w:val="none"/>
              </w:rPr>
            </w:pPr>
          </w:p>
        </w:tc>
        <w:tc>
          <w:tcPr>
            <w:tcW w:w="675" w:type="dxa"/>
            <w:vAlign w:val="center"/>
          </w:tcPr>
          <w:p w14:paraId="19334083">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考查</w:t>
            </w:r>
          </w:p>
        </w:tc>
      </w:tr>
      <w:tr w14:paraId="28706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04" w:hRule="atLeast"/>
        </w:trPr>
        <w:tc>
          <w:tcPr>
            <w:tcW w:w="615" w:type="dxa"/>
            <w:vMerge w:val="continue"/>
            <w:textDirection w:val="tbRlV"/>
          </w:tcPr>
          <w:p w14:paraId="7FFB65D4">
            <w:pPr>
              <w:ind w:left="113" w:right="113"/>
              <w:jc w:val="center"/>
              <w:rPr>
                <w:rFonts w:ascii="宋体" w:hAnsi="宋体" w:cs="仿宋"/>
                <w:color w:val="auto"/>
                <w:sz w:val="18"/>
                <w:szCs w:val="18"/>
                <w:highlight w:val="none"/>
              </w:rPr>
            </w:pPr>
          </w:p>
        </w:tc>
        <w:tc>
          <w:tcPr>
            <w:tcW w:w="585" w:type="dxa"/>
            <w:vMerge w:val="continue"/>
          </w:tcPr>
          <w:p w14:paraId="58F6599C">
            <w:pPr>
              <w:jc w:val="center"/>
              <w:rPr>
                <w:rFonts w:ascii="宋体" w:hAnsi="宋体" w:cs="仿宋"/>
                <w:color w:val="auto"/>
                <w:sz w:val="18"/>
                <w:szCs w:val="18"/>
                <w:highlight w:val="none"/>
              </w:rPr>
            </w:pPr>
          </w:p>
        </w:tc>
        <w:tc>
          <w:tcPr>
            <w:tcW w:w="1290" w:type="dxa"/>
            <w:vAlign w:val="center"/>
          </w:tcPr>
          <w:p w14:paraId="371389AE">
            <w:pPr>
              <w:jc w:val="center"/>
              <w:rPr>
                <w:rFonts w:ascii="宋体" w:hAnsi="宋体" w:cs="仿宋"/>
                <w:color w:val="auto"/>
                <w:sz w:val="18"/>
                <w:szCs w:val="18"/>
                <w:highlight w:val="none"/>
              </w:rPr>
            </w:pPr>
            <w:r>
              <w:rPr>
                <w:rFonts w:ascii="宋体" w:hAnsi="宋体"/>
                <w:color w:val="auto"/>
                <w:sz w:val="18"/>
                <w:szCs w:val="18"/>
                <w:highlight w:val="none"/>
              </w:rPr>
              <w:t>22PD1008</w:t>
            </w:r>
          </w:p>
        </w:tc>
        <w:tc>
          <w:tcPr>
            <w:tcW w:w="2265" w:type="dxa"/>
            <w:vAlign w:val="center"/>
          </w:tcPr>
          <w:p w14:paraId="7EBAE72D">
            <w:pPr>
              <w:jc w:val="center"/>
              <w:rPr>
                <w:rFonts w:ascii="宋体" w:hAnsi="宋体" w:cs="仿宋"/>
                <w:color w:val="auto"/>
                <w:sz w:val="18"/>
                <w:szCs w:val="18"/>
                <w:highlight w:val="none"/>
              </w:rPr>
            </w:pPr>
            <w:r>
              <w:rPr>
                <w:rFonts w:hint="eastAsia" w:ascii="宋体" w:hAnsi="宋体" w:cs="仿宋"/>
                <w:color w:val="auto"/>
                <w:sz w:val="18"/>
                <w:szCs w:val="18"/>
                <w:highlight w:val="none"/>
              </w:rPr>
              <w:t>思想政治理论课实践课程</w:t>
            </w:r>
          </w:p>
        </w:tc>
        <w:tc>
          <w:tcPr>
            <w:tcW w:w="510" w:type="dxa"/>
            <w:vAlign w:val="center"/>
          </w:tcPr>
          <w:p w14:paraId="78A44FE2">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0FDC0F96">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579F4BA7">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435" w:type="dxa"/>
            <w:vAlign w:val="center"/>
          </w:tcPr>
          <w:p w14:paraId="4E43C189">
            <w:pPr>
              <w:jc w:val="center"/>
              <w:rPr>
                <w:rFonts w:ascii="宋体" w:hAnsi="宋体" w:cs="仿宋"/>
                <w:color w:val="auto"/>
                <w:sz w:val="18"/>
                <w:szCs w:val="18"/>
                <w:highlight w:val="none"/>
              </w:rPr>
            </w:pPr>
          </w:p>
        </w:tc>
        <w:tc>
          <w:tcPr>
            <w:tcW w:w="450" w:type="dxa"/>
            <w:vAlign w:val="center"/>
          </w:tcPr>
          <w:p w14:paraId="51A1A6EA">
            <w:pPr>
              <w:jc w:val="center"/>
              <w:rPr>
                <w:rFonts w:ascii="宋体" w:hAnsi="宋体" w:cs="仿宋"/>
                <w:color w:val="auto"/>
                <w:sz w:val="18"/>
                <w:szCs w:val="18"/>
                <w:highlight w:val="none"/>
              </w:rPr>
            </w:pPr>
          </w:p>
        </w:tc>
        <w:tc>
          <w:tcPr>
            <w:tcW w:w="585" w:type="dxa"/>
            <w:vAlign w:val="center"/>
          </w:tcPr>
          <w:p w14:paraId="3B8D3C72">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2D49831E">
            <w:pPr>
              <w:jc w:val="center"/>
              <w:rPr>
                <w:rFonts w:ascii="宋体" w:hAnsi="宋体" w:cs="仿宋"/>
                <w:color w:val="auto"/>
                <w:sz w:val="18"/>
                <w:szCs w:val="18"/>
                <w:highlight w:val="none"/>
              </w:rPr>
            </w:pPr>
          </w:p>
        </w:tc>
        <w:tc>
          <w:tcPr>
            <w:tcW w:w="615" w:type="dxa"/>
            <w:vMerge w:val="continue"/>
            <w:vAlign w:val="center"/>
          </w:tcPr>
          <w:p w14:paraId="4A59EF12">
            <w:pPr>
              <w:jc w:val="center"/>
              <w:rPr>
                <w:rFonts w:ascii="宋体" w:hAnsi="宋体" w:cs="仿宋"/>
                <w:color w:val="auto"/>
                <w:sz w:val="18"/>
                <w:szCs w:val="18"/>
                <w:highlight w:val="none"/>
              </w:rPr>
            </w:pPr>
          </w:p>
        </w:tc>
        <w:tc>
          <w:tcPr>
            <w:tcW w:w="675" w:type="dxa"/>
            <w:vAlign w:val="center"/>
          </w:tcPr>
          <w:p w14:paraId="6BA53BE8">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考查</w:t>
            </w:r>
          </w:p>
        </w:tc>
      </w:tr>
      <w:tr w14:paraId="1F593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94" w:hRule="atLeast"/>
        </w:trPr>
        <w:tc>
          <w:tcPr>
            <w:tcW w:w="615" w:type="dxa"/>
            <w:vMerge w:val="continue"/>
            <w:textDirection w:val="tbRlV"/>
            <w:vAlign w:val="center"/>
          </w:tcPr>
          <w:p w14:paraId="694E6327">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723486A3">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外语</w:t>
            </w:r>
          </w:p>
        </w:tc>
        <w:tc>
          <w:tcPr>
            <w:tcW w:w="1290" w:type="dxa"/>
            <w:vAlign w:val="center"/>
          </w:tcPr>
          <w:p w14:paraId="57485472">
            <w:pPr>
              <w:jc w:val="center"/>
              <w:rPr>
                <w:rFonts w:ascii="宋体" w:hAnsi="宋体" w:cs="仿宋"/>
                <w:color w:val="auto"/>
                <w:sz w:val="18"/>
                <w:szCs w:val="18"/>
                <w:highlight w:val="none"/>
              </w:rPr>
            </w:pPr>
            <w:r>
              <w:rPr>
                <w:rFonts w:hint="eastAsia" w:ascii="宋体" w:hAnsi="宋体" w:cs="仿宋"/>
                <w:color w:val="auto"/>
                <w:sz w:val="18"/>
                <w:szCs w:val="18"/>
                <w:highlight w:val="none"/>
              </w:rPr>
              <w:t>18FL1056</w:t>
            </w:r>
          </w:p>
        </w:tc>
        <w:tc>
          <w:tcPr>
            <w:tcW w:w="2265" w:type="dxa"/>
            <w:vAlign w:val="center"/>
          </w:tcPr>
          <w:p w14:paraId="3E4E5988">
            <w:pPr>
              <w:jc w:val="center"/>
              <w:rPr>
                <w:rFonts w:ascii="宋体" w:hAnsi="宋体" w:cs="仿宋"/>
                <w:color w:val="auto"/>
                <w:sz w:val="18"/>
                <w:szCs w:val="18"/>
                <w:highlight w:val="none"/>
              </w:rPr>
            </w:pPr>
            <w:r>
              <w:rPr>
                <w:rFonts w:hint="eastAsia" w:ascii="宋体" w:hAnsi="宋体" w:cs="仿宋"/>
                <w:color w:val="auto"/>
                <w:sz w:val="18"/>
                <w:szCs w:val="18"/>
                <w:highlight w:val="none"/>
              </w:rPr>
              <w:t>英语精读（1）</w:t>
            </w:r>
          </w:p>
        </w:tc>
        <w:tc>
          <w:tcPr>
            <w:tcW w:w="510" w:type="dxa"/>
            <w:vAlign w:val="center"/>
          </w:tcPr>
          <w:p w14:paraId="7975446A">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510" w:type="dxa"/>
            <w:vAlign w:val="center"/>
          </w:tcPr>
          <w:p w14:paraId="5D62E497">
            <w:pPr>
              <w:jc w:val="center"/>
              <w:rPr>
                <w:rFonts w:ascii="宋体" w:hAnsi="宋体" w:cs="仿宋"/>
                <w:color w:val="auto"/>
                <w:sz w:val="18"/>
                <w:szCs w:val="18"/>
                <w:highlight w:val="none"/>
              </w:rPr>
            </w:pPr>
            <w:r>
              <w:rPr>
                <w:rFonts w:hint="eastAsia" w:ascii="宋体" w:hAnsi="宋体" w:cs="仿宋"/>
                <w:color w:val="auto"/>
                <w:sz w:val="18"/>
                <w:szCs w:val="18"/>
                <w:highlight w:val="none"/>
              </w:rPr>
              <w:t>30</w:t>
            </w:r>
          </w:p>
        </w:tc>
        <w:tc>
          <w:tcPr>
            <w:tcW w:w="540" w:type="dxa"/>
            <w:vAlign w:val="center"/>
          </w:tcPr>
          <w:p w14:paraId="602A54F2">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435" w:type="dxa"/>
            <w:vAlign w:val="center"/>
          </w:tcPr>
          <w:p w14:paraId="2BC0DFBD">
            <w:pPr>
              <w:jc w:val="center"/>
              <w:rPr>
                <w:rFonts w:ascii="宋体" w:hAnsi="宋体" w:cs="仿宋"/>
                <w:color w:val="auto"/>
                <w:sz w:val="18"/>
                <w:szCs w:val="18"/>
                <w:highlight w:val="none"/>
              </w:rPr>
            </w:pPr>
          </w:p>
        </w:tc>
        <w:tc>
          <w:tcPr>
            <w:tcW w:w="450" w:type="dxa"/>
            <w:vAlign w:val="center"/>
          </w:tcPr>
          <w:p w14:paraId="6C9ADFA0">
            <w:pPr>
              <w:jc w:val="center"/>
              <w:rPr>
                <w:rFonts w:ascii="宋体" w:hAnsi="宋体" w:cs="仿宋"/>
                <w:color w:val="auto"/>
                <w:sz w:val="18"/>
                <w:szCs w:val="18"/>
                <w:highlight w:val="none"/>
              </w:rPr>
            </w:pPr>
          </w:p>
        </w:tc>
        <w:tc>
          <w:tcPr>
            <w:tcW w:w="585" w:type="dxa"/>
            <w:vAlign w:val="center"/>
          </w:tcPr>
          <w:p w14:paraId="64260369">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662E3BBF">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restart"/>
            <w:vAlign w:val="center"/>
          </w:tcPr>
          <w:p w14:paraId="7A170F7B">
            <w:pPr>
              <w:jc w:val="center"/>
              <w:rPr>
                <w:rFonts w:ascii="宋体" w:hAnsi="宋体" w:cs="仿宋"/>
                <w:color w:val="auto"/>
                <w:sz w:val="18"/>
                <w:szCs w:val="18"/>
                <w:highlight w:val="none"/>
              </w:rPr>
            </w:pPr>
            <w:r>
              <w:rPr>
                <w:rFonts w:hint="eastAsia" w:ascii="宋体" w:hAnsi="宋体" w:cs="仿宋"/>
                <w:color w:val="auto"/>
                <w:sz w:val="18"/>
                <w:szCs w:val="18"/>
                <w:highlight w:val="none"/>
              </w:rPr>
              <w:t>8</w:t>
            </w:r>
          </w:p>
        </w:tc>
        <w:tc>
          <w:tcPr>
            <w:tcW w:w="675" w:type="dxa"/>
            <w:vAlign w:val="center"/>
          </w:tcPr>
          <w:p w14:paraId="31F4BC2A">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20F82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4" w:hRule="atLeast"/>
        </w:trPr>
        <w:tc>
          <w:tcPr>
            <w:tcW w:w="615" w:type="dxa"/>
            <w:vMerge w:val="continue"/>
            <w:textDirection w:val="tbRlV"/>
            <w:vAlign w:val="center"/>
          </w:tcPr>
          <w:p w14:paraId="36DD566B">
            <w:pPr>
              <w:ind w:left="113" w:right="113"/>
              <w:jc w:val="center"/>
              <w:rPr>
                <w:rFonts w:ascii="宋体" w:hAnsi="宋体" w:cs="仿宋"/>
                <w:color w:val="auto"/>
                <w:sz w:val="18"/>
                <w:szCs w:val="18"/>
                <w:highlight w:val="none"/>
              </w:rPr>
            </w:pPr>
          </w:p>
        </w:tc>
        <w:tc>
          <w:tcPr>
            <w:tcW w:w="585" w:type="dxa"/>
            <w:vMerge w:val="continue"/>
            <w:textDirection w:val="tbRlV"/>
          </w:tcPr>
          <w:p w14:paraId="067CBA2A">
            <w:pPr>
              <w:ind w:left="113" w:right="113"/>
              <w:jc w:val="center"/>
              <w:rPr>
                <w:rFonts w:ascii="宋体" w:hAnsi="宋体" w:cs="仿宋"/>
                <w:color w:val="auto"/>
                <w:sz w:val="18"/>
                <w:szCs w:val="18"/>
                <w:highlight w:val="none"/>
              </w:rPr>
            </w:pPr>
          </w:p>
        </w:tc>
        <w:tc>
          <w:tcPr>
            <w:tcW w:w="1290" w:type="dxa"/>
            <w:vAlign w:val="center"/>
          </w:tcPr>
          <w:p w14:paraId="2B9D7432">
            <w:pPr>
              <w:jc w:val="center"/>
              <w:rPr>
                <w:rFonts w:ascii="宋体" w:hAnsi="宋体" w:cs="仿宋"/>
                <w:color w:val="auto"/>
                <w:sz w:val="18"/>
                <w:szCs w:val="18"/>
                <w:highlight w:val="none"/>
              </w:rPr>
            </w:pPr>
            <w:r>
              <w:rPr>
                <w:rFonts w:hint="eastAsia" w:ascii="宋体" w:hAnsi="宋体" w:cs="仿宋"/>
                <w:color w:val="auto"/>
                <w:sz w:val="18"/>
                <w:szCs w:val="18"/>
                <w:highlight w:val="none"/>
              </w:rPr>
              <w:t>18FL1060</w:t>
            </w:r>
          </w:p>
        </w:tc>
        <w:tc>
          <w:tcPr>
            <w:tcW w:w="2265" w:type="dxa"/>
            <w:vAlign w:val="center"/>
          </w:tcPr>
          <w:p w14:paraId="7CD6844D">
            <w:pPr>
              <w:jc w:val="center"/>
              <w:rPr>
                <w:rFonts w:ascii="宋体" w:hAnsi="宋体" w:cs="仿宋"/>
                <w:color w:val="auto"/>
                <w:sz w:val="18"/>
                <w:szCs w:val="18"/>
                <w:highlight w:val="none"/>
              </w:rPr>
            </w:pPr>
            <w:r>
              <w:rPr>
                <w:rFonts w:hint="eastAsia" w:ascii="宋体" w:hAnsi="宋体" w:cs="仿宋"/>
                <w:color w:val="auto"/>
                <w:sz w:val="18"/>
                <w:szCs w:val="18"/>
                <w:highlight w:val="none"/>
              </w:rPr>
              <w:t>英语听说（1）</w:t>
            </w:r>
          </w:p>
        </w:tc>
        <w:tc>
          <w:tcPr>
            <w:tcW w:w="510" w:type="dxa"/>
            <w:vAlign w:val="center"/>
          </w:tcPr>
          <w:p w14:paraId="76B64E44">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510" w:type="dxa"/>
            <w:vAlign w:val="center"/>
          </w:tcPr>
          <w:p w14:paraId="4B2AD1A6">
            <w:pPr>
              <w:jc w:val="center"/>
              <w:rPr>
                <w:rFonts w:ascii="宋体" w:hAnsi="宋体" w:cs="仿宋"/>
                <w:color w:val="auto"/>
                <w:sz w:val="18"/>
                <w:szCs w:val="18"/>
                <w:highlight w:val="none"/>
              </w:rPr>
            </w:pPr>
            <w:r>
              <w:rPr>
                <w:rFonts w:hint="eastAsia" w:ascii="宋体" w:hAnsi="宋体" w:cs="仿宋"/>
                <w:color w:val="auto"/>
                <w:sz w:val="18"/>
                <w:szCs w:val="18"/>
                <w:highlight w:val="none"/>
              </w:rPr>
              <w:t>30</w:t>
            </w:r>
          </w:p>
        </w:tc>
        <w:tc>
          <w:tcPr>
            <w:tcW w:w="540" w:type="dxa"/>
            <w:vAlign w:val="center"/>
          </w:tcPr>
          <w:p w14:paraId="2A2FBB56">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435" w:type="dxa"/>
            <w:vAlign w:val="center"/>
          </w:tcPr>
          <w:p w14:paraId="07485C7B">
            <w:pPr>
              <w:jc w:val="center"/>
              <w:rPr>
                <w:rFonts w:ascii="宋体" w:hAnsi="宋体" w:cs="仿宋"/>
                <w:color w:val="auto"/>
                <w:sz w:val="18"/>
                <w:szCs w:val="18"/>
                <w:highlight w:val="none"/>
              </w:rPr>
            </w:pPr>
          </w:p>
        </w:tc>
        <w:tc>
          <w:tcPr>
            <w:tcW w:w="450" w:type="dxa"/>
            <w:vAlign w:val="center"/>
          </w:tcPr>
          <w:p w14:paraId="1A353BD4">
            <w:pPr>
              <w:jc w:val="center"/>
              <w:rPr>
                <w:rFonts w:ascii="宋体" w:hAnsi="宋体" w:cs="仿宋"/>
                <w:color w:val="auto"/>
                <w:sz w:val="18"/>
                <w:szCs w:val="18"/>
                <w:highlight w:val="none"/>
              </w:rPr>
            </w:pPr>
            <w:r>
              <w:rPr>
                <w:rFonts w:hint="eastAsia" w:ascii="宋体" w:hAnsi="宋体" w:cs="仿宋"/>
                <w:color w:val="auto"/>
                <w:sz w:val="18"/>
                <w:szCs w:val="18"/>
                <w:highlight w:val="none"/>
              </w:rPr>
              <w:t>30</w:t>
            </w:r>
          </w:p>
        </w:tc>
        <w:tc>
          <w:tcPr>
            <w:tcW w:w="585" w:type="dxa"/>
            <w:vAlign w:val="center"/>
          </w:tcPr>
          <w:p w14:paraId="3426AE47">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5EA467A2">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continue"/>
            <w:vAlign w:val="center"/>
          </w:tcPr>
          <w:p w14:paraId="512C2C0A">
            <w:pPr>
              <w:jc w:val="center"/>
              <w:rPr>
                <w:rFonts w:ascii="宋体" w:hAnsi="宋体" w:cs="仿宋"/>
                <w:color w:val="auto"/>
                <w:sz w:val="18"/>
                <w:szCs w:val="18"/>
                <w:highlight w:val="none"/>
              </w:rPr>
            </w:pPr>
          </w:p>
        </w:tc>
        <w:tc>
          <w:tcPr>
            <w:tcW w:w="675" w:type="dxa"/>
            <w:vAlign w:val="center"/>
          </w:tcPr>
          <w:p w14:paraId="49C1FFA6">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2CB98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4" w:hRule="atLeast"/>
        </w:trPr>
        <w:tc>
          <w:tcPr>
            <w:tcW w:w="615" w:type="dxa"/>
            <w:vMerge w:val="continue"/>
            <w:textDirection w:val="tbRlV"/>
          </w:tcPr>
          <w:p w14:paraId="4C74ABE9">
            <w:pPr>
              <w:ind w:left="113" w:right="113"/>
              <w:jc w:val="center"/>
              <w:rPr>
                <w:rFonts w:ascii="宋体" w:hAnsi="宋体" w:cs="仿宋"/>
                <w:color w:val="auto"/>
                <w:sz w:val="18"/>
                <w:szCs w:val="18"/>
                <w:highlight w:val="none"/>
              </w:rPr>
            </w:pPr>
          </w:p>
        </w:tc>
        <w:tc>
          <w:tcPr>
            <w:tcW w:w="585" w:type="dxa"/>
            <w:vMerge w:val="continue"/>
            <w:textDirection w:val="tbRlV"/>
          </w:tcPr>
          <w:p w14:paraId="718A059A">
            <w:pPr>
              <w:ind w:left="113" w:right="113"/>
              <w:jc w:val="center"/>
              <w:rPr>
                <w:rFonts w:ascii="宋体" w:hAnsi="宋体" w:cs="仿宋"/>
                <w:color w:val="auto"/>
                <w:sz w:val="18"/>
                <w:szCs w:val="18"/>
                <w:highlight w:val="none"/>
              </w:rPr>
            </w:pPr>
          </w:p>
        </w:tc>
        <w:tc>
          <w:tcPr>
            <w:tcW w:w="1290" w:type="dxa"/>
            <w:vAlign w:val="center"/>
          </w:tcPr>
          <w:p w14:paraId="4D2C1FB1">
            <w:pPr>
              <w:jc w:val="center"/>
              <w:rPr>
                <w:rFonts w:ascii="宋体" w:hAnsi="宋体" w:cs="仿宋"/>
                <w:color w:val="auto"/>
                <w:sz w:val="18"/>
                <w:szCs w:val="18"/>
                <w:highlight w:val="none"/>
              </w:rPr>
            </w:pPr>
            <w:r>
              <w:rPr>
                <w:rFonts w:hint="eastAsia" w:ascii="宋体" w:hAnsi="宋体" w:cs="仿宋"/>
                <w:color w:val="auto"/>
                <w:sz w:val="18"/>
                <w:szCs w:val="18"/>
                <w:highlight w:val="none"/>
              </w:rPr>
              <w:t>18FL1057</w:t>
            </w:r>
          </w:p>
        </w:tc>
        <w:tc>
          <w:tcPr>
            <w:tcW w:w="2265" w:type="dxa"/>
            <w:vAlign w:val="center"/>
          </w:tcPr>
          <w:p w14:paraId="698F30F0">
            <w:pPr>
              <w:jc w:val="center"/>
              <w:rPr>
                <w:rFonts w:ascii="宋体" w:hAnsi="宋体" w:cs="仿宋"/>
                <w:color w:val="auto"/>
                <w:sz w:val="18"/>
                <w:szCs w:val="18"/>
                <w:highlight w:val="none"/>
              </w:rPr>
            </w:pPr>
            <w:r>
              <w:rPr>
                <w:rFonts w:hint="eastAsia" w:ascii="宋体" w:hAnsi="宋体" w:cs="仿宋"/>
                <w:color w:val="auto"/>
                <w:sz w:val="18"/>
                <w:szCs w:val="18"/>
                <w:highlight w:val="none"/>
              </w:rPr>
              <w:t>英语精读（2）</w:t>
            </w:r>
          </w:p>
        </w:tc>
        <w:tc>
          <w:tcPr>
            <w:tcW w:w="510" w:type="dxa"/>
            <w:vAlign w:val="center"/>
          </w:tcPr>
          <w:p w14:paraId="40318FD9">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510" w:type="dxa"/>
            <w:vAlign w:val="center"/>
          </w:tcPr>
          <w:p w14:paraId="0929E949">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2433F086">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435" w:type="dxa"/>
            <w:vAlign w:val="center"/>
          </w:tcPr>
          <w:p w14:paraId="56EA39AB">
            <w:pPr>
              <w:jc w:val="center"/>
              <w:rPr>
                <w:rFonts w:ascii="宋体" w:hAnsi="宋体" w:cs="仿宋"/>
                <w:color w:val="auto"/>
                <w:sz w:val="18"/>
                <w:szCs w:val="18"/>
                <w:highlight w:val="none"/>
              </w:rPr>
            </w:pPr>
          </w:p>
        </w:tc>
        <w:tc>
          <w:tcPr>
            <w:tcW w:w="450" w:type="dxa"/>
            <w:vAlign w:val="center"/>
          </w:tcPr>
          <w:p w14:paraId="4CEE40CB">
            <w:pPr>
              <w:jc w:val="center"/>
              <w:rPr>
                <w:rFonts w:ascii="宋体" w:hAnsi="宋体" w:cs="仿宋"/>
                <w:color w:val="auto"/>
                <w:sz w:val="18"/>
                <w:szCs w:val="18"/>
                <w:highlight w:val="none"/>
              </w:rPr>
            </w:pPr>
          </w:p>
        </w:tc>
        <w:tc>
          <w:tcPr>
            <w:tcW w:w="585" w:type="dxa"/>
            <w:vAlign w:val="center"/>
          </w:tcPr>
          <w:p w14:paraId="0CBDEDE7">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16998BC4">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continue"/>
            <w:vAlign w:val="center"/>
          </w:tcPr>
          <w:p w14:paraId="10C51E5A">
            <w:pPr>
              <w:jc w:val="center"/>
              <w:rPr>
                <w:rFonts w:ascii="宋体" w:hAnsi="宋体" w:cs="仿宋"/>
                <w:color w:val="auto"/>
                <w:sz w:val="18"/>
                <w:szCs w:val="18"/>
                <w:highlight w:val="none"/>
              </w:rPr>
            </w:pPr>
          </w:p>
        </w:tc>
        <w:tc>
          <w:tcPr>
            <w:tcW w:w="675" w:type="dxa"/>
            <w:vAlign w:val="center"/>
          </w:tcPr>
          <w:p w14:paraId="33B64F2B">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3A583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4" w:hRule="atLeast"/>
        </w:trPr>
        <w:tc>
          <w:tcPr>
            <w:tcW w:w="615" w:type="dxa"/>
            <w:vMerge w:val="continue"/>
            <w:textDirection w:val="tbRlV"/>
          </w:tcPr>
          <w:p w14:paraId="7F7FEFBB">
            <w:pPr>
              <w:ind w:left="113" w:right="113"/>
              <w:jc w:val="center"/>
              <w:rPr>
                <w:rFonts w:ascii="宋体" w:hAnsi="宋体" w:cs="仿宋"/>
                <w:color w:val="auto"/>
                <w:sz w:val="18"/>
                <w:szCs w:val="18"/>
                <w:highlight w:val="none"/>
              </w:rPr>
            </w:pPr>
          </w:p>
        </w:tc>
        <w:tc>
          <w:tcPr>
            <w:tcW w:w="585" w:type="dxa"/>
            <w:vMerge w:val="continue"/>
            <w:textDirection w:val="tbRlV"/>
          </w:tcPr>
          <w:p w14:paraId="690194D4">
            <w:pPr>
              <w:ind w:left="113" w:right="113"/>
              <w:jc w:val="center"/>
              <w:rPr>
                <w:rFonts w:ascii="宋体" w:hAnsi="宋体" w:cs="仿宋"/>
                <w:color w:val="auto"/>
                <w:sz w:val="18"/>
                <w:szCs w:val="18"/>
                <w:highlight w:val="none"/>
              </w:rPr>
            </w:pPr>
          </w:p>
        </w:tc>
        <w:tc>
          <w:tcPr>
            <w:tcW w:w="1290" w:type="dxa"/>
            <w:vAlign w:val="center"/>
          </w:tcPr>
          <w:p w14:paraId="2AC9E9DC">
            <w:pPr>
              <w:jc w:val="center"/>
              <w:rPr>
                <w:rFonts w:ascii="宋体" w:hAnsi="宋体" w:cs="仿宋"/>
                <w:color w:val="auto"/>
                <w:sz w:val="18"/>
                <w:szCs w:val="18"/>
                <w:highlight w:val="none"/>
              </w:rPr>
            </w:pPr>
            <w:r>
              <w:rPr>
                <w:rFonts w:hint="eastAsia" w:ascii="宋体" w:hAnsi="宋体" w:cs="仿宋"/>
                <w:color w:val="auto"/>
                <w:sz w:val="18"/>
                <w:szCs w:val="18"/>
                <w:highlight w:val="none"/>
              </w:rPr>
              <w:t>18FL1061</w:t>
            </w:r>
          </w:p>
        </w:tc>
        <w:tc>
          <w:tcPr>
            <w:tcW w:w="2265" w:type="dxa"/>
            <w:vAlign w:val="center"/>
          </w:tcPr>
          <w:p w14:paraId="71031C74">
            <w:pPr>
              <w:jc w:val="center"/>
              <w:rPr>
                <w:rFonts w:ascii="宋体" w:hAnsi="宋体" w:cs="仿宋"/>
                <w:color w:val="auto"/>
                <w:sz w:val="18"/>
                <w:szCs w:val="18"/>
                <w:highlight w:val="none"/>
              </w:rPr>
            </w:pPr>
            <w:r>
              <w:rPr>
                <w:rFonts w:hint="eastAsia" w:ascii="宋体" w:hAnsi="宋体" w:cs="仿宋"/>
                <w:color w:val="auto"/>
                <w:sz w:val="18"/>
                <w:szCs w:val="18"/>
                <w:highlight w:val="none"/>
              </w:rPr>
              <w:t>英语听说（2）</w:t>
            </w:r>
          </w:p>
        </w:tc>
        <w:tc>
          <w:tcPr>
            <w:tcW w:w="510" w:type="dxa"/>
            <w:vAlign w:val="center"/>
          </w:tcPr>
          <w:p w14:paraId="1B4282DC">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510" w:type="dxa"/>
            <w:vAlign w:val="center"/>
          </w:tcPr>
          <w:p w14:paraId="266CD662">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3E9F53C3">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435" w:type="dxa"/>
            <w:vAlign w:val="center"/>
          </w:tcPr>
          <w:p w14:paraId="3CE4713C">
            <w:pPr>
              <w:jc w:val="center"/>
              <w:rPr>
                <w:rFonts w:ascii="宋体" w:hAnsi="宋体" w:cs="仿宋"/>
                <w:color w:val="auto"/>
                <w:sz w:val="18"/>
                <w:szCs w:val="18"/>
                <w:highlight w:val="none"/>
              </w:rPr>
            </w:pPr>
          </w:p>
        </w:tc>
        <w:tc>
          <w:tcPr>
            <w:tcW w:w="450" w:type="dxa"/>
            <w:vAlign w:val="center"/>
          </w:tcPr>
          <w:p w14:paraId="4782EDE5">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85" w:type="dxa"/>
            <w:vAlign w:val="center"/>
          </w:tcPr>
          <w:p w14:paraId="475624E7">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34C4949D">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continue"/>
            <w:vAlign w:val="center"/>
          </w:tcPr>
          <w:p w14:paraId="73A6BBFD">
            <w:pPr>
              <w:jc w:val="center"/>
              <w:rPr>
                <w:rFonts w:ascii="宋体" w:hAnsi="宋体" w:cs="仿宋"/>
                <w:color w:val="auto"/>
                <w:sz w:val="18"/>
                <w:szCs w:val="18"/>
                <w:highlight w:val="none"/>
              </w:rPr>
            </w:pPr>
          </w:p>
        </w:tc>
        <w:tc>
          <w:tcPr>
            <w:tcW w:w="675" w:type="dxa"/>
            <w:vAlign w:val="center"/>
          </w:tcPr>
          <w:p w14:paraId="1034E71F">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5835A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0" w:hRule="exact"/>
        </w:trPr>
        <w:tc>
          <w:tcPr>
            <w:tcW w:w="615" w:type="dxa"/>
            <w:vMerge w:val="continue"/>
            <w:textDirection w:val="tbRlV"/>
          </w:tcPr>
          <w:p w14:paraId="2F54B4AF">
            <w:pPr>
              <w:ind w:left="113" w:right="113"/>
              <w:jc w:val="center"/>
              <w:rPr>
                <w:rFonts w:ascii="宋体" w:hAnsi="宋体" w:cs="仿宋"/>
                <w:color w:val="auto"/>
                <w:sz w:val="18"/>
                <w:szCs w:val="18"/>
                <w:highlight w:val="none"/>
              </w:rPr>
            </w:pPr>
          </w:p>
        </w:tc>
        <w:tc>
          <w:tcPr>
            <w:tcW w:w="585" w:type="dxa"/>
            <w:vMerge w:val="continue"/>
            <w:textDirection w:val="tbRlV"/>
          </w:tcPr>
          <w:p w14:paraId="41230FF8">
            <w:pPr>
              <w:ind w:left="113" w:right="113"/>
              <w:jc w:val="center"/>
              <w:rPr>
                <w:rFonts w:ascii="宋体" w:hAnsi="宋体" w:cs="仿宋"/>
                <w:color w:val="auto"/>
                <w:sz w:val="18"/>
                <w:szCs w:val="18"/>
                <w:highlight w:val="none"/>
              </w:rPr>
            </w:pPr>
          </w:p>
        </w:tc>
        <w:tc>
          <w:tcPr>
            <w:tcW w:w="1290" w:type="dxa"/>
            <w:vAlign w:val="center"/>
          </w:tcPr>
          <w:p w14:paraId="7D14E59B">
            <w:pPr>
              <w:jc w:val="center"/>
              <w:rPr>
                <w:rFonts w:ascii="宋体" w:hAnsi="宋体" w:cs="仿宋"/>
                <w:color w:val="auto"/>
                <w:sz w:val="18"/>
                <w:szCs w:val="18"/>
                <w:highlight w:val="none"/>
              </w:rPr>
            </w:pPr>
          </w:p>
        </w:tc>
        <w:tc>
          <w:tcPr>
            <w:tcW w:w="2265" w:type="dxa"/>
            <w:vAlign w:val="center"/>
          </w:tcPr>
          <w:p w14:paraId="00D42339">
            <w:pPr>
              <w:jc w:val="center"/>
              <w:rPr>
                <w:rFonts w:ascii="宋体" w:hAnsi="宋体" w:cs="仿宋"/>
                <w:color w:val="auto"/>
                <w:sz w:val="18"/>
                <w:szCs w:val="18"/>
                <w:highlight w:val="none"/>
              </w:rPr>
            </w:pPr>
            <w:r>
              <w:rPr>
                <w:rFonts w:hint="eastAsia" w:ascii="宋体" w:hAnsi="宋体" w:cs="仿宋"/>
                <w:color w:val="auto"/>
                <w:sz w:val="18"/>
                <w:szCs w:val="18"/>
                <w:highlight w:val="none"/>
              </w:rPr>
              <w:t>英语基础课程群</w:t>
            </w:r>
          </w:p>
        </w:tc>
        <w:tc>
          <w:tcPr>
            <w:tcW w:w="510" w:type="dxa"/>
            <w:vAlign w:val="center"/>
          </w:tcPr>
          <w:p w14:paraId="4F7BA7BF">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19900937">
            <w:pPr>
              <w:jc w:val="center"/>
              <w:rPr>
                <w:rFonts w:ascii="宋体" w:hAnsi="宋体" w:cs="仿宋"/>
                <w:color w:val="auto"/>
                <w:sz w:val="18"/>
                <w:szCs w:val="18"/>
                <w:highlight w:val="none"/>
              </w:rPr>
            </w:pPr>
          </w:p>
        </w:tc>
        <w:tc>
          <w:tcPr>
            <w:tcW w:w="540" w:type="dxa"/>
            <w:vAlign w:val="center"/>
          </w:tcPr>
          <w:p w14:paraId="46E466A7">
            <w:pPr>
              <w:jc w:val="center"/>
              <w:rPr>
                <w:rFonts w:ascii="宋体" w:hAnsi="宋体" w:cs="仿宋"/>
                <w:color w:val="auto"/>
                <w:sz w:val="18"/>
                <w:szCs w:val="18"/>
                <w:highlight w:val="none"/>
              </w:rPr>
            </w:pPr>
          </w:p>
        </w:tc>
        <w:tc>
          <w:tcPr>
            <w:tcW w:w="435" w:type="dxa"/>
            <w:vAlign w:val="center"/>
          </w:tcPr>
          <w:p w14:paraId="5E21B63B">
            <w:pPr>
              <w:jc w:val="center"/>
              <w:rPr>
                <w:rFonts w:ascii="宋体" w:hAnsi="宋体" w:cs="仿宋"/>
                <w:color w:val="auto"/>
                <w:sz w:val="18"/>
                <w:szCs w:val="18"/>
                <w:highlight w:val="none"/>
              </w:rPr>
            </w:pPr>
          </w:p>
        </w:tc>
        <w:tc>
          <w:tcPr>
            <w:tcW w:w="450" w:type="dxa"/>
            <w:vAlign w:val="center"/>
          </w:tcPr>
          <w:p w14:paraId="435144A0">
            <w:pPr>
              <w:jc w:val="center"/>
              <w:rPr>
                <w:rFonts w:ascii="宋体" w:hAnsi="宋体" w:cs="仿宋"/>
                <w:color w:val="auto"/>
                <w:sz w:val="18"/>
                <w:szCs w:val="18"/>
                <w:highlight w:val="none"/>
              </w:rPr>
            </w:pPr>
          </w:p>
        </w:tc>
        <w:tc>
          <w:tcPr>
            <w:tcW w:w="585" w:type="dxa"/>
            <w:vAlign w:val="center"/>
          </w:tcPr>
          <w:p w14:paraId="6052A86B">
            <w:pPr>
              <w:jc w:val="center"/>
              <w:rPr>
                <w:rFonts w:ascii="宋体" w:hAnsi="宋体" w:cs="仿宋"/>
                <w:color w:val="auto"/>
                <w:sz w:val="18"/>
                <w:szCs w:val="18"/>
                <w:highlight w:val="none"/>
              </w:rPr>
            </w:pPr>
            <w:r>
              <w:rPr>
                <w:rFonts w:hint="eastAsia" w:ascii="宋体" w:hAnsi="宋体" w:cs="仿宋"/>
                <w:color w:val="auto"/>
                <w:sz w:val="18"/>
                <w:szCs w:val="18"/>
                <w:highlight w:val="none"/>
              </w:rPr>
              <w:t>选修</w:t>
            </w:r>
          </w:p>
        </w:tc>
        <w:tc>
          <w:tcPr>
            <w:tcW w:w="601" w:type="dxa"/>
            <w:vAlign w:val="center"/>
          </w:tcPr>
          <w:p w14:paraId="47474EF7">
            <w:pPr>
              <w:jc w:val="center"/>
              <w:rPr>
                <w:rFonts w:ascii="宋体" w:hAnsi="宋体" w:cs="仿宋"/>
                <w:color w:val="auto"/>
                <w:sz w:val="18"/>
                <w:szCs w:val="18"/>
                <w:highlight w:val="none"/>
              </w:rPr>
            </w:pPr>
          </w:p>
        </w:tc>
        <w:tc>
          <w:tcPr>
            <w:tcW w:w="615" w:type="dxa"/>
            <w:vMerge w:val="continue"/>
            <w:vAlign w:val="center"/>
          </w:tcPr>
          <w:p w14:paraId="75CD6CA8">
            <w:pPr>
              <w:jc w:val="center"/>
              <w:rPr>
                <w:rFonts w:ascii="宋体" w:hAnsi="宋体" w:cs="仿宋"/>
                <w:color w:val="auto"/>
                <w:sz w:val="18"/>
                <w:szCs w:val="18"/>
                <w:highlight w:val="none"/>
              </w:rPr>
            </w:pPr>
          </w:p>
        </w:tc>
        <w:tc>
          <w:tcPr>
            <w:tcW w:w="675" w:type="dxa"/>
            <w:vAlign w:val="center"/>
          </w:tcPr>
          <w:p w14:paraId="20F3C344">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62E20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0" w:hRule="exact"/>
        </w:trPr>
        <w:tc>
          <w:tcPr>
            <w:tcW w:w="615" w:type="dxa"/>
            <w:vMerge w:val="continue"/>
            <w:textDirection w:val="tbRlV"/>
          </w:tcPr>
          <w:p w14:paraId="4D32AA90">
            <w:pPr>
              <w:ind w:left="113" w:right="113"/>
              <w:jc w:val="center"/>
              <w:rPr>
                <w:rFonts w:ascii="宋体" w:hAnsi="宋体" w:cs="仿宋"/>
                <w:color w:val="auto"/>
                <w:sz w:val="18"/>
                <w:szCs w:val="18"/>
                <w:highlight w:val="none"/>
              </w:rPr>
            </w:pPr>
          </w:p>
        </w:tc>
        <w:tc>
          <w:tcPr>
            <w:tcW w:w="585" w:type="dxa"/>
            <w:vMerge w:val="continue"/>
            <w:textDirection w:val="tbRlV"/>
          </w:tcPr>
          <w:p w14:paraId="4558FBCD">
            <w:pPr>
              <w:ind w:left="113" w:right="113"/>
              <w:jc w:val="center"/>
              <w:rPr>
                <w:rFonts w:ascii="宋体" w:hAnsi="宋体" w:cs="仿宋"/>
                <w:color w:val="auto"/>
                <w:sz w:val="18"/>
                <w:szCs w:val="18"/>
                <w:highlight w:val="none"/>
              </w:rPr>
            </w:pPr>
          </w:p>
        </w:tc>
        <w:tc>
          <w:tcPr>
            <w:tcW w:w="1290" w:type="dxa"/>
            <w:vAlign w:val="center"/>
          </w:tcPr>
          <w:p w14:paraId="435BC89C">
            <w:pPr>
              <w:jc w:val="center"/>
              <w:rPr>
                <w:rFonts w:ascii="宋体" w:hAnsi="宋体" w:cs="仿宋"/>
                <w:color w:val="auto"/>
                <w:sz w:val="18"/>
                <w:szCs w:val="18"/>
                <w:highlight w:val="none"/>
              </w:rPr>
            </w:pPr>
          </w:p>
        </w:tc>
        <w:tc>
          <w:tcPr>
            <w:tcW w:w="2265" w:type="dxa"/>
            <w:vAlign w:val="center"/>
          </w:tcPr>
          <w:p w14:paraId="38E8649C">
            <w:pPr>
              <w:jc w:val="center"/>
              <w:rPr>
                <w:rFonts w:ascii="宋体" w:hAnsi="宋体" w:cs="仿宋"/>
                <w:color w:val="auto"/>
                <w:sz w:val="18"/>
                <w:szCs w:val="18"/>
                <w:highlight w:val="none"/>
              </w:rPr>
            </w:pPr>
            <w:r>
              <w:rPr>
                <w:rFonts w:hint="eastAsia" w:ascii="宋体" w:hAnsi="宋体" w:cs="仿宋"/>
                <w:color w:val="auto"/>
                <w:sz w:val="18"/>
                <w:szCs w:val="18"/>
                <w:highlight w:val="none"/>
              </w:rPr>
              <w:t>外语进阶课程群</w:t>
            </w:r>
          </w:p>
        </w:tc>
        <w:tc>
          <w:tcPr>
            <w:tcW w:w="510" w:type="dxa"/>
            <w:vAlign w:val="center"/>
          </w:tcPr>
          <w:p w14:paraId="0DAED6F8">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29A35AAB">
            <w:pPr>
              <w:jc w:val="center"/>
              <w:rPr>
                <w:rFonts w:ascii="宋体" w:hAnsi="宋体" w:cs="仿宋"/>
                <w:color w:val="auto"/>
                <w:sz w:val="18"/>
                <w:szCs w:val="18"/>
                <w:highlight w:val="none"/>
              </w:rPr>
            </w:pPr>
          </w:p>
        </w:tc>
        <w:tc>
          <w:tcPr>
            <w:tcW w:w="540" w:type="dxa"/>
            <w:vAlign w:val="center"/>
          </w:tcPr>
          <w:p w14:paraId="64F36098">
            <w:pPr>
              <w:jc w:val="center"/>
              <w:rPr>
                <w:rFonts w:ascii="宋体" w:hAnsi="宋体" w:cs="仿宋"/>
                <w:color w:val="auto"/>
                <w:sz w:val="18"/>
                <w:szCs w:val="18"/>
                <w:highlight w:val="none"/>
              </w:rPr>
            </w:pPr>
          </w:p>
        </w:tc>
        <w:tc>
          <w:tcPr>
            <w:tcW w:w="435" w:type="dxa"/>
            <w:vAlign w:val="center"/>
          </w:tcPr>
          <w:p w14:paraId="5A4325A5">
            <w:pPr>
              <w:jc w:val="center"/>
              <w:rPr>
                <w:rFonts w:ascii="宋体" w:hAnsi="宋体" w:cs="仿宋"/>
                <w:color w:val="auto"/>
                <w:sz w:val="18"/>
                <w:szCs w:val="18"/>
                <w:highlight w:val="none"/>
              </w:rPr>
            </w:pPr>
          </w:p>
        </w:tc>
        <w:tc>
          <w:tcPr>
            <w:tcW w:w="450" w:type="dxa"/>
            <w:vAlign w:val="center"/>
          </w:tcPr>
          <w:p w14:paraId="7CE8D185">
            <w:pPr>
              <w:jc w:val="center"/>
              <w:rPr>
                <w:rFonts w:ascii="宋体" w:hAnsi="宋体" w:cs="仿宋"/>
                <w:color w:val="auto"/>
                <w:sz w:val="18"/>
                <w:szCs w:val="18"/>
                <w:highlight w:val="none"/>
              </w:rPr>
            </w:pPr>
          </w:p>
        </w:tc>
        <w:tc>
          <w:tcPr>
            <w:tcW w:w="585" w:type="dxa"/>
            <w:vAlign w:val="center"/>
          </w:tcPr>
          <w:p w14:paraId="52D67B09">
            <w:pPr>
              <w:jc w:val="center"/>
              <w:rPr>
                <w:rFonts w:ascii="宋体" w:hAnsi="宋体" w:cs="仿宋"/>
                <w:color w:val="auto"/>
                <w:sz w:val="18"/>
                <w:szCs w:val="18"/>
                <w:highlight w:val="none"/>
              </w:rPr>
            </w:pPr>
            <w:r>
              <w:rPr>
                <w:rFonts w:hint="eastAsia" w:ascii="宋体" w:hAnsi="宋体" w:cs="仿宋"/>
                <w:color w:val="auto"/>
                <w:sz w:val="18"/>
                <w:szCs w:val="18"/>
                <w:highlight w:val="none"/>
              </w:rPr>
              <w:t>选修</w:t>
            </w:r>
          </w:p>
        </w:tc>
        <w:tc>
          <w:tcPr>
            <w:tcW w:w="601" w:type="dxa"/>
            <w:vAlign w:val="center"/>
          </w:tcPr>
          <w:p w14:paraId="542EEDD8">
            <w:pPr>
              <w:jc w:val="center"/>
              <w:rPr>
                <w:rFonts w:ascii="宋体" w:hAnsi="宋体" w:cs="仿宋"/>
                <w:color w:val="auto"/>
                <w:sz w:val="18"/>
                <w:szCs w:val="18"/>
                <w:highlight w:val="none"/>
              </w:rPr>
            </w:pPr>
          </w:p>
        </w:tc>
        <w:tc>
          <w:tcPr>
            <w:tcW w:w="615" w:type="dxa"/>
            <w:vMerge w:val="continue"/>
            <w:vAlign w:val="center"/>
          </w:tcPr>
          <w:p w14:paraId="312A5EE1">
            <w:pPr>
              <w:jc w:val="center"/>
              <w:rPr>
                <w:rFonts w:ascii="宋体" w:hAnsi="宋体" w:cs="仿宋"/>
                <w:color w:val="auto"/>
                <w:sz w:val="18"/>
                <w:szCs w:val="18"/>
                <w:highlight w:val="none"/>
              </w:rPr>
            </w:pPr>
          </w:p>
        </w:tc>
        <w:tc>
          <w:tcPr>
            <w:tcW w:w="675" w:type="dxa"/>
            <w:vAlign w:val="center"/>
          </w:tcPr>
          <w:p w14:paraId="28106761">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019FA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47" w:hRule="atLeast"/>
        </w:trPr>
        <w:tc>
          <w:tcPr>
            <w:tcW w:w="615" w:type="dxa"/>
            <w:vMerge w:val="continue"/>
            <w:textDirection w:val="tbRlV"/>
          </w:tcPr>
          <w:p w14:paraId="74BF2302">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36B38793">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数学</w:t>
            </w:r>
          </w:p>
        </w:tc>
        <w:tc>
          <w:tcPr>
            <w:tcW w:w="1290" w:type="dxa"/>
            <w:vAlign w:val="center"/>
          </w:tcPr>
          <w:p w14:paraId="0AE4DC4C">
            <w:pPr>
              <w:jc w:val="center"/>
              <w:rPr>
                <w:rFonts w:ascii="宋体" w:hAnsi="宋体" w:cs="仿宋"/>
                <w:color w:val="auto"/>
                <w:sz w:val="18"/>
                <w:szCs w:val="18"/>
                <w:highlight w:val="none"/>
              </w:rPr>
            </w:pPr>
            <w:r>
              <w:rPr>
                <w:rFonts w:ascii="宋体" w:hAnsi="宋体" w:cs="仿宋"/>
                <w:color w:val="auto"/>
                <w:sz w:val="18"/>
                <w:szCs w:val="18"/>
                <w:highlight w:val="none"/>
              </w:rPr>
              <w:t>18SM0106</w:t>
            </w:r>
          </w:p>
        </w:tc>
        <w:tc>
          <w:tcPr>
            <w:tcW w:w="2265" w:type="dxa"/>
            <w:vAlign w:val="center"/>
          </w:tcPr>
          <w:p w14:paraId="556481DF">
            <w:pPr>
              <w:jc w:val="center"/>
              <w:rPr>
                <w:rFonts w:ascii="宋体" w:hAnsi="宋体" w:cs="仿宋"/>
                <w:color w:val="auto"/>
                <w:sz w:val="18"/>
                <w:szCs w:val="18"/>
                <w:highlight w:val="none"/>
              </w:rPr>
            </w:pPr>
            <w:r>
              <w:rPr>
                <w:rFonts w:hint="eastAsia" w:ascii="宋体" w:hAnsi="宋体" w:cs="仿宋"/>
                <w:color w:val="auto"/>
                <w:sz w:val="18"/>
                <w:szCs w:val="18"/>
                <w:highlight w:val="none"/>
              </w:rPr>
              <w:t>高等代数</w:t>
            </w:r>
          </w:p>
        </w:tc>
        <w:tc>
          <w:tcPr>
            <w:tcW w:w="510" w:type="dxa"/>
            <w:vAlign w:val="center"/>
          </w:tcPr>
          <w:p w14:paraId="0324E8AB">
            <w:pPr>
              <w:jc w:val="center"/>
              <w:rPr>
                <w:rFonts w:ascii="宋体" w:hAnsi="宋体" w:cs="仿宋"/>
                <w:color w:val="auto"/>
                <w:sz w:val="18"/>
                <w:szCs w:val="18"/>
                <w:highlight w:val="none"/>
              </w:rPr>
            </w:pPr>
            <w:r>
              <w:rPr>
                <w:rFonts w:ascii="宋体" w:hAnsi="宋体" w:cs="仿宋"/>
                <w:color w:val="auto"/>
                <w:sz w:val="18"/>
                <w:szCs w:val="18"/>
                <w:highlight w:val="none"/>
              </w:rPr>
              <w:t>4</w:t>
            </w:r>
          </w:p>
        </w:tc>
        <w:tc>
          <w:tcPr>
            <w:tcW w:w="510" w:type="dxa"/>
            <w:vAlign w:val="center"/>
          </w:tcPr>
          <w:p w14:paraId="3932A816">
            <w:pPr>
              <w:jc w:val="center"/>
              <w:rPr>
                <w:rFonts w:ascii="宋体" w:hAnsi="宋体" w:cs="仿宋"/>
                <w:color w:val="auto"/>
                <w:sz w:val="18"/>
                <w:szCs w:val="18"/>
                <w:highlight w:val="none"/>
              </w:rPr>
            </w:pPr>
            <w:r>
              <w:rPr>
                <w:rFonts w:ascii="宋体" w:hAnsi="宋体" w:cs="仿宋"/>
                <w:color w:val="auto"/>
                <w:sz w:val="18"/>
                <w:szCs w:val="18"/>
                <w:highlight w:val="none"/>
              </w:rPr>
              <w:t>72</w:t>
            </w:r>
          </w:p>
        </w:tc>
        <w:tc>
          <w:tcPr>
            <w:tcW w:w="540" w:type="dxa"/>
            <w:vAlign w:val="center"/>
          </w:tcPr>
          <w:p w14:paraId="54AB0529">
            <w:pPr>
              <w:jc w:val="center"/>
              <w:rPr>
                <w:rFonts w:ascii="宋体" w:hAnsi="宋体" w:cs="仿宋"/>
                <w:color w:val="auto"/>
                <w:sz w:val="18"/>
                <w:szCs w:val="18"/>
                <w:highlight w:val="none"/>
              </w:rPr>
            </w:pPr>
            <w:r>
              <w:rPr>
                <w:rFonts w:ascii="宋体" w:hAnsi="宋体" w:cs="仿宋"/>
                <w:color w:val="auto"/>
                <w:sz w:val="18"/>
                <w:szCs w:val="18"/>
                <w:highlight w:val="none"/>
              </w:rPr>
              <w:t>4</w:t>
            </w:r>
          </w:p>
        </w:tc>
        <w:tc>
          <w:tcPr>
            <w:tcW w:w="435" w:type="dxa"/>
            <w:vAlign w:val="center"/>
          </w:tcPr>
          <w:p w14:paraId="75107101">
            <w:pPr>
              <w:jc w:val="center"/>
              <w:rPr>
                <w:rFonts w:ascii="宋体" w:hAnsi="宋体" w:cs="仿宋"/>
                <w:color w:val="auto"/>
                <w:sz w:val="18"/>
                <w:szCs w:val="18"/>
                <w:highlight w:val="none"/>
              </w:rPr>
            </w:pPr>
          </w:p>
        </w:tc>
        <w:tc>
          <w:tcPr>
            <w:tcW w:w="450" w:type="dxa"/>
            <w:vAlign w:val="center"/>
          </w:tcPr>
          <w:p w14:paraId="05B7F217">
            <w:pPr>
              <w:jc w:val="center"/>
              <w:rPr>
                <w:rFonts w:ascii="宋体" w:hAnsi="宋体" w:cs="仿宋"/>
                <w:color w:val="auto"/>
                <w:sz w:val="18"/>
                <w:szCs w:val="18"/>
                <w:highlight w:val="none"/>
              </w:rPr>
            </w:pPr>
          </w:p>
        </w:tc>
        <w:tc>
          <w:tcPr>
            <w:tcW w:w="585" w:type="dxa"/>
            <w:vAlign w:val="center"/>
          </w:tcPr>
          <w:p w14:paraId="2AD8610F">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24C52DFB">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restart"/>
            <w:vAlign w:val="center"/>
          </w:tcPr>
          <w:p w14:paraId="1EC226D9">
            <w:pPr>
              <w:jc w:val="center"/>
              <w:rPr>
                <w:rFonts w:ascii="宋体" w:hAnsi="宋体" w:cs="仿宋"/>
                <w:color w:val="auto"/>
                <w:sz w:val="18"/>
                <w:szCs w:val="18"/>
                <w:highlight w:val="none"/>
              </w:rPr>
            </w:pPr>
            <w:r>
              <w:rPr>
                <w:rFonts w:hint="eastAsia" w:ascii="宋体" w:hAnsi="宋体" w:cs="仿宋"/>
                <w:color w:val="auto"/>
                <w:sz w:val="18"/>
                <w:szCs w:val="18"/>
                <w:highlight w:val="none"/>
              </w:rPr>
              <w:t>12</w:t>
            </w:r>
          </w:p>
        </w:tc>
        <w:tc>
          <w:tcPr>
            <w:tcW w:w="675" w:type="dxa"/>
            <w:vAlign w:val="center"/>
          </w:tcPr>
          <w:p w14:paraId="37D98E0E">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6BC8C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2" w:hRule="atLeast"/>
        </w:trPr>
        <w:tc>
          <w:tcPr>
            <w:tcW w:w="615" w:type="dxa"/>
            <w:vMerge w:val="continue"/>
            <w:textDirection w:val="tbRlV"/>
          </w:tcPr>
          <w:p w14:paraId="0C32DB13">
            <w:pPr>
              <w:ind w:left="113" w:right="113"/>
              <w:jc w:val="center"/>
              <w:rPr>
                <w:rFonts w:ascii="宋体" w:hAnsi="宋体" w:cs="仿宋"/>
                <w:color w:val="auto"/>
                <w:sz w:val="18"/>
                <w:szCs w:val="18"/>
                <w:highlight w:val="none"/>
              </w:rPr>
            </w:pPr>
          </w:p>
        </w:tc>
        <w:tc>
          <w:tcPr>
            <w:tcW w:w="585" w:type="dxa"/>
            <w:vMerge w:val="continue"/>
            <w:textDirection w:val="tbRlV"/>
          </w:tcPr>
          <w:p w14:paraId="2FDBF57E">
            <w:pPr>
              <w:ind w:left="113" w:right="113"/>
              <w:jc w:val="center"/>
              <w:rPr>
                <w:rFonts w:ascii="宋体" w:hAnsi="宋体" w:cs="仿宋"/>
                <w:color w:val="auto"/>
                <w:sz w:val="18"/>
                <w:szCs w:val="18"/>
                <w:highlight w:val="none"/>
              </w:rPr>
            </w:pPr>
          </w:p>
        </w:tc>
        <w:tc>
          <w:tcPr>
            <w:tcW w:w="1290" w:type="dxa"/>
            <w:vAlign w:val="center"/>
          </w:tcPr>
          <w:p w14:paraId="2EDCF4FE">
            <w:pPr>
              <w:jc w:val="center"/>
              <w:rPr>
                <w:rFonts w:ascii="宋体" w:hAnsi="宋体" w:cs="仿宋"/>
                <w:color w:val="auto"/>
                <w:sz w:val="18"/>
                <w:szCs w:val="18"/>
                <w:highlight w:val="none"/>
              </w:rPr>
            </w:pPr>
            <w:r>
              <w:rPr>
                <w:rFonts w:ascii="宋体" w:hAnsi="宋体" w:cs="仿宋"/>
                <w:color w:val="auto"/>
                <w:sz w:val="18"/>
                <w:szCs w:val="18"/>
                <w:highlight w:val="none"/>
              </w:rPr>
              <w:t>18SM0111</w:t>
            </w:r>
          </w:p>
        </w:tc>
        <w:tc>
          <w:tcPr>
            <w:tcW w:w="2265" w:type="dxa"/>
            <w:vAlign w:val="center"/>
          </w:tcPr>
          <w:p w14:paraId="0E05400B">
            <w:pPr>
              <w:jc w:val="center"/>
              <w:rPr>
                <w:rFonts w:ascii="宋体" w:hAnsi="宋体" w:cs="仿宋"/>
                <w:color w:val="auto"/>
                <w:sz w:val="18"/>
                <w:szCs w:val="18"/>
                <w:highlight w:val="none"/>
              </w:rPr>
            </w:pPr>
            <w:r>
              <w:rPr>
                <w:rFonts w:hint="eastAsia" w:ascii="宋体" w:hAnsi="宋体" w:cs="仿宋"/>
                <w:color w:val="auto"/>
                <w:sz w:val="18"/>
                <w:szCs w:val="18"/>
                <w:highlight w:val="none"/>
              </w:rPr>
              <w:t>数学分析基础（上）</w:t>
            </w:r>
          </w:p>
        </w:tc>
        <w:tc>
          <w:tcPr>
            <w:tcW w:w="510" w:type="dxa"/>
            <w:vAlign w:val="center"/>
          </w:tcPr>
          <w:p w14:paraId="6DB5E495">
            <w:pPr>
              <w:jc w:val="center"/>
              <w:rPr>
                <w:rFonts w:ascii="宋体" w:hAnsi="宋体" w:cs="仿宋"/>
                <w:color w:val="auto"/>
                <w:sz w:val="18"/>
                <w:szCs w:val="18"/>
                <w:highlight w:val="none"/>
              </w:rPr>
            </w:pPr>
            <w:r>
              <w:rPr>
                <w:rFonts w:ascii="宋体" w:hAnsi="宋体" w:cs="仿宋"/>
                <w:color w:val="auto"/>
                <w:sz w:val="18"/>
                <w:szCs w:val="18"/>
                <w:highlight w:val="none"/>
              </w:rPr>
              <w:t>4</w:t>
            </w:r>
          </w:p>
        </w:tc>
        <w:tc>
          <w:tcPr>
            <w:tcW w:w="510" w:type="dxa"/>
            <w:vAlign w:val="center"/>
          </w:tcPr>
          <w:p w14:paraId="39730BF6">
            <w:pPr>
              <w:jc w:val="center"/>
              <w:rPr>
                <w:rFonts w:ascii="宋体" w:hAnsi="宋体" w:cs="仿宋"/>
                <w:color w:val="auto"/>
                <w:sz w:val="18"/>
                <w:szCs w:val="18"/>
                <w:highlight w:val="none"/>
              </w:rPr>
            </w:pPr>
            <w:r>
              <w:rPr>
                <w:rFonts w:ascii="宋体" w:hAnsi="宋体" w:cs="仿宋"/>
                <w:color w:val="auto"/>
                <w:sz w:val="18"/>
                <w:szCs w:val="18"/>
                <w:highlight w:val="none"/>
              </w:rPr>
              <w:t>72</w:t>
            </w:r>
          </w:p>
        </w:tc>
        <w:tc>
          <w:tcPr>
            <w:tcW w:w="540" w:type="dxa"/>
            <w:vAlign w:val="center"/>
          </w:tcPr>
          <w:p w14:paraId="258E57A4">
            <w:pPr>
              <w:jc w:val="center"/>
              <w:rPr>
                <w:rFonts w:ascii="宋体" w:hAnsi="宋体" w:cs="仿宋"/>
                <w:color w:val="auto"/>
                <w:sz w:val="18"/>
                <w:szCs w:val="18"/>
                <w:highlight w:val="none"/>
              </w:rPr>
            </w:pPr>
            <w:r>
              <w:rPr>
                <w:rFonts w:ascii="宋体" w:hAnsi="宋体" w:cs="仿宋"/>
                <w:color w:val="auto"/>
                <w:sz w:val="18"/>
                <w:szCs w:val="18"/>
                <w:highlight w:val="none"/>
              </w:rPr>
              <w:t>4</w:t>
            </w:r>
          </w:p>
        </w:tc>
        <w:tc>
          <w:tcPr>
            <w:tcW w:w="435" w:type="dxa"/>
            <w:vAlign w:val="center"/>
          </w:tcPr>
          <w:p w14:paraId="1A0FAA5E">
            <w:pPr>
              <w:jc w:val="center"/>
              <w:rPr>
                <w:rFonts w:ascii="宋体" w:hAnsi="宋体" w:cs="仿宋"/>
                <w:color w:val="auto"/>
                <w:sz w:val="18"/>
                <w:szCs w:val="18"/>
                <w:highlight w:val="none"/>
              </w:rPr>
            </w:pPr>
          </w:p>
        </w:tc>
        <w:tc>
          <w:tcPr>
            <w:tcW w:w="450" w:type="dxa"/>
            <w:vAlign w:val="center"/>
          </w:tcPr>
          <w:p w14:paraId="5E4F7D87">
            <w:pPr>
              <w:jc w:val="center"/>
              <w:rPr>
                <w:rFonts w:ascii="宋体" w:hAnsi="宋体" w:cs="仿宋"/>
                <w:color w:val="auto"/>
                <w:sz w:val="18"/>
                <w:szCs w:val="18"/>
                <w:highlight w:val="none"/>
              </w:rPr>
            </w:pPr>
          </w:p>
        </w:tc>
        <w:tc>
          <w:tcPr>
            <w:tcW w:w="585" w:type="dxa"/>
            <w:vAlign w:val="center"/>
          </w:tcPr>
          <w:p w14:paraId="0DF1E17F">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05A85C7E">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continue"/>
            <w:vAlign w:val="center"/>
          </w:tcPr>
          <w:p w14:paraId="137C9F5C">
            <w:pPr>
              <w:jc w:val="center"/>
              <w:rPr>
                <w:rFonts w:ascii="宋体" w:hAnsi="宋体" w:cs="仿宋"/>
                <w:color w:val="auto"/>
                <w:sz w:val="18"/>
                <w:szCs w:val="18"/>
                <w:highlight w:val="none"/>
              </w:rPr>
            </w:pPr>
          </w:p>
        </w:tc>
        <w:tc>
          <w:tcPr>
            <w:tcW w:w="675" w:type="dxa"/>
            <w:vAlign w:val="center"/>
          </w:tcPr>
          <w:p w14:paraId="16E677F7">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72703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2" w:hRule="atLeast"/>
        </w:trPr>
        <w:tc>
          <w:tcPr>
            <w:tcW w:w="615" w:type="dxa"/>
            <w:vMerge w:val="continue"/>
            <w:textDirection w:val="tbRlV"/>
          </w:tcPr>
          <w:p w14:paraId="54DF5F05">
            <w:pPr>
              <w:ind w:left="113" w:right="113"/>
              <w:jc w:val="center"/>
              <w:rPr>
                <w:rFonts w:ascii="宋体" w:hAnsi="宋体" w:cs="仿宋"/>
                <w:color w:val="auto"/>
                <w:sz w:val="18"/>
                <w:szCs w:val="18"/>
                <w:highlight w:val="none"/>
              </w:rPr>
            </w:pPr>
          </w:p>
        </w:tc>
        <w:tc>
          <w:tcPr>
            <w:tcW w:w="585" w:type="dxa"/>
            <w:vMerge w:val="continue"/>
            <w:textDirection w:val="tbRlV"/>
          </w:tcPr>
          <w:p w14:paraId="43D4AE36">
            <w:pPr>
              <w:ind w:left="113" w:right="113"/>
              <w:jc w:val="center"/>
              <w:rPr>
                <w:rFonts w:ascii="宋体" w:hAnsi="宋体" w:cs="仿宋"/>
                <w:color w:val="auto"/>
                <w:sz w:val="18"/>
                <w:szCs w:val="18"/>
                <w:highlight w:val="none"/>
              </w:rPr>
            </w:pPr>
          </w:p>
        </w:tc>
        <w:tc>
          <w:tcPr>
            <w:tcW w:w="1290" w:type="dxa"/>
            <w:vAlign w:val="center"/>
          </w:tcPr>
          <w:p w14:paraId="723361F0">
            <w:pPr>
              <w:jc w:val="center"/>
              <w:rPr>
                <w:rFonts w:ascii="宋体" w:hAnsi="宋体" w:cs="仿宋"/>
                <w:color w:val="auto"/>
                <w:sz w:val="18"/>
                <w:szCs w:val="18"/>
                <w:highlight w:val="none"/>
              </w:rPr>
            </w:pPr>
            <w:r>
              <w:rPr>
                <w:rFonts w:ascii="宋体" w:hAnsi="宋体" w:cs="仿宋"/>
                <w:color w:val="auto"/>
                <w:sz w:val="18"/>
                <w:szCs w:val="18"/>
                <w:highlight w:val="none"/>
              </w:rPr>
              <w:t>18SM0112</w:t>
            </w:r>
          </w:p>
        </w:tc>
        <w:tc>
          <w:tcPr>
            <w:tcW w:w="2265" w:type="dxa"/>
            <w:vAlign w:val="center"/>
          </w:tcPr>
          <w:p w14:paraId="74AA5949">
            <w:pPr>
              <w:jc w:val="center"/>
              <w:rPr>
                <w:rFonts w:ascii="宋体" w:hAnsi="宋体" w:cs="仿宋"/>
                <w:color w:val="auto"/>
                <w:sz w:val="18"/>
                <w:szCs w:val="18"/>
                <w:highlight w:val="none"/>
              </w:rPr>
            </w:pPr>
            <w:r>
              <w:rPr>
                <w:rFonts w:hint="eastAsia" w:ascii="宋体" w:hAnsi="宋体" w:cs="仿宋"/>
                <w:color w:val="auto"/>
                <w:sz w:val="18"/>
                <w:szCs w:val="18"/>
                <w:highlight w:val="none"/>
              </w:rPr>
              <w:t>数学分析基础（下）</w:t>
            </w:r>
          </w:p>
        </w:tc>
        <w:tc>
          <w:tcPr>
            <w:tcW w:w="510" w:type="dxa"/>
            <w:vAlign w:val="center"/>
          </w:tcPr>
          <w:p w14:paraId="3F2416B6">
            <w:pPr>
              <w:jc w:val="center"/>
              <w:rPr>
                <w:rFonts w:ascii="宋体" w:hAnsi="宋体" w:cs="仿宋"/>
                <w:color w:val="auto"/>
                <w:sz w:val="18"/>
                <w:szCs w:val="18"/>
                <w:highlight w:val="none"/>
              </w:rPr>
            </w:pPr>
            <w:r>
              <w:rPr>
                <w:rFonts w:ascii="宋体" w:hAnsi="宋体" w:cs="仿宋"/>
                <w:color w:val="auto"/>
                <w:sz w:val="18"/>
                <w:szCs w:val="18"/>
                <w:highlight w:val="none"/>
              </w:rPr>
              <w:t>4</w:t>
            </w:r>
          </w:p>
        </w:tc>
        <w:tc>
          <w:tcPr>
            <w:tcW w:w="510" w:type="dxa"/>
            <w:vAlign w:val="center"/>
          </w:tcPr>
          <w:p w14:paraId="7DF8B2FD">
            <w:pPr>
              <w:jc w:val="center"/>
              <w:rPr>
                <w:rFonts w:ascii="宋体" w:hAnsi="宋体" w:cs="仿宋"/>
                <w:color w:val="auto"/>
                <w:sz w:val="18"/>
                <w:szCs w:val="18"/>
                <w:highlight w:val="none"/>
              </w:rPr>
            </w:pPr>
            <w:r>
              <w:rPr>
                <w:rFonts w:ascii="宋体" w:hAnsi="宋体" w:cs="仿宋"/>
                <w:color w:val="auto"/>
                <w:sz w:val="18"/>
                <w:szCs w:val="18"/>
                <w:highlight w:val="none"/>
              </w:rPr>
              <w:t>72</w:t>
            </w:r>
          </w:p>
        </w:tc>
        <w:tc>
          <w:tcPr>
            <w:tcW w:w="540" w:type="dxa"/>
            <w:vAlign w:val="center"/>
          </w:tcPr>
          <w:p w14:paraId="03FDA97C">
            <w:pPr>
              <w:jc w:val="center"/>
              <w:rPr>
                <w:rFonts w:ascii="宋体" w:hAnsi="宋体" w:cs="仿宋"/>
                <w:color w:val="auto"/>
                <w:sz w:val="18"/>
                <w:szCs w:val="18"/>
                <w:highlight w:val="none"/>
              </w:rPr>
            </w:pPr>
            <w:r>
              <w:rPr>
                <w:rFonts w:ascii="宋体" w:hAnsi="宋体" w:cs="仿宋"/>
                <w:color w:val="auto"/>
                <w:sz w:val="18"/>
                <w:szCs w:val="18"/>
                <w:highlight w:val="none"/>
              </w:rPr>
              <w:t>4</w:t>
            </w:r>
          </w:p>
        </w:tc>
        <w:tc>
          <w:tcPr>
            <w:tcW w:w="435" w:type="dxa"/>
            <w:vAlign w:val="center"/>
          </w:tcPr>
          <w:p w14:paraId="31C59A2E">
            <w:pPr>
              <w:jc w:val="center"/>
              <w:rPr>
                <w:rFonts w:ascii="宋体" w:hAnsi="宋体" w:cs="仿宋"/>
                <w:color w:val="auto"/>
                <w:sz w:val="18"/>
                <w:szCs w:val="18"/>
                <w:highlight w:val="none"/>
              </w:rPr>
            </w:pPr>
          </w:p>
        </w:tc>
        <w:tc>
          <w:tcPr>
            <w:tcW w:w="450" w:type="dxa"/>
            <w:vAlign w:val="center"/>
          </w:tcPr>
          <w:p w14:paraId="2A2F19AB">
            <w:pPr>
              <w:jc w:val="center"/>
              <w:rPr>
                <w:rFonts w:ascii="宋体" w:hAnsi="宋体" w:cs="仿宋"/>
                <w:color w:val="auto"/>
                <w:sz w:val="18"/>
                <w:szCs w:val="18"/>
                <w:highlight w:val="none"/>
              </w:rPr>
            </w:pPr>
          </w:p>
        </w:tc>
        <w:tc>
          <w:tcPr>
            <w:tcW w:w="585" w:type="dxa"/>
            <w:vAlign w:val="center"/>
          </w:tcPr>
          <w:p w14:paraId="231AE603">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41ECCDFE">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continue"/>
            <w:vAlign w:val="center"/>
          </w:tcPr>
          <w:p w14:paraId="3553E13F">
            <w:pPr>
              <w:jc w:val="center"/>
              <w:rPr>
                <w:rFonts w:ascii="宋体" w:hAnsi="宋体" w:cs="仿宋"/>
                <w:color w:val="auto"/>
                <w:sz w:val="18"/>
                <w:szCs w:val="18"/>
                <w:highlight w:val="none"/>
              </w:rPr>
            </w:pPr>
          </w:p>
        </w:tc>
        <w:tc>
          <w:tcPr>
            <w:tcW w:w="675" w:type="dxa"/>
            <w:vAlign w:val="center"/>
          </w:tcPr>
          <w:p w14:paraId="2EF0C17A">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5E031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7" w:hRule="atLeast"/>
        </w:trPr>
        <w:tc>
          <w:tcPr>
            <w:tcW w:w="615" w:type="dxa"/>
            <w:vMerge w:val="continue"/>
            <w:textDirection w:val="tbRlV"/>
          </w:tcPr>
          <w:p w14:paraId="569DB712">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1D67E030">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信息技术与应用</w:t>
            </w:r>
          </w:p>
        </w:tc>
        <w:tc>
          <w:tcPr>
            <w:tcW w:w="1290" w:type="dxa"/>
            <w:vAlign w:val="center"/>
          </w:tcPr>
          <w:p w14:paraId="0B793AB5">
            <w:pPr>
              <w:jc w:val="center"/>
              <w:rPr>
                <w:rFonts w:ascii="宋体" w:hAnsi="宋体"/>
                <w:color w:val="auto"/>
                <w:sz w:val="18"/>
                <w:szCs w:val="18"/>
                <w:highlight w:val="none"/>
              </w:rPr>
            </w:pPr>
            <w:r>
              <w:rPr>
                <w:rFonts w:hint="eastAsia" w:ascii="宋体" w:hAnsi="宋体"/>
                <w:color w:val="auto"/>
                <w:sz w:val="18"/>
                <w:szCs w:val="18"/>
                <w:highlight w:val="none"/>
              </w:rPr>
              <w:t>21MT2008</w:t>
            </w:r>
          </w:p>
        </w:tc>
        <w:tc>
          <w:tcPr>
            <w:tcW w:w="2265" w:type="dxa"/>
            <w:vAlign w:val="center"/>
          </w:tcPr>
          <w:p w14:paraId="5433334E">
            <w:pPr>
              <w:jc w:val="center"/>
              <w:rPr>
                <w:rFonts w:ascii="宋体" w:hAnsi="宋体"/>
                <w:color w:val="auto"/>
                <w:sz w:val="18"/>
                <w:szCs w:val="18"/>
                <w:highlight w:val="none"/>
              </w:rPr>
            </w:pPr>
            <w:r>
              <w:rPr>
                <w:rFonts w:hint="eastAsia" w:ascii="宋体" w:hAnsi="宋体"/>
                <w:color w:val="auto"/>
                <w:sz w:val="18"/>
                <w:szCs w:val="18"/>
                <w:highlight w:val="none"/>
              </w:rPr>
              <w:t>C语言程序设计</w:t>
            </w:r>
          </w:p>
        </w:tc>
        <w:tc>
          <w:tcPr>
            <w:tcW w:w="510" w:type="dxa"/>
            <w:vAlign w:val="center"/>
          </w:tcPr>
          <w:p w14:paraId="21624EC6">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1D1330BF">
            <w:pPr>
              <w:jc w:val="center"/>
              <w:rPr>
                <w:rFonts w:ascii="宋体" w:hAnsi="宋体"/>
                <w:color w:val="auto"/>
                <w:sz w:val="18"/>
                <w:szCs w:val="18"/>
                <w:highlight w:val="none"/>
              </w:rPr>
            </w:pPr>
            <w:r>
              <w:rPr>
                <w:rFonts w:hint="eastAsia" w:ascii="宋体" w:hAnsi="宋体"/>
                <w:color w:val="auto"/>
                <w:sz w:val="18"/>
                <w:szCs w:val="18"/>
                <w:highlight w:val="none"/>
              </w:rPr>
              <w:t>54</w:t>
            </w:r>
          </w:p>
        </w:tc>
        <w:tc>
          <w:tcPr>
            <w:tcW w:w="540" w:type="dxa"/>
            <w:vAlign w:val="center"/>
          </w:tcPr>
          <w:p w14:paraId="63CE85D2">
            <w:pPr>
              <w:jc w:val="center"/>
              <w:rPr>
                <w:rFonts w:ascii="宋体" w:hAnsi="宋体"/>
                <w:color w:val="auto"/>
                <w:sz w:val="18"/>
                <w:szCs w:val="18"/>
                <w:highlight w:val="none"/>
              </w:rPr>
            </w:pPr>
            <w:r>
              <w:rPr>
                <w:rFonts w:hint="eastAsia" w:ascii="宋体" w:hAnsi="宋体"/>
                <w:color w:val="auto"/>
                <w:sz w:val="18"/>
                <w:szCs w:val="18"/>
                <w:highlight w:val="none"/>
              </w:rPr>
              <w:t>3</w:t>
            </w:r>
          </w:p>
        </w:tc>
        <w:tc>
          <w:tcPr>
            <w:tcW w:w="435" w:type="dxa"/>
            <w:vAlign w:val="center"/>
          </w:tcPr>
          <w:p w14:paraId="44923469">
            <w:pPr>
              <w:jc w:val="center"/>
              <w:rPr>
                <w:rFonts w:ascii="宋体" w:hAnsi="宋体"/>
                <w:color w:val="auto"/>
                <w:sz w:val="18"/>
                <w:szCs w:val="18"/>
                <w:highlight w:val="none"/>
              </w:rPr>
            </w:pPr>
          </w:p>
        </w:tc>
        <w:tc>
          <w:tcPr>
            <w:tcW w:w="450" w:type="dxa"/>
            <w:vAlign w:val="center"/>
          </w:tcPr>
          <w:p w14:paraId="3FAB7FC5">
            <w:pPr>
              <w:jc w:val="center"/>
              <w:rPr>
                <w:rFonts w:ascii="宋体" w:hAnsi="宋体"/>
                <w:color w:val="auto"/>
                <w:sz w:val="18"/>
                <w:szCs w:val="18"/>
                <w:highlight w:val="none"/>
              </w:rPr>
            </w:pPr>
            <w:r>
              <w:rPr>
                <w:rFonts w:hint="eastAsia" w:ascii="宋体" w:hAnsi="宋体"/>
                <w:color w:val="auto"/>
                <w:sz w:val="18"/>
                <w:szCs w:val="18"/>
                <w:highlight w:val="none"/>
              </w:rPr>
              <w:t>54</w:t>
            </w:r>
          </w:p>
        </w:tc>
        <w:tc>
          <w:tcPr>
            <w:tcW w:w="585" w:type="dxa"/>
            <w:vAlign w:val="center"/>
          </w:tcPr>
          <w:p w14:paraId="6FF4686B">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33C81B2D">
            <w:pPr>
              <w:jc w:val="center"/>
              <w:rPr>
                <w:rFonts w:ascii="宋体" w:hAnsi="宋体"/>
                <w:color w:val="auto"/>
                <w:sz w:val="18"/>
                <w:szCs w:val="18"/>
                <w:highlight w:val="none"/>
              </w:rPr>
            </w:pPr>
            <w:r>
              <w:rPr>
                <w:rFonts w:hint="eastAsia" w:ascii="宋体" w:hAnsi="宋体"/>
                <w:color w:val="auto"/>
                <w:sz w:val="18"/>
                <w:szCs w:val="18"/>
                <w:highlight w:val="none"/>
              </w:rPr>
              <w:t>一</w:t>
            </w:r>
          </w:p>
        </w:tc>
        <w:tc>
          <w:tcPr>
            <w:tcW w:w="615" w:type="dxa"/>
            <w:vMerge w:val="restart"/>
            <w:vAlign w:val="center"/>
          </w:tcPr>
          <w:p w14:paraId="2231AF32">
            <w:pPr>
              <w:jc w:val="center"/>
              <w:rPr>
                <w:rFonts w:ascii="宋体" w:hAnsi="宋体" w:cs="仿宋"/>
                <w:color w:val="auto"/>
                <w:sz w:val="18"/>
                <w:szCs w:val="18"/>
                <w:highlight w:val="none"/>
              </w:rPr>
            </w:pPr>
            <w:r>
              <w:rPr>
                <w:rFonts w:hint="eastAsia" w:ascii="宋体" w:hAnsi="宋体" w:cs="仿宋"/>
                <w:color w:val="auto"/>
                <w:sz w:val="18"/>
                <w:szCs w:val="18"/>
                <w:highlight w:val="none"/>
              </w:rPr>
              <w:t>6</w:t>
            </w:r>
          </w:p>
        </w:tc>
        <w:tc>
          <w:tcPr>
            <w:tcW w:w="675" w:type="dxa"/>
            <w:vAlign w:val="center"/>
          </w:tcPr>
          <w:p w14:paraId="336E3FA4">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702E3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92" w:hRule="atLeast"/>
        </w:trPr>
        <w:tc>
          <w:tcPr>
            <w:tcW w:w="615" w:type="dxa"/>
            <w:vMerge w:val="continue"/>
            <w:textDirection w:val="tbRlV"/>
          </w:tcPr>
          <w:p w14:paraId="6B7E4459">
            <w:pPr>
              <w:ind w:left="113" w:right="113"/>
              <w:jc w:val="center"/>
              <w:rPr>
                <w:rFonts w:ascii="宋体" w:hAnsi="宋体" w:cs="仿宋"/>
                <w:color w:val="auto"/>
                <w:sz w:val="18"/>
                <w:szCs w:val="18"/>
                <w:highlight w:val="none"/>
              </w:rPr>
            </w:pPr>
          </w:p>
        </w:tc>
        <w:tc>
          <w:tcPr>
            <w:tcW w:w="585" w:type="dxa"/>
            <w:vMerge w:val="continue"/>
            <w:textDirection w:val="tbRlV"/>
          </w:tcPr>
          <w:p w14:paraId="442EF897">
            <w:pPr>
              <w:ind w:left="113" w:right="113"/>
              <w:jc w:val="center"/>
              <w:rPr>
                <w:rFonts w:ascii="宋体" w:hAnsi="宋体" w:cs="仿宋"/>
                <w:color w:val="auto"/>
                <w:sz w:val="18"/>
                <w:szCs w:val="18"/>
                <w:highlight w:val="none"/>
              </w:rPr>
            </w:pPr>
          </w:p>
        </w:tc>
        <w:tc>
          <w:tcPr>
            <w:tcW w:w="1290" w:type="dxa"/>
            <w:vAlign w:val="center"/>
          </w:tcPr>
          <w:p w14:paraId="6C62DC8F">
            <w:pPr>
              <w:jc w:val="center"/>
              <w:rPr>
                <w:rFonts w:ascii="宋体" w:hAnsi="宋体"/>
                <w:color w:val="auto"/>
                <w:sz w:val="18"/>
                <w:szCs w:val="18"/>
                <w:highlight w:val="none"/>
              </w:rPr>
            </w:pPr>
            <w:r>
              <w:rPr>
                <w:rFonts w:hint="eastAsia" w:ascii="宋体" w:hAnsi="宋体"/>
                <w:color w:val="auto"/>
                <w:sz w:val="18"/>
                <w:szCs w:val="18"/>
                <w:highlight w:val="none"/>
              </w:rPr>
              <w:t>21MT2009</w:t>
            </w:r>
          </w:p>
        </w:tc>
        <w:tc>
          <w:tcPr>
            <w:tcW w:w="2265" w:type="dxa"/>
            <w:vAlign w:val="center"/>
          </w:tcPr>
          <w:p w14:paraId="75E061B7">
            <w:pPr>
              <w:jc w:val="center"/>
              <w:rPr>
                <w:rFonts w:ascii="宋体" w:hAnsi="宋体"/>
                <w:color w:val="auto"/>
                <w:sz w:val="18"/>
                <w:szCs w:val="18"/>
                <w:highlight w:val="none"/>
              </w:rPr>
            </w:pPr>
            <w:r>
              <w:rPr>
                <w:rFonts w:hint="eastAsia" w:ascii="宋体" w:hAnsi="宋体"/>
                <w:color w:val="auto"/>
                <w:sz w:val="18"/>
                <w:szCs w:val="18"/>
                <w:highlight w:val="none"/>
              </w:rPr>
              <w:t>SQL数据库</w:t>
            </w:r>
          </w:p>
        </w:tc>
        <w:tc>
          <w:tcPr>
            <w:tcW w:w="510" w:type="dxa"/>
            <w:vAlign w:val="center"/>
          </w:tcPr>
          <w:p w14:paraId="5D920E84">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771FFCB8">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06AC4A72">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73AAABA2">
            <w:pPr>
              <w:jc w:val="center"/>
              <w:rPr>
                <w:rFonts w:ascii="宋体" w:hAnsi="宋体"/>
                <w:color w:val="auto"/>
                <w:sz w:val="18"/>
                <w:szCs w:val="18"/>
                <w:highlight w:val="none"/>
              </w:rPr>
            </w:pPr>
          </w:p>
        </w:tc>
        <w:tc>
          <w:tcPr>
            <w:tcW w:w="450" w:type="dxa"/>
            <w:vAlign w:val="center"/>
          </w:tcPr>
          <w:p w14:paraId="0F758FF6">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85" w:type="dxa"/>
            <w:vAlign w:val="center"/>
          </w:tcPr>
          <w:p w14:paraId="048C0E43">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6598B5DB">
            <w:pPr>
              <w:jc w:val="center"/>
              <w:rPr>
                <w:rFonts w:ascii="宋体" w:hAnsi="宋体"/>
                <w:color w:val="auto"/>
                <w:sz w:val="18"/>
                <w:szCs w:val="18"/>
                <w:highlight w:val="none"/>
              </w:rPr>
            </w:pPr>
            <w:r>
              <w:rPr>
                <w:rFonts w:hint="eastAsia" w:ascii="宋体" w:hAnsi="宋体"/>
                <w:color w:val="auto"/>
                <w:sz w:val="18"/>
                <w:szCs w:val="18"/>
                <w:highlight w:val="none"/>
              </w:rPr>
              <w:t>二</w:t>
            </w:r>
          </w:p>
        </w:tc>
        <w:tc>
          <w:tcPr>
            <w:tcW w:w="615" w:type="dxa"/>
            <w:vMerge w:val="continue"/>
            <w:vAlign w:val="center"/>
          </w:tcPr>
          <w:p w14:paraId="2B91EC56">
            <w:pPr>
              <w:jc w:val="center"/>
              <w:rPr>
                <w:rFonts w:ascii="宋体" w:hAnsi="宋体" w:cs="仿宋"/>
                <w:color w:val="auto"/>
                <w:sz w:val="18"/>
                <w:szCs w:val="18"/>
                <w:highlight w:val="none"/>
              </w:rPr>
            </w:pPr>
          </w:p>
        </w:tc>
        <w:tc>
          <w:tcPr>
            <w:tcW w:w="675" w:type="dxa"/>
            <w:vAlign w:val="center"/>
          </w:tcPr>
          <w:p w14:paraId="5C3DEEC1">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1352E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9" w:hRule="atLeast"/>
        </w:trPr>
        <w:tc>
          <w:tcPr>
            <w:tcW w:w="615" w:type="dxa"/>
            <w:vMerge w:val="continue"/>
            <w:textDirection w:val="tbRlV"/>
          </w:tcPr>
          <w:p w14:paraId="702044C3">
            <w:pPr>
              <w:ind w:left="113" w:right="113"/>
              <w:jc w:val="center"/>
              <w:rPr>
                <w:rFonts w:ascii="宋体" w:hAnsi="宋体" w:cs="仿宋"/>
                <w:color w:val="auto"/>
                <w:sz w:val="18"/>
                <w:szCs w:val="18"/>
                <w:highlight w:val="none"/>
              </w:rPr>
            </w:pPr>
          </w:p>
        </w:tc>
        <w:tc>
          <w:tcPr>
            <w:tcW w:w="585" w:type="dxa"/>
            <w:vMerge w:val="continue"/>
            <w:textDirection w:val="tbRlV"/>
          </w:tcPr>
          <w:p w14:paraId="332EAFEF">
            <w:pPr>
              <w:ind w:left="113" w:right="113"/>
              <w:jc w:val="center"/>
              <w:rPr>
                <w:rFonts w:ascii="宋体" w:hAnsi="宋体" w:cs="仿宋"/>
                <w:color w:val="auto"/>
                <w:sz w:val="18"/>
                <w:szCs w:val="18"/>
                <w:highlight w:val="none"/>
              </w:rPr>
            </w:pPr>
          </w:p>
        </w:tc>
        <w:tc>
          <w:tcPr>
            <w:tcW w:w="1290" w:type="dxa"/>
            <w:vAlign w:val="center"/>
          </w:tcPr>
          <w:p w14:paraId="1BC87944">
            <w:pPr>
              <w:widowControl/>
              <w:jc w:val="center"/>
              <w:textAlignment w:val="center"/>
              <w:rPr>
                <w:rFonts w:ascii="宋体" w:hAnsi="宋体" w:cs="仿宋"/>
                <w:color w:val="auto"/>
                <w:sz w:val="18"/>
                <w:szCs w:val="18"/>
                <w:highlight w:val="none"/>
              </w:rPr>
            </w:pPr>
            <w:r>
              <w:rPr>
                <w:rFonts w:hint="eastAsia" w:ascii="宋体" w:hAnsi="宋体" w:cs="仿宋"/>
                <w:color w:val="auto"/>
                <w:sz w:val="18"/>
                <w:szCs w:val="18"/>
                <w:highlight w:val="none"/>
              </w:rPr>
              <w:t>18MT0011</w:t>
            </w:r>
          </w:p>
        </w:tc>
        <w:tc>
          <w:tcPr>
            <w:tcW w:w="2265" w:type="dxa"/>
            <w:vAlign w:val="center"/>
          </w:tcPr>
          <w:p w14:paraId="1DEC983E">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Python语言</w:t>
            </w:r>
          </w:p>
        </w:tc>
        <w:tc>
          <w:tcPr>
            <w:tcW w:w="510" w:type="dxa"/>
            <w:vAlign w:val="center"/>
          </w:tcPr>
          <w:p w14:paraId="1AE787A1">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23D1CD3F">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45FA2301">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435" w:type="dxa"/>
            <w:vAlign w:val="center"/>
          </w:tcPr>
          <w:p w14:paraId="3D191D35">
            <w:pPr>
              <w:jc w:val="center"/>
              <w:rPr>
                <w:rFonts w:ascii="宋体" w:hAnsi="宋体" w:cs="仿宋"/>
                <w:color w:val="auto"/>
                <w:sz w:val="18"/>
                <w:szCs w:val="18"/>
                <w:highlight w:val="none"/>
              </w:rPr>
            </w:pPr>
          </w:p>
        </w:tc>
        <w:tc>
          <w:tcPr>
            <w:tcW w:w="450" w:type="dxa"/>
            <w:vAlign w:val="center"/>
          </w:tcPr>
          <w:p w14:paraId="5928D121">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85" w:type="dxa"/>
            <w:vAlign w:val="center"/>
          </w:tcPr>
          <w:p w14:paraId="5FA84297">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09F24746">
            <w:pPr>
              <w:jc w:val="center"/>
              <w:rPr>
                <w:rFonts w:ascii="宋体" w:hAnsi="宋体" w:cs="仿宋"/>
                <w:color w:val="auto"/>
                <w:sz w:val="18"/>
                <w:szCs w:val="18"/>
                <w:highlight w:val="none"/>
              </w:rPr>
            </w:pPr>
            <w:r>
              <w:rPr>
                <w:rFonts w:hint="eastAsia" w:ascii="宋体" w:hAnsi="宋体" w:cs="仿宋"/>
                <w:color w:val="auto"/>
                <w:sz w:val="18"/>
                <w:szCs w:val="18"/>
                <w:highlight w:val="none"/>
              </w:rPr>
              <w:t>三</w:t>
            </w:r>
          </w:p>
        </w:tc>
        <w:tc>
          <w:tcPr>
            <w:tcW w:w="615" w:type="dxa"/>
            <w:vMerge w:val="continue"/>
            <w:vAlign w:val="center"/>
          </w:tcPr>
          <w:p w14:paraId="7ADB884B">
            <w:pPr>
              <w:jc w:val="center"/>
              <w:rPr>
                <w:rFonts w:ascii="宋体" w:hAnsi="宋体" w:cs="仿宋"/>
                <w:color w:val="auto"/>
                <w:sz w:val="18"/>
                <w:szCs w:val="18"/>
                <w:highlight w:val="none"/>
              </w:rPr>
            </w:pPr>
          </w:p>
        </w:tc>
        <w:tc>
          <w:tcPr>
            <w:tcW w:w="675" w:type="dxa"/>
            <w:vAlign w:val="center"/>
          </w:tcPr>
          <w:p w14:paraId="5F882695">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63EC0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2" w:hRule="atLeast"/>
        </w:trPr>
        <w:tc>
          <w:tcPr>
            <w:tcW w:w="615" w:type="dxa"/>
            <w:vMerge w:val="continue"/>
            <w:textDirection w:val="tbRlV"/>
          </w:tcPr>
          <w:p w14:paraId="04525D1F">
            <w:pPr>
              <w:ind w:left="113" w:right="113"/>
              <w:jc w:val="center"/>
              <w:rPr>
                <w:rFonts w:ascii="宋体" w:hAnsi="宋体" w:cs="仿宋"/>
                <w:color w:val="auto"/>
                <w:sz w:val="18"/>
                <w:szCs w:val="18"/>
                <w:highlight w:val="none"/>
              </w:rPr>
            </w:pPr>
          </w:p>
        </w:tc>
        <w:tc>
          <w:tcPr>
            <w:tcW w:w="585" w:type="dxa"/>
            <w:vMerge w:val="continue"/>
            <w:textDirection w:val="tbRlV"/>
          </w:tcPr>
          <w:p w14:paraId="3547BCF5">
            <w:pPr>
              <w:ind w:left="113" w:right="113"/>
              <w:jc w:val="center"/>
              <w:rPr>
                <w:rFonts w:ascii="宋体" w:hAnsi="宋体" w:cs="仿宋"/>
                <w:color w:val="auto"/>
                <w:sz w:val="18"/>
                <w:szCs w:val="18"/>
                <w:highlight w:val="none"/>
              </w:rPr>
            </w:pPr>
          </w:p>
        </w:tc>
        <w:tc>
          <w:tcPr>
            <w:tcW w:w="1290" w:type="dxa"/>
            <w:vAlign w:val="center"/>
          </w:tcPr>
          <w:p w14:paraId="18F01C1A">
            <w:pPr>
              <w:widowControl/>
              <w:jc w:val="center"/>
              <w:textAlignment w:val="center"/>
              <w:rPr>
                <w:rFonts w:ascii="宋体" w:hAnsi="宋体" w:cs="仿宋"/>
                <w:color w:val="auto"/>
                <w:sz w:val="18"/>
                <w:szCs w:val="18"/>
                <w:highlight w:val="none"/>
              </w:rPr>
            </w:pPr>
            <w:r>
              <w:rPr>
                <w:rFonts w:hint="eastAsia" w:ascii="宋体" w:hAnsi="宋体" w:cs="仿宋"/>
                <w:color w:val="auto"/>
                <w:sz w:val="18"/>
                <w:szCs w:val="18"/>
                <w:highlight w:val="none"/>
              </w:rPr>
              <w:t>专题讲座</w:t>
            </w:r>
          </w:p>
        </w:tc>
        <w:tc>
          <w:tcPr>
            <w:tcW w:w="5896" w:type="dxa"/>
            <w:gridSpan w:val="8"/>
            <w:vAlign w:val="center"/>
          </w:tcPr>
          <w:p w14:paraId="31C763CB">
            <w:pPr>
              <w:tabs>
                <w:tab w:val="left" w:pos="946"/>
              </w:tabs>
              <w:jc w:val="center"/>
              <w:rPr>
                <w:rFonts w:ascii="宋体" w:hAnsi="宋体" w:cs="仿宋"/>
                <w:color w:val="auto"/>
                <w:sz w:val="18"/>
                <w:szCs w:val="18"/>
                <w:highlight w:val="none"/>
              </w:rPr>
            </w:pPr>
            <w:r>
              <w:rPr>
                <w:rFonts w:hint="eastAsia" w:ascii="宋体" w:hAnsi="宋体" w:cs="仿宋"/>
                <w:color w:val="auto"/>
                <w:sz w:val="18"/>
                <w:szCs w:val="18"/>
                <w:highlight w:val="none"/>
              </w:rPr>
              <w:t>按照《安徽财经大学讲学类课程实施方案》规定执行</w:t>
            </w:r>
          </w:p>
        </w:tc>
        <w:tc>
          <w:tcPr>
            <w:tcW w:w="615" w:type="dxa"/>
            <w:vAlign w:val="center"/>
          </w:tcPr>
          <w:p w14:paraId="38DDE08F">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675" w:type="dxa"/>
            <w:vAlign w:val="center"/>
          </w:tcPr>
          <w:p w14:paraId="20702D5B">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6CB60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37" w:hRule="atLeast"/>
        </w:trPr>
        <w:tc>
          <w:tcPr>
            <w:tcW w:w="615" w:type="dxa"/>
            <w:vMerge w:val="continue"/>
            <w:textDirection w:val="tbRlV"/>
          </w:tcPr>
          <w:p w14:paraId="3C62684F">
            <w:pPr>
              <w:ind w:left="113" w:right="113"/>
              <w:jc w:val="center"/>
              <w:rPr>
                <w:rFonts w:ascii="宋体" w:hAnsi="宋体" w:cs="仿宋"/>
                <w:color w:val="auto"/>
                <w:sz w:val="18"/>
                <w:szCs w:val="18"/>
                <w:highlight w:val="none"/>
              </w:rPr>
            </w:pPr>
          </w:p>
        </w:tc>
        <w:tc>
          <w:tcPr>
            <w:tcW w:w="585" w:type="dxa"/>
            <w:vAlign w:val="center"/>
          </w:tcPr>
          <w:p w14:paraId="0F972880">
            <w:pPr>
              <w:jc w:val="center"/>
              <w:rPr>
                <w:rFonts w:ascii="宋体" w:hAnsi="宋体" w:cs="仿宋"/>
                <w:color w:val="auto"/>
                <w:sz w:val="18"/>
                <w:szCs w:val="18"/>
                <w:highlight w:val="none"/>
              </w:rPr>
            </w:pPr>
            <w:r>
              <w:rPr>
                <w:rFonts w:hint="eastAsia" w:ascii="宋体" w:hAnsi="宋体" w:cs="仿宋"/>
                <w:color w:val="auto"/>
                <w:sz w:val="18"/>
                <w:szCs w:val="18"/>
                <w:highlight w:val="none"/>
              </w:rPr>
              <w:t>写作</w:t>
            </w:r>
          </w:p>
        </w:tc>
        <w:tc>
          <w:tcPr>
            <w:tcW w:w="1290" w:type="dxa"/>
            <w:vAlign w:val="center"/>
          </w:tcPr>
          <w:p w14:paraId="3D605D54">
            <w:pPr>
              <w:jc w:val="center"/>
              <w:rPr>
                <w:rFonts w:ascii="宋体" w:hAnsi="宋体" w:cs="仿宋"/>
                <w:color w:val="auto"/>
                <w:sz w:val="18"/>
                <w:szCs w:val="18"/>
                <w:highlight w:val="none"/>
              </w:rPr>
            </w:pPr>
            <w:r>
              <w:rPr>
                <w:rFonts w:hint="eastAsia" w:ascii="宋体" w:hAnsi="宋体" w:cs="仿宋"/>
                <w:color w:val="auto"/>
                <w:sz w:val="18"/>
                <w:szCs w:val="18"/>
                <w:highlight w:val="none"/>
              </w:rPr>
              <w:t>18FL0180</w:t>
            </w:r>
          </w:p>
        </w:tc>
        <w:tc>
          <w:tcPr>
            <w:tcW w:w="2265" w:type="dxa"/>
            <w:vAlign w:val="center"/>
          </w:tcPr>
          <w:p w14:paraId="79C82297">
            <w:pPr>
              <w:jc w:val="center"/>
              <w:rPr>
                <w:rFonts w:ascii="宋体" w:hAnsi="宋体" w:cs="仿宋"/>
                <w:color w:val="auto"/>
                <w:sz w:val="18"/>
                <w:szCs w:val="18"/>
                <w:highlight w:val="none"/>
              </w:rPr>
            </w:pPr>
            <w:r>
              <w:rPr>
                <w:rFonts w:hint="eastAsia" w:ascii="宋体" w:hAnsi="宋体" w:cs="仿宋"/>
                <w:color w:val="auto"/>
                <w:sz w:val="18"/>
                <w:szCs w:val="18"/>
                <w:highlight w:val="none"/>
              </w:rPr>
              <w:t>写作与沟通</w:t>
            </w:r>
          </w:p>
        </w:tc>
        <w:tc>
          <w:tcPr>
            <w:tcW w:w="510" w:type="dxa"/>
            <w:vAlign w:val="center"/>
          </w:tcPr>
          <w:p w14:paraId="353F39CC">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63E56724">
            <w:pPr>
              <w:jc w:val="center"/>
              <w:rPr>
                <w:rFonts w:ascii="宋体" w:hAnsi="宋体" w:cs="仿宋"/>
                <w:color w:val="auto"/>
                <w:sz w:val="18"/>
                <w:szCs w:val="18"/>
                <w:highlight w:val="none"/>
              </w:rPr>
            </w:pPr>
            <w:r>
              <w:rPr>
                <w:rFonts w:hint="eastAsia" w:ascii="宋体" w:hAnsi="宋体" w:cs="仿宋"/>
                <w:color w:val="auto"/>
                <w:sz w:val="18"/>
                <w:szCs w:val="18"/>
                <w:highlight w:val="none"/>
              </w:rPr>
              <w:t>30</w:t>
            </w:r>
          </w:p>
        </w:tc>
        <w:tc>
          <w:tcPr>
            <w:tcW w:w="540" w:type="dxa"/>
            <w:vAlign w:val="center"/>
          </w:tcPr>
          <w:p w14:paraId="292720A4">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435" w:type="dxa"/>
            <w:vAlign w:val="center"/>
          </w:tcPr>
          <w:p w14:paraId="153F8257">
            <w:pPr>
              <w:jc w:val="center"/>
              <w:rPr>
                <w:rFonts w:ascii="宋体" w:hAnsi="宋体" w:cs="仿宋"/>
                <w:color w:val="auto"/>
                <w:sz w:val="18"/>
                <w:szCs w:val="18"/>
                <w:highlight w:val="none"/>
              </w:rPr>
            </w:pPr>
          </w:p>
        </w:tc>
        <w:tc>
          <w:tcPr>
            <w:tcW w:w="450" w:type="dxa"/>
            <w:vAlign w:val="center"/>
          </w:tcPr>
          <w:p w14:paraId="4072301A">
            <w:pPr>
              <w:jc w:val="center"/>
              <w:rPr>
                <w:rFonts w:ascii="宋体" w:hAnsi="宋体" w:cs="仿宋"/>
                <w:color w:val="auto"/>
                <w:sz w:val="18"/>
                <w:szCs w:val="18"/>
                <w:highlight w:val="none"/>
              </w:rPr>
            </w:pPr>
          </w:p>
        </w:tc>
        <w:tc>
          <w:tcPr>
            <w:tcW w:w="585" w:type="dxa"/>
            <w:vAlign w:val="center"/>
          </w:tcPr>
          <w:p w14:paraId="53E306E9">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754BEABA">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Align w:val="center"/>
          </w:tcPr>
          <w:p w14:paraId="271BF818">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675" w:type="dxa"/>
            <w:vAlign w:val="center"/>
          </w:tcPr>
          <w:p w14:paraId="04F02E53">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1AE0A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02" w:hRule="atLeast"/>
        </w:trPr>
        <w:tc>
          <w:tcPr>
            <w:tcW w:w="615" w:type="dxa"/>
            <w:vMerge w:val="continue"/>
            <w:textDirection w:val="tbRlV"/>
          </w:tcPr>
          <w:p w14:paraId="23EA7CA0">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2BA968D1">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军事</w:t>
            </w:r>
          </w:p>
        </w:tc>
        <w:tc>
          <w:tcPr>
            <w:tcW w:w="1290" w:type="dxa"/>
            <w:vAlign w:val="center"/>
          </w:tcPr>
          <w:p w14:paraId="39D7AA38">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24SO1005</w:t>
            </w:r>
          </w:p>
        </w:tc>
        <w:tc>
          <w:tcPr>
            <w:tcW w:w="2265" w:type="dxa"/>
            <w:vAlign w:val="center"/>
          </w:tcPr>
          <w:p w14:paraId="29B6E632">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军事理论和国家安全教育</w:t>
            </w:r>
          </w:p>
        </w:tc>
        <w:tc>
          <w:tcPr>
            <w:tcW w:w="510" w:type="dxa"/>
            <w:vAlign w:val="center"/>
          </w:tcPr>
          <w:p w14:paraId="5163DFAE">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3</w:t>
            </w:r>
          </w:p>
        </w:tc>
        <w:tc>
          <w:tcPr>
            <w:tcW w:w="510" w:type="dxa"/>
            <w:vAlign w:val="center"/>
          </w:tcPr>
          <w:p w14:paraId="1033D537">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48</w:t>
            </w:r>
          </w:p>
        </w:tc>
        <w:tc>
          <w:tcPr>
            <w:tcW w:w="540" w:type="dxa"/>
            <w:vAlign w:val="center"/>
          </w:tcPr>
          <w:p w14:paraId="58286AB3">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3</w:t>
            </w:r>
          </w:p>
        </w:tc>
        <w:tc>
          <w:tcPr>
            <w:tcW w:w="435" w:type="dxa"/>
            <w:vAlign w:val="center"/>
          </w:tcPr>
          <w:p w14:paraId="51E9E737">
            <w:pPr>
              <w:jc w:val="center"/>
              <w:rPr>
                <w:rFonts w:hint="eastAsia" w:ascii="宋体" w:hAnsi="宋体" w:cs="仿宋"/>
                <w:color w:val="auto"/>
                <w:sz w:val="18"/>
                <w:szCs w:val="18"/>
                <w:highlight w:val="none"/>
              </w:rPr>
            </w:pPr>
          </w:p>
        </w:tc>
        <w:tc>
          <w:tcPr>
            <w:tcW w:w="450" w:type="dxa"/>
            <w:vAlign w:val="center"/>
          </w:tcPr>
          <w:p w14:paraId="066DB7A9">
            <w:pPr>
              <w:jc w:val="center"/>
              <w:rPr>
                <w:rFonts w:hint="eastAsia" w:ascii="宋体" w:hAnsi="宋体" w:cs="仿宋"/>
                <w:color w:val="auto"/>
                <w:sz w:val="18"/>
                <w:szCs w:val="18"/>
                <w:highlight w:val="none"/>
              </w:rPr>
            </w:pPr>
          </w:p>
        </w:tc>
        <w:tc>
          <w:tcPr>
            <w:tcW w:w="585" w:type="dxa"/>
            <w:vAlign w:val="center"/>
          </w:tcPr>
          <w:p w14:paraId="0CF167AC">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27525D64">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Align w:val="center"/>
          </w:tcPr>
          <w:p w14:paraId="0FA09DC6">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3</w:t>
            </w:r>
          </w:p>
        </w:tc>
        <w:tc>
          <w:tcPr>
            <w:tcW w:w="675" w:type="dxa"/>
            <w:vAlign w:val="center"/>
          </w:tcPr>
          <w:p w14:paraId="096CD0E0">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考试</w:t>
            </w:r>
          </w:p>
        </w:tc>
      </w:tr>
      <w:tr w14:paraId="43F82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32" w:hRule="atLeast"/>
        </w:trPr>
        <w:tc>
          <w:tcPr>
            <w:tcW w:w="615" w:type="dxa"/>
            <w:vMerge w:val="continue"/>
            <w:textDirection w:val="tbRlV"/>
          </w:tcPr>
          <w:p w14:paraId="552BD1AC">
            <w:pPr>
              <w:ind w:left="113" w:right="113"/>
              <w:jc w:val="center"/>
              <w:rPr>
                <w:rFonts w:ascii="宋体" w:hAnsi="宋体" w:cs="仿宋"/>
                <w:color w:val="auto"/>
                <w:sz w:val="18"/>
                <w:szCs w:val="18"/>
                <w:highlight w:val="none"/>
              </w:rPr>
            </w:pPr>
          </w:p>
        </w:tc>
        <w:tc>
          <w:tcPr>
            <w:tcW w:w="585" w:type="dxa"/>
            <w:vMerge w:val="continue"/>
          </w:tcPr>
          <w:p w14:paraId="2080AAF2">
            <w:pPr>
              <w:jc w:val="center"/>
              <w:rPr>
                <w:rFonts w:ascii="宋体" w:hAnsi="宋体" w:cs="仿宋"/>
                <w:color w:val="auto"/>
                <w:sz w:val="18"/>
                <w:szCs w:val="18"/>
                <w:highlight w:val="none"/>
              </w:rPr>
            </w:pPr>
          </w:p>
        </w:tc>
        <w:tc>
          <w:tcPr>
            <w:tcW w:w="1290" w:type="dxa"/>
            <w:vAlign w:val="center"/>
          </w:tcPr>
          <w:p w14:paraId="59F05E15">
            <w:pPr>
              <w:jc w:val="center"/>
              <w:rPr>
                <w:rFonts w:ascii="宋体" w:hAnsi="宋体" w:cs="仿宋"/>
                <w:color w:val="auto"/>
                <w:sz w:val="18"/>
                <w:szCs w:val="18"/>
                <w:highlight w:val="none"/>
              </w:rPr>
            </w:pPr>
            <w:r>
              <w:rPr>
                <w:rFonts w:hint="eastAsia" w:ascii="宋体" w:hAnsi="宋体" w:cs="仿宋"/>
                <w:color w:val="auto"/>
                <w:sz w:val="18"/>
                <w:szCs w:val="18"/>
                <w:highlight w:val="none"/>
              </w:rPr>
              <w:t>18SO1006</w:t>
            </w:r>
          </w:p>
        </w:tc>
        <w:tc>
          <w:tcPr>
            <w:tcW w:w="2265" w:type="dxa"/>
            <w:vAlign w:val="center"/>
          </w:tcPr>
          <w:p w14:paraId="7AF6A79A">
            <w:pPr>
              <w:jc w:val="center"/>
              <w:rPr>
                <w:rFonts w:ascii="宋体" w:hAnsi="宋体" w:cs="仿宋"/>
                <w:color w:val="auto"/>
                <w:sz w:val="18"/>
                <w:szCs w:val="18"/>
                <w:highlight w:val="none"/>
              </w:rPr>
            </w:pPr>
            <w:r>
              <w:rPr>
                <w:rFonts w:hint="eastAsia" w:ascii="宋体" w:hAnsi="宋体" w:cs="仿宋"/>
                <w:color w:val="auto"/>
                <w:sz w:val="18"/>
                <w:szCs w:val="18"/>
                <w:highlight w:val="none"/>
              </w:rPr>
              <w:t>军事技能</w:t>
            </w:r>
          </w:p>
        </w:tc>
        <w:tc>
          <w:tcPr>
            <w:tcW w:w="510" w:type="dxa"/>
            <w:vAlign w:val="center"/>
          </w:tcPr>
          <w:p w14:paraId="1C7FF40B">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1EE1A1CB">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3366E4D4">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435" w:type="dxa"/>
            <w:vAlign w:val="center"/>
          </w:tcPr>
          <w:p w14:paraId="08C11958">
            <w:pPr>
              <w:jc w:val="center"/>
              <w:rPr>
                <w:rFonts w:ascii="宋体" w:hAnsi="宋体" w:cs="仿宋"/>
                <w:color w:val="auto"/>
                <w:sz w:val="18"/>
                <w:szCs w:val="18"/>
                <w:highlight w:val="none"/>
              </w:rPr>
            </w:pPr>
          </w:p>
        </w:tc>
        <w:tc>
          <w:tcPr>
            <w:tcW w:w="450" w:type="dxa"/>
            <w:vAlign w:val="center"/>
          </w:tcPr>
          <w:p w14:paraId="0F92EC1B">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85" w:type="dxa"/>
            <w:vAlign w:val="center"/>
          </w:tcPr>
          <w:p w14:paraId="7E5E9E7F">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4D459851">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Align w:val="center"/>
          </w:tcPr>
          <w:p w14:paraId="626094F1">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675" w:type="dxa"/>
            <w:vAlign w:val="center"/>
          </w:tcPr>
          <w:p w14:paraId="151141A7">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42377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62" w:hRule="atLeast"/>
        </w:trPr>
        <w:tc>
          <w:tcPr>
            <w:tcW w:w="615" w:type="dxa"/>
            <w:vMerge w:val="continue"/>
            <w:textDirection w:val="tbRlV"/>
          </w:tcPr>
          <w:p w14:paraId="31B0D3A3">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461513E5">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体美劳</w:t>
            </w:r>
          </w:p>
        </w:tc>
        <w:tc>
          <w:tcPr>
            <w:tcW w:w="1290" w:type="dxa"/>
            <w:vAlign w:val="center"/>
          </w:tcPr>
          <w:p w14:paraId="1E43F8C6">
            <w:pPr>
              <w:jc w:val="center"/>
              <w:rPr>
                <w:rFonts w:ascii="宋体" w:hAnsi="宋体" w:cs="仿宋"/>
                <w:color w:val="auto"/>
                <w:sz w:val="18"/>
                <w:szCs w:val="18"/>
                <w:highlight w:val="none"/>
              </w:rPr>
            </w:pPr>
            <w:r>
              <w:rPr>
                <w:rFonts w:hint="eastAsia" w:ascii="宋体" w:hAnsi="宋体" w:cs="仿宋"/>
                <w:color w:val="auto"/>
                <w:sz w:val="18"/>
                <w:szCs w:val="18"/>
                <w:highlight w:val="none"/>
              </w:rPr>
              <w:t>PTA2113001</w:t>
            </w:r>
          </w:p>
        </w:tc>
        <w:tc>
          <w:tcPr>
            <w:tcW w:w="2265" w:type="dxa"/>
            <w:vAlign w:val="center"/>
          </w:tcPr>
          <w:p w14:paraId="2380BAFB">
            <w:pPr>
              <w:jc w:val="center"/>
              <w:rPr>
                <w:rFonts w:ascii="宋体" w:hAnsi="宋体" w:cs="仿宋"/>
                <w:color w:val="auto"/>
                <w:sz w:val="18"/>
                <w:szCs w:val="18"/>
                <w:highlight w:val="none"/>
              </w:rPr>
            </w:pPr>
            <w:r>
              <w:rPr>
                <w:rFonts w:hint="eastAsia" w:ascii="宋体" w:hAnsi="宋体" w:cs="仿宋"/>
                <w:color w:val="auto"/>
                <w:sz w:val="18"/>
                <w:szCs w:val="18"/>
                <w:highlight w:val="none"/>
              </w:rPr>
              <w:t>体育1</w:t>
            </w:r>
          </w:p>
        </w:tc>
        <w:tc>
          <w:tcPr>
            <w:tcW w:w="510" w:type="dxa"/>
            <w:vAlign w:val="center"/>
          </w:tcPr>
          <w:p w14:paraId="75F27825">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510" w:type="dxa"/>
            <w:vAlign w:val="center"/>
          </w:tcPr>
          <w:p w14:paraId="3FB5F348">
            <w:pPr>
              <w:jc w:val="center"/>
              <w:rPr>
                <w:rFonts w:ascii="宋体" w:hAnsi="宋体" w:cs="仿宋"/>
                <w:color w:val="auto"/>
                <w:sz w:val="18"/>
                <w:szCs w:val="18"/>
                <w:highlight w:val="none"/>
              </w:rPr>
            </w:pPr>
            <w:r>
              <w:rPr>
                <w:rFonts w:hint="eastAsia" w:ascii="宋体" w:hAnsi="宋体" w:cs="仿宋"/>
                <w:color w:val="auto"/>
                <w:sz w:val="18"/>
                <w:szCs w:val="18"/>
                <w:highlight w:val="none"/>
              </w:rPr>
              <w:t>30</w:t>
            </w:r>
          </w:p>
        </w:tc>
        <w:tc>
          <w:tcPr>
            <w:tcW w:w="540" w:type="dxa"/>
            <w:vAlign w:val="center"/>
          </w:tcPr>
          <w:p w14:paraId="330B15FE">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435" w:type="dxa"/>
            <w:vAlign w:val="center"/>
          </w:tcPr>
          <w:p w14:paraId="3676276A">
            <w:pPr>
              <w:jc w:val="center"/>
              <w:rPr>
                <w:rFonts w:ascii="宋体" w:hAnsi="宋体" w:cs="仿宋"/>
                <w:color w:val="auto"/>
                <w:sz w:val="18"/>
                <w:szCs w:val="18"/>
                <w:highlight w:val="none"/>
              </w:rPr>
            </w:pPr>
          </w:p>
        </w:tc>
        <w:tc>
          <w:tcPr>
            <w:tcW w:w="450" w:type="dxa"/>
            <w:vAlign w:val="center"/>
          </w:tcPr>
          <w:p w14:paraId="751EA768">
            <w:pPr>
              <w:jc w:val="center"/>
              <w:rPr>
                <w:rFonts w:ascii="宋体" w:hAnsi="宋体" w:cs="仿宋"/>
                <w:color w:val="auto"/>
                <w:sz w:val="18"/>
                <w:szCs w:val="18"/>
                <w:highlight w:val="none"/>
              </w:rPr>
            </w:pPr>
            <w:r>
              <w:rPr>
                <w:rFonts w:hint="eastAsia" w:ascii="宋体" w:hAnsi="宋体" w:cs="仿宋"/>
                <w:color w:val="auto"/>
                <w:sz w:val="18"/>
                <w:szCs w:val="18"/>
                <w:highlight w:val="none"/>
              </w:rPr>
              <w:t>30</w:t>
            </w:r>
          </w:p>
        </w:tc>
        <w:tc>
          <w:tcPr>
            <w:tcW w:w="585" w:type="dxa"/>
            <w:vAlign w:val="center"/>
          </w:tcPr>
          <w:p w14:paraId="4F4C5C5C">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32A61403">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restart"/>
            <w:vAlign w:val="center"/>
          </w:tcPr>
          <w:p w14:paraId="1C89704F">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675" w:type="dxa"/>
            <w:vAlign w:val="center"/>
          </w:tcPr>
          <w:p w14:paraId="497999AF">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3E131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62" w:hRule="atLeast"/>
        </w:trPr>
        <w:tc>
          <w:tcPr>
            <w:tcW w:w="615" w:type="dxa"/>
            <w:vMerge w:val="continue"/>
            <w:textDirection w:val="tbRlV"/>
          </w:tcPr>
          <w:p w14:paraId="4AA5C5EA">
            <w:pPr>
              <w:ind w:left="113" w:right="113"/>
              <w:jc w:val="center"/>
              <w:rPr>
                <w:rFonts w:ascii="宋体" w:hAnsi="宋体" w:cs="仿宋"/>
                <w:color w:val="auto"/>
                <w:sz w:val="18"/>
                <w:szCs w:val="18"/>
                <w:highlight w:val="none"/>
              </w:rPr>
            </w:pPr>
          </w:p>
        </w:tc>
        <w:tc>
          <w:tcPr>
            <w:tcW w:w="585" w:type="dxa"/>
            <w:vMerge w:val="continue"/>
          </w:tcPr>
          <w:p w14:paraId="206A6EC3">
            <w:pPr>
              <w:jc w:val="center"/>
              <w:rPr>
                <w:rFonts w:ascii="宋体" w:hAnsi="宋体" w:cs="仿宋"/>
                <w:color w:val="auto"/>
                <w:sz w:val="18"/>
                <w:szCs w:val="18"/>
                <w:highlight w:val="none"/>
              </w:rPr>
            </w:pPr>
          </w:p>
        </w:tc>
        <w:tc>
          <w:tcPr>
            <w:tcW w:w="1290" w:type="dxa"/>
            <w:vAlign w:val="center"/>
          </w:tcPr>
          <w:p w14:paraId="5A01873D">
            <w:pPr>
              <w:jc w:val="center"/>
              <w:rPr>
                <w:rFonts w:ascii="宋体" w:hAnsi="宋体" w:cs="仿宋"/>
                <w:color w:val="auto"/>
                <w:sz w:val="18"/>
                <w:szCs w:val="18"/>
                <w:highlight w:val="none"/>
              </w:rPr>
            </w:pPr>
            <w:r>
              <w:rPr>
                <w:rFonts w:hint="eastAsia" w:ascii="宋体" w:hAnsi="宋体" w:cs="仿宋"/>
                <w:color w:val="auto"/>
                <w:sz w:val="18"/>
                <w:szCs w:val="18"/>
                <w:highlight w:val="none"/>
              </w:rPr>
              <w:t>PTA2113002</w:t>
            </w:r>
          </w:p>
        </w:tc>
        <w:tc>
          <w:tcPr>
            <w:tcW w:w="2265" w:type="dxa"/>
            <w:vAlign w:val="center"/>
          </w:tcPr>
          <w:p w14:paraId="5DB60BAC">
            <w:pPr>
              <w:jc w:val="center"/>
              <w:rPr>
                <w:rFonts w:ascii="宋体" w:hAnsi="宋体" w:cs="仿宋"/>
                <w:color w:val="auto"/>
                <w:sz w:val="18"/>
                <w:szCs w:val="18"/>
                <w:highlight w:val="none"/>
              </w:rPr>
            </w:pPr>
            <w:r>
              <w:rPr>
                <w:rFonts w:hint="eastAsia" w:ascii="宋体" w:hAnsi="宋体" w:cs="仿宋"/>
                <w:color w:val="auto"/>
                <w:sz w:val="18"/>
                <w:szCs w:val="18"/>
                <w:highlight w:val="none"/>
              </w:rPr>
              <w:t>体育2</w:t>
            </w:r>
          </w:p>
        </w:tc>
        <w:tc>
          <w:tcPr>
            <w:tcW w:w="510" w:type="dxa"/>
            <w:vAlign w:val="center"/>
          </w:tcPr>
          <w:p w14:paraId="31070E83">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510" w:type="dxa"/>
            <w:vAlign w:val="center"/>
          </w:tcPr>
          <w:p w14:paraId="165C85D6">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3C15FB65">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435" w:type="dxa"/>
            <w:vAlign w:val="center"/>
          </w:tcPr>
          <w:p w14:paraId="0517DEC0">
            <w:pPr>
              <w:jc w:val="center"/>
              <w:rPr>
                <w:rFonts w:ascii="宋体" w:hAnsi="宋体" w:cs="仿宋"/>
                <w:color w:val="auto"/>
                <w:sz w:val="18"/>
                <w:szCs w:val="18"/>
                <w:highlight w:val="none"/>
              </w:rPr>
            </w:pPr>
          </w:p>
        </w:tc>
        <w:tc>
          <w:tcPr>
            <w:tcW w:w="450" w:type="dxa"/>
            <w:vAlign w:val="center"/>
          </w:tcPr>
          <w:p w14:paraId="2054519C">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85" w:type="dxa"/>
            <w:vAlign w:val="center"/>
          </w:tcPr>
          <w:p w14:paraId="19D76F03">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3AF45D76">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continue"/>
            <w:vAlign w:val="center"/>
          </w:tcPr>
          <w:p w14:paraId="032E10FA">
            <w:pPr>
              <w:jc w:val="center"/>
              <w:rPr>
                <w:rFonts w:ascii="宋体" w:hAnsi="宋体" w:cs="仿宋"/>
                <w:color w:val="auto"/>
                <w:sz w:val="18"/>
                <w:szCs w:val="18"/>
                <w:highlight w:val="none"/>
              </w:rPr>
            </w:pPr>
          </w:p>
        </w:tc>
        <w:tc>
          <w:tcPr>
            <w:tcW w:w="675" w:type="dxa"/>
            <w:vAlign w:val="center"/>
          </w:tcPr>
          <w:p w14:paraId="56F338BC">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2DAD0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5" w:hRule="atLeast"/>
        </w:trPr>
        <w:tc>
          <w:tcPr>
            <w:tcW w:w="615" w:type="dxa"/>
            <w:vMerge w:val="continue"/>
            <w:textDirection w:val="tbRlV"/>
          </w:tcPr>
          <w:p w14:paraId="55D0574A">
            <w:pPr>
              <w:ind w:left="113" w:right="113"/>
              <w:jc w:val="center"/>
              <w:rPr>
                <w:rFonts w:ascii="宋体" w:hAnsi="宋体" w:cs="仿宋"/>
                <w:color w:val="auto"/>
                <w:sz w:val="18"/>
                <w:szCs w:val="18"/>
                <w:highlight w:val="none"/>
              </w:rPr>
            </w:pPr>
          </w:p>
        </w:tc>
        <w:tc>
          <w:tcPr>
            <w:tcW w:w="585" w:type="dxa"/>
            <w:vMerge w:val="continue"/>
          </w:tcPr>
          <w:p w14:paraId="430C18D9">
            <w:pPr>
              <w:jc w:val="center"/>
              <w:rPr>
                <w:rFonts w:ascii="宋体" w:hAnsi="宋体" w:cs="仿宋"/>
                <w:color w:val="auto"/>
                <w:sz w:val="18"/>
                <w:szCs w:val="18"/>
                <w:highlight w:val="none"/>
              </w:rPr>
            </w:pPr>
          </w:p>
        </w:tc>
        <w:tc>
          <w:tcPr>
            <w:tcW w:w="1290" w:type="dxa"/>
            <w:vAlign w:val="center"/>
          </w:tcPr>
          <w:p w14:paraId="1685B5BB">
            <w:pPr>
              <w:jc w:val="center"/>
              <w:rPr>
                <w:rFonts w:ascii="宋体" w:hAnsi="宋体" w:cs="仿宋"/>
                <w:color w:val="auto"/>
                <w:sz w:val="18"/>
                <w:szCs w:val="18"/>
                <w:highlight w:val="none"/>
              </w:rPr>
            </w:pPr>
            <w:r>
              <w:rPr>
                <w:rFonts w:hint="eastAsia" w:ascii="宋体" w:hAnsi="宋体" w:cs="仿宋"/>
                <w:color w:val="auto"/>
                <w:sz w:val="18"/>
                <w:szCs w:val="18"/>
                <w:highlight w:val="none"/>
              </w:rPr>
              <w:t>18S01002</w:t>
            </w:r>
          </w:p>
        </w:tc>
        <w:tc>
          <w:tcPr>
            <w:tcW w:w="2265" w:type="dxa"/>
            <w:vAlign w:val="center"/>
          </w:tcPr>
          <w:p w14:paraId="05BC764E">
            <w:pPr>
              <w:jc w:val="center"/>
              <w:rPr>
                <w:rFonts w:ascii="宋体" w:hAnsi="宋体" w:cs="仿宋"/>
                <w:color w:val="auto"/>
                <w:sz w:val="18"/>
                <w:szCs w:val="18"/>
                <w:highlight w:val="none"/>
              </w:rPr>
            </w:pPr>
            <w:r>
              <w:rPr>
                <w:rFonts w:hint="eastAsia" w:ascii="宋体" w:hAnsi="宋体" w:cs="仿宋"/>
                <w:color w:val="auto"/>
                <w:sz w:val="18"/>
                <w:szCs w:val="18"/>
                <w:highlight w:val="none"/>
              </w:rPr>
              <w:t>劳动、安全与健康</w:t>
            </w:r>
          </w:p>
          <w:p w14:paraId="32D653A4">
            <w:pPr>
              <w:jc w:val="center"/>
              <w:rPr>
                <w:rFonts w:ascii="宋体" w:hAnsi="宋体" w:cs="仿宋"/>
                <w:color w:val="auto"/>
                <w:sz w:val="18"/>
                <w:szCs w:val="18"/>
                <w:highlight w:val="none"/>
              </w:rPr>
            </w:pPr>
            <w:r>
              <w:rPr>
                <w:rFonts w:hint="eastAsia" w:ascii="宋体" w:hAnsi="宋体" w:cs="仿宋"/>
                <w:color w:val="auto"/>
                <w:sz w:val="18"/>
                <w:szCs w:val="18"/>
                <w:highlight w:val="none"/>
              </w:rPr>
              <w:t>教育</w:t>
            </w:r>
          </w:p>
        </w:tc>
        <w:tc>
          <w:tcPr>
            <w:tcW w:w="510" w:type="dxa"/>
            <w:vAlign w:val="center"/>
          </w:tcPr>
          <w:p w14:paraId="66224C3D">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510" w:type="dxa"/>
            <w:vAlign w:val="center"/>
          </w:tcPr>
          <w:p w14:paraId="748C0AE8">
            <w:pPr>
              <w:jc w:val="center"/>
              <w:rPr>
                <w:rFonts w:ascii="宋体" w:hAnsi="宋体" w:cs="仿宋"/>
                <w:color w:val="auto"/>
                <w:sz w:val="18"/>
                <w:szCs w:val="18"/>
                <w:highlight w:val="none"/>
              </w:rPr>
            </w:pPr>
            <w:r>
              <w:rPr>
                <w:rFonts w:hint="eastAsia" w:ascii="宋体" w:hAnsi="宋体" w:cs="仿宋"/>
                <w:color w:val="auto"/>
                <w:sz w:val="18"/>
                <w:szCs w:val="18"/>
                <w:highlight w:val="none"/>
              </w:rPr>
              <w:t>48</w:t>
            </w:r>
          </w:p>
        </w:tc>
        <w:tc>
          <w:tcPr>
            <w:tcW w:w="540" w:type="dxa"/>
            <w:vAlign w:val="center"/>
          </w:tcPr>
          <w:p w14:paraId="13AE1CBB">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435" w:type="dxa"/>
            <w:vAlign w:val="center"/>
          </w:tcPr>
          <w:p w14:paraId="6C578303">
            <w:pPr>
              <w:jc w:val="center"/>
              <w:rPr>
                <w:rFonts w:ascii="宋体" w:hAnsi="宋体" w:cs="仿宋"/>
                <w:color w:val="auto"/>
                <w:sz w:val="18"/>
                <w:szCs w:val="18"/>
                <w:highlight w:val="none"/>
              </w:rPr>
            </w:pPr>
          </w:p>
        </w:tc>
        <w:tc>
          <w:tcPr>
            <w:tcW w:w="450" w:type="dxa"/>
            <w:vAlign w:val="center"/>
          </w:tcPr>
          <w:p w14:paraId="3FC66AE6">
            <w:pPr>
              <w:jc w:val="center"/>
              <w:rPr>
                <w:rFonts w:ascii="宋体" w:hAnsi="宋体" w:cs="仿宋"/>
                <w:color w:val="auto"/>
                <w:sz w:val="18"/>
                <w:szCs w:val="18"/>
                <w:highlight w:val="none"/>
              </w:rPr>
            </w:pPr>
          </w:p>
        </w:tc>
        <w:tc>
          <w:tcPr>
            <w:tcW w:w="585" w:type="dxa"/>
            <w:vAlign w:val="center"/>
          </w:tcPr>
          <w:p w14:paraId="1486A4A0">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460CDF61">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Align w:val="center"/>
          </w:tcPr>
          <w:p w14:paraId="5537796B">
            <w:pPr>
              <w:jc w:val="center"/>
              <w:rPr>
                <w:rFonts w:ascii="宋体" w:hAnsi="宋体" w:cs="仿宋"/>
                <w:color w:val="auto"/>
                <w:sz w:val="18"/>
                <w:szCs w:val="18"/>
                <w:highlight w:val="none"/>
              </w:rPr>
            </w:pPr>
            <w:r>
              <w:rPr>
                <w:rFonts w:hint="eastAsia" w:ascii="宋体" w:hAnsi="宋体" w:cs="仿宋"/>
                <w:color w:val="auto"/>
                <w:sz w:val="18"/>
                <w:szCs w:val="18"/>
                <w:highlight w:val="none"/>
              </w:rPr>
              <w:t>3</w:t>
            </w:r>
          </w:p>
        </w:tc>
        <w:tc>
          <w:tcPr>
            <w:tcW w:w="675" w:type="dxa"/>
            <w:vAlign w:val="center"/>
          </w:tcPr>
          <w:p w14:paraId="66997766">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3075E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5" w:hRule="atLeast"/>
        </w:trPr>
        <w:tc>
          <w:tcPr>
            <w:tcW w:w="615" w:type="dxa"/>
            <w:vMerge w:val="continue"/>
            <w:textDirection w:val="tbRlV"/>
          </w:tcPr>
          <w:p w14:paraId="5613099F">
            <w:pPr>
              <w:ind w:left="113" w:right="113"/>
              <w:jc w:val="center"/>
              <w:rPr>
                <w:rFonts w:ascii="宋体" w:hAnsi="宋体" w:cs="仿宋"/>
                <w:color w:val="auto"/>
                <w:sz w:val="18"/>
                <w:szCs w:val="18"/>
                <w:highlight w:val="none"/>
              </w:rPr>
            </w:pPr>
          </w:p>
        </w:tc>
        <w:tc>
          <w:tcPr>
            <w:tcW w:w="585" w:type="dxa"/>
            <w:vMerge w:val="continue"/>
          </w:tcPr>
          <w:p w14:paraId="448C39C9">
            <w:pPr>
              <w:jc w:val="center"/>
              <w:rPr>
                <w:rFonts w:ascii="宋体" w:hAnsi="宋体" w:cs="仿宋"/>
                <w:color w:val="auto"/>
                <w:sz w:val="18"/>
                <w:szCs w:val="18"/>
                <w:highlight w:val="none"/>
              </w:rPr>
            </w:pPr>
          </w:p>
        </w:tc>
        <w:tc>
          <w:tcPr>
            <w:tcW w:w="1290" w:type="dxa"/>
            <w:vAlign w:val="center"/>
          </w:tcPr>
          <w:p w14:paraId="07254F52">
            <w:pPr>
              <w:jc w:val="center"/>
              <w:rPr>
                <w:rFonts w:ascii="宋体" w:hAnsi="宋体" w:cs="仿宋"/>
                <w:color w:val="auto"/>
                <w:sz w:val="18"/>
                <w:szCs w:val="18"/>
                <w:highlight w:val="none"/>
              </w:rPr>
            </w:pPr>
          </w:p>
        </w:tc>
        <w:tc>
          <w:tcPr>
            <w:tcW w:w="2265" w:type="dxa"/>
            <w:vAlign w:val="center"/>
          </w:tcPr>
          <w:p w14:paraId="295F8828">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文学艺术素养</w:t>
            </w:r>
          </w:p>
        </w:tc>
        <w:tc>
          <w:tcPr>
            <w:tcW w:w="510" w:type="dxa"/>
            <w:vAlign w:val="center"/>
          </w:tcPr>
          <w:p w14:paraId="53F98AB3">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4</w:t>
            </w:r>
          </w:p>
        </w:tc>
        <w:tc>
          <w:tcPr>
            <w:tcW w:w="510" w:type="dxa"/>
            <w:vAlign w:val="center"/>
          </w:tcPr>
          <w:p w14:paraId="1919D868">
            <w:pPr>
              <w:jc w:val="center"/>
              <w:rPr>
                <w:rFonts w:ascii="宋体" w:hAnsi="宋体" w:cs="仿宋"/>
                <w:color w:val="auto"/>
                <w:sz w:val="18"/>
                <w:szCs w:val="18"/>
                <w:highlight w:val="none"/>
              </w:rPr>
            </w:pPr>
          </w:p>
        </w:tc>
        <w:tc>
          <w:tcPr>
            <w:tcW w:w="540" w:type="dxa"/>
            <w:vAlign w:val="center"/>
          </w:tcPr>
          <w:p w14:paraId="08C3467C">
            <w:pPr>
              <w:jc w:val="center"/>
              <w:rPr>
                <w:rFonts w:ascii="宋体" w:hAnsi="宋体" w:cs="仿宋"/>
                <w:color w:val="auto"/>
                <w:sz w:val="18"/>
                <w:szCs w:val="18"/>
                <w:highlight w:val="none"/>
              </w:rPr>
            </w:pPr>
          </w:p>
        </w:tc>
        <w:tc>
          <w:tcPr>
            <w:tcW w:w="435" w:type="dxa"/>
            <w:vAlign w:val="center"/>
          </w:tcPr>
          <w:p w14:paraId="58E3A5B5">
            <w:pPr>
              <w:jc w:val="center"/>
              <w:rPr>
                <w:rFonts w:ascii="宋体" w:hAnsi="宋体" w:cs="仿宋"/>
                <w:color w:val="auto"/>
                <w:sz w:val="18"/>
                <w:szCs w:val="18"/>
                <w:highlight w:val="none"/>
              </w:rPr>
            </w:pPr>
          </w:p>
        </w:tc>
        <w:tc>
          <w:tcPr>
            <w:tcW w:w="450" w:type="dxa"/>
            <w:vAlign w:val="center"/>
          </w:tcPr>
          <w:p w14:paraId="7FB02ED1">
            <w:pPr>
              <w:jc w:val="center"/>
              <w:rPr>
                <w:rFonts w:ascii="宋体" w:hAnsi="宋体" w:cs="仿宋"/>
                <w:color w:val="auto"/>
                <w:sz w:val="18"/>
                <w:szCs w:val="18"/>
                <w:highlight w:val="none"/>
              </w:rPr>
            </w:pPr>
          </w:p>
        </w:tc>
        <w:tc>
          <w:tcPr>
            <w:tcW w:w="585" w:type="dxa"/>
            <w:vAlign w:val="center"/>
          </w:tcPr>
          <w:p w14:paraId="2FEB4BDD">
            <w:pPr>
              <w:jc w:val="center"/>
              <w:rPr>
                <w:rFonts w:ascii="宋体" w:hAnsi="宋体" w:cs="仿宋"/>
                <w:color w:val="auto"/>
                <w:sz w:val="18"/>
                <w:szCs w:val="18"/>
                <w:highlight w:val="none"/>
              </w:rPr>
            </w:pPr>
            <w:r>
              <w:rPr>
                <w:rFonts w:hint="eastAsia" w:ascii="宋体" w:hAnsi="宋体" w:cs="仿宋"/>
                <w:color w:val="auto"/>
                <w:sz w:val="18"/>
                <w:szCs w:val="18"/>
                <w:highlight w:val="none"/>
              </w:rPr>
              <w:t>选修</w:t>
            </w:r>
          </w:p>
        </w:tc>
        <w:tc>
          <w:tcPr>
            <w:tcW w:w="601" w:type="dxa"/>
            <w:vAlign w:val="center"/>
          </w:tcPr>
          <w:p w14:paraId="6C40EF5A">
            <w:pPr>
              <w:jc w:val="center"/>
              <w:rPr>
                <w:rFonts w:ascii="宋体" w:hAnsi="宋体" w:cs="仿宋"/>
                <w:color w:val="auto"/>
                <w:sz w:val="18"/>
                <w:szCs w:val="18"/>
                <w:highlight w:val="none"/>
              </w:rPr>
            </w:pPr>
          </w:p>
        </w:tc>
        <w:tc>
          <w:tcPr>
            <w:tcW w:w="615" w:type="dxa"/>
            <w:vAlign w:val="center"/>
          </w:tcPr>
          <w:p w14:paraId="525735EE">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675" w:type="dxa"/>
            <w:vAlign w:val="center"/>
          </w:tcPr>
          <w:p w14:paraId="0ACD41E2">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51B26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5" w:hRule="atLeast"/>
        </w:trPr>
        <w:tc>
          <w:tcPr>
            <w:tcW w:w="615" w:type="dxa"/>
            <w:vMerge w:val="continue"/>
            <w:textDirection w:val="tbRlV"/>
          </w:tcPr>
          <w:p w14:paraId="08C11BF9">
            <w:pPr>
              <w:ind w:left="113" w:right="113"/>
              <w:jc w:val="center"/>
              <w:rPr>
                <w:rFonts w:ascii="宋体" w:hAnsi="宋体" w:cs="仿宋"/>
                <w:color w:val="auto"/>
                <w:sz w:val="18"/>
                <w:szCs w:val="18"/>
                <w:highlight w:val="none"/>
              </w:rPr>
            </w:pPr>
          </w:p>
        </w:tc>
        <w:tc>
          <w:tcPr>
            <w:tcW w:w="585" w:type="dxa"/>
            <w:vMerge w:val="continue"/>
          </w:tcPr>
          <w:p w14:paraId="0A690675">
            <w:pPr>
              <w:jc w:val="center"/>
              <w:rPr>
                <w:rFonts w:ascii="宋体" w:hAnsi="宋体" w:cs="仿宋"/>
                <w:color w:val="auto"/>
                <w:sz w:val="18"/>
                <w:szCs w:val="18"/>
                <w:highlight w:val="none"/>
              </w:rPr>
            </w:pPr>
          </w:p>
        </w:tc>
        <w:tc>
          <w:tcPr>
            <w:tcW w:w="1290" w:type="dxa"/>
            <w:vAlign w:val="center"/>
          </w:tcPr>
          <w:p w14:paraId="7B3A7973">
            <w:pPr>
              <w:jc w:val="center"/>
              <w:rPr>
                <w:rFonts w:ascii="宋体" w:hAnsi="宋体" w:cs="仿宋"/>
                <w:color w:val="auto"/>
                <w:sz w:val="18"/>
                <w:szCs w:val="18"/>
                <w:highlight w:val="none"/>
              </w:rPr>
            </w:pPr>
          </w:p>
        </w:tc>
        <w:tc>
          <w:tcPr>
            <w:tcW w:w="2265" w:type="dxa"/>
            <w:vAlign w:val="center"/>
          </w:tcPr>
          <w:p w14:paraId="05E757C6">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体育素养</w:t>
            </w:r>
          </w:p>
        </w:tc>
        <w:tc>
          <w:tcPr>
            <w:tcW w:w="510" w:type="dxa"/>
            <w:vAlign w:val="center"/>
          </w:tcPr>
          <w:p w14:paraId="60D5F5C2">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4</w:t>
            </w:r>
          </w:p>
        </w:tc>
        <w:tc>
          <w:tcPr>
            <w:tcW w:w="510" w:type="dxa"/>
            <w:vAlign w:val="center"/>
          </w:tcPr>
          <w:p w14:paraId="7FE72ED7">
            <w:pPr>
              <w:jc w:val="center"/>
              <w:rPr>
                <w:rFonts w:ascii="宋体" w:hAnsi="宋体" w:cs="仿宋"/>
                <w:color w:val="auto"/>
                <w:sz w:val="18"/>
                <w:szCs w:val="18"/>
                <w:highlight w:val="none"/>
              </w:rPr>
            </w:pPr>
          </w:p>
        </w:tc>
        <w:tc>
          <w:tcPr>
            <w:tcW w:w="540" w:type="dxa"/>
            <w:vAlign w:val="center"/>
          </w:tcPr>
          <w:p w14:paraId="134B5E5B">
            <w:pPr>
              <w:jc w:val="center"/>
              <w:rPr>
                <w:rFonts w:ascii="宋体" w:hAnsi="宋体" w:cs="仿宋"/>
                <w:color w:val="auto"/>
                <w:sz w:val="18"/>
                <w:szCs w:val="18"/>
                <w:highlight w:val="none"/>
              </w:rPr>
            </w:pPr>
          </w:p>
        </w:tc>
        <w:tc>
          <w:tcPr>
            <w:tcW w:w="435" w:type="dxa"/>
            <w:vAlign w:val="center"/>
          </w:tcPr>
          <w:p w14:paraId="54EB8E0C">
            <w:pPr>
              <w:jc w:val="center"/>
              <w:rPr>
                <w:rFonts w:ascii="宋体" w:hAnsi="宋体" w:cs="仿宋"/>
                <w:color w:val="auto"/>
                <w:sz w:val="18"/>
                <w:szCs w:val="18"/>
                <w:highlight w:val="none"/>
              </w:rPr>
            </w:pPr>
          </w:p>
        </w:tc>
        <w:tc>
          <w:tcPr>
            <w:tcW w:w="450" w:type="dxa"/>
            <w:vAlign w:val="center"/>
          </w:tcPr>
          <w:p w14:paraId="34AF3072">
            <w:pPr>
              <w:jc w:val="center"/>
              <w:rPr>
                <w:rFonts w:ascii="宋体" w:hAnsi="宋体" w:cs="仿宋"/>
                <w:color w:val="auto"/>
                <w:sz w:val="18"/>
                <w:szCs w:val="18"/>
                <w:highlight w:val="none"/>
              </w:rPr>
            </w:pPr>
          </w:p>
        </w:tc>
        <w:tc>
          <w:tcPr>
            <w:tcW w:w="585" w:type="dxa"/>
            <w:vAlign w:val="center"/>
          </w:tcPr>
          <w:p w14:paraId="5ED40BC3">
            <w:pPr>
              <w:jc w:val="center"/>
              <w:rPr>
                <w:rFonts w:ascii="宋体" w:hAnsi="宋体" w:cs="仿宋"/>
                <w:color w:val="auto"/>
                <w:sz w:val="18"/>
                <w:szCs w:val="18"/>
                <w:highlight w:val="none"/>
              </w:rPr>
            </w:pPr>
            <w:r>
              <w:rPr>
                <w:rFonts w:hint="eastAsia" w:ascii="宋体" w:hAnsi="宋体" w:cs="仿宋"/>
                <w:color w:val="auto"/>
                <w:sz w:val="18"/>
                <w:szCs w:val="18"/>
                <w:highlight w:val="none"/>
              </w:rPr>
              <w:t>选修</w:t>
            </w:r>
          </w:p>
        </w:tc>
        <w:tc>
          <w:tcPr>
            <w:tcW w:w="601" w:type="dxa"/>
            <w:vAlign w:val="center"/>
          </w:tcPr>
          <w:p w14:paraId="64C19D32">
            <w:pPr>
              <w:jc w:val="center"/>
              <w:rPr>
                <w:rFonts w:ascii="宋体" w:hAnsi="宋体" w:cs="仿宋"/>
                <w:color w:val="auto"/>
                <w:sz w:val="18"/>
                <w:szCs w:val="18"/>
                <w:highlight w:val="none"/>
              </w:rPr>
            </w:pPr>
          </w:p>
        </w:tc>
        <w:tc>
          <w:tcPr>
            <w:tcW w:w="615" w:type="dxa"/>
            <w:vAlign w:val="center"/>
          </w:tcPr>
          <w:p w14:paraId="00300FC9">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675" w:type="dxa"/>
            <w:vAlign w:val="center"/>
          </w:tcPr>
          <w:p w14:paraId="4ADC1D8A">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4435F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5" w:hRule="atLeast"/>
        </w:trPr>
        <w:tc>
          <w:tcPr>
            <w:tcW w:w="615" w:type="dxa"/>
            <w:vMerge w:val="continue"/>
            <w:textDirection w:val="tbRlV"/>
          </w:tcPr>
          <w:p w14:paraId="705B659B">
            <w:pPr>
              <w:ind w:left="113" w:right="113"/>
              <w:jc w:val="center"/>
              <w:rPr>
                <w:rFonts w:ascii="宋体" w:hAnsi="宋体" w:cs="仿宋"/>
                <w:color w:val="auto"/>
                <w:sz w:val="18"/>
                <w:szCs w:val="18"/>
                <w:highlight w:val="none"/>
              </w:rPr>
            </w:pPr>
          </w:p>
        </w:tc>
        <w:tc>
          <w:tcPr>
            <w:tcW w:w="585" w:type="dxa"/>
            <w:vMerge w:val="continue"/>
          </w:tcPr>
          <w:p w14:paraId="5BEE841E">
            <w:pPr>
              <w:jc w:val="center"/>
              <w:rPr>
                <w:rFonts w:ascii="宋体" w:hAnsi="宋体" w:cs="仿宋"/>
                <w:color w:val="auto"/>
                <w:sz w:val="18"/>
                <w:szCs w:val="18"/>
                <w:highlight w:val="none"/>
              </w:rPr>
            </w:pPr>
          </w:p>
        </w:tc>
        <w:tc>
          <w:tcPr>
            <w:tcW w:w="1290" w:type="dxa"/>
            <w:vAlign w:val="center"/>
          </w:tcPr>
          <w:p w14:paraId="5CD50F52">
            <w:pPr>
              <w:jc w:val="center"/>
              <w:rPr>
                <w:rFonts w:ascii="宋体" w:hAnsi="宋体" w:cs="仿宋"/>
                <w:color w:val="auto"/>
                <w:sz w:val="18"/>
                <w:szCs w:val="18"/>
                <w:highlight w:val="none"/>
              </w:rPr>
            </w:pPr>
          </w:p>
        </w:tc>
        <w:tc>
          <w:tcPr>
            <w:tcW w:w="2265" w:type="dxa"/>
            <w:vAlign w:val="center"/>
          </w:tcPr>
          <w:p w14:paraId="46E406C5">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劳动素养</w:t>
            </w:r>
          </w:p>
        </w:tc>
        <w:tc>
          <w:tcPr>
            <w:tcW w:w="510" w:type="dxa"/>
            <w:vAlign w:val="center"/>
          </w:tcPr>
          <w:p w14:paraId="34391015">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1</w:t>
            </w:r>
          </w:p>
        </w:tc>
        <w:tc>
          <w:tcPr>
            <w:tcW w:w="510" w:type="dxa"/>
            <w:vAlign w:val="center"/>
          </w:tcPr>
          <w:p w14:paraId="59238117">
            <w:pPr>
              <w:jc w:val="center"/>
              <w:rPr>
                <w:rFonts w:ascii="宋体" w:hAnsi="宋体" w:cs="仿宋"/>
                <w:color w:val="auto"/>
                <w:sz w:val="18"/>
                <w:szCs w:val="18"/>
                <w:highlight w:val="none"/>
              </w:rPr>
            </w:pPr>
          </w:p>
        </w:tc>
        <w:tc>
          <w:tcPr>
            <w:tcW w:w="540" w:type="dxa"/>
            <w:vAlign w:val="center"/>
          </w:tcPr>
          <w:p w14:paraId="2E63171C">
            <w:pPr>
              <w:jc w:val="center"/>
              <w:rPr>
                <w:rFonts w:ascii="宋体" w:hAnsi="宋体" w:cs="仿宋"/>
                <w:color w:val="auto"/>
                <w:sz w:val="18"/>
                <w:szCs w:val="18"/>
                <w:highlight w:val="none"/>
              </w:rPr>
            </w:pPr>
          </w:p>
        </w:tc>
        <w:tc>
          <w:tcPr>
            <w:tcW w:w="435" w:type="dxa"/>
            <w:vAlign w:val="center"/>
          </w:tcPr>
          <w:p w14:paraId="058E1B8F">
            <w:pPr>
              <w:jc w:val="center"/>
              <w:rPr>
                <w:rFonts w:ascii="宋体" w:hAnsi="宋体" w:cs="仿宋"/>
                <w:color w:val="auto"/>
                <w:sz w:val="18"/>
                <w:szCs w:val="18"/>
                <w:highlight w:val="none"/>
              </w:rPr>
            </w:pPr>
          </w:p>
        </w:tc>
        <w:tc>
          <w:tcPr>
            <w:tcW w:w="450" w:type="dxa"/>
            <w:vAlign w:val="center"/>
          </w:tcPr>
          <w:p w14:paraId="2C343750">
            <w:pPr>
              <w:jc w:val="center"/>
              <w:rPr>
                <w:rFonts w:ascii="宋体" w:hAnsi="宋体" w:cs="仿宋"/>
                <w:color w:val="auto"/>
                <w:sz w:val="18"/>
                <w:szCs w:val="18"/>
                <w:highlight w:val="none"/>
              </w:rPr>
            </w:pPr>
          </w:p>
        </w:tc>
        <w:tc>
          <w:tcPr>
            <w:tcW w:w="585" w:type="dxa"/>
            <w:vAlign w:val="center"/>
          </w:tcPr>
          <w:p w14:paraId="55EA2DBD">
            <w:pPr>
              <w:jc w:val="center"/>
              <w:rPr>
                <w:rFonts w:ascii="宋体" w:hAnsi="宋体" w:cs="仿宋"/>
                <w:color w:val="auto"/>
                <w:sz w:val="18"/>
                <w:szCs w:val="18"/>
                <w:highlight w:val="none"/>
              </w:rPr>
            </w:pPr>
            <w:r>
              <w:rPr>
                <w:rFonts w:hint="eastAsia" w:ascii="宋体" w:hAnsi="宋体" w:cs="仿宋"/>
                <w:color w:val="auto"/>
                <w:sz w:val="18"/>
                <w:szCs w:val="18"/>
                <w:highlight w:val="none"/>
              </w:rPr>
              <w:t>选修</w:t>
            </w:r>
          </w:p>
        </w:tc>
        <w:tc>
          <w:tcPr>
            <w:tcW w:w="601" w:type="dxa"/>
            <w:vAlign w:val="center"/>
          </w:tcPr>
          <w:p w14:paraId="29742BB8">
            <w:pPr>
              <w:jc w:val="center"/>
              <w:rPr>
                <w:rFonts w:ascii="宋体" w:hAnsi="宋体" w:cs="仿宋"/>
                <w:color w:val="auto"/>
                <w:sz w:val="18"/>
                <w:szCs w:val="18"/>
                <w:highlight w:val="none"/>
              </w:rPr>
            </w:pPr>
          </w:p>
        </w:tc>
        <w:tc>
          <w:tcPr>
            <w:tcW w:w="615" w:type="dxa"/>
            <w:vAlign w:val="center"/>
          </w:tcPr>
          <w:p w14:paraId="0A4ABDBF">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675" w:type="dxa"/>
            <w:vAlign w:val="center"/>
          </w:tcPr>
          <w:p w14:paraId="4465A369">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07189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exact"/>
        </w:trPr>
        <w:tc>
          <w:tcPr>
            <w:tcW w:w="615" w:type="dxa"/>
            <w:vMerge w:val="continue"/>
            <w:textDirection w:val="tbRlV"/>
          </w:tcPr>
          <w:p w14:paraId="167046A4">
            <w:pPr>
              <w:ind w:left="113" w:right="113"/>
              <w:jc w:val="center"/>
              <w:rPr>
                <w:rFonts w:ascii="宋体" w:hAnsi="宋体" w:cs="仿宋"/>
                <w:color w:val="auto"/>
                <w:sz w:val="18"/>
                <w:szCs w:val="18"/>
                <w:highlight w:val="none"/>
              </w:rPr>
            </w:pPr>
          </w:p>
        </w:tc>
        <w:tc>
          <w:tcPr>
            <w:tcW w:w="585" w:type="dxa"/>
            <w:vMerge w:val="restart"/>
            <w:vAlign w:val="center"/>
          </w:tcPr>
          <w:p w14:paraId="20949423">
            <w:pPr>
              <w:ind w:left="113" w:right="113"/>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通</w:t>
            </w:r>
          </w:p>
          <w:p w14:paraId="51AF58CA">
            <w:pPr>
              <w:ind w:left="113" w:right="113"/>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识</w:t>
            </w:r>
          </w:p>
          <w:p w14:paraId="58027714">
            <w:pPr>
              <w:ind w:left="113" w:right="113"/>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教</w:t>
            </w:r>
          </w:p>
          <w:p w14:paraId="00EE8DD9">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育</w:t>
            </w:r>
          </w:p>
        </w:tc>
        <w:tc>
          <w:tcPr>
            <w:tcW w:w="7186" w:type="dxa"/>
            <w:gridSpan w:val="9"/>
            <w:vAlign w:val="center"/>
          </w:tcPr>
          <w:p w14:paraId="651BB13F">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自然科学</w:t>
            </w:r>
          </w:p>
        </w:tc>
        <w:tc>
          <w:tcPr>
            <w:tcW w:w="615" w:type="dxa"/>
            <w:vAlign w:val="center"/>
          </w:tcPr>
          <w:p w14:paraId="3890832C">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2</w:t>
            </w:r>
          </w:p>
        </w:tc>
        <w:tc>
          <w:tcPr>
            <w:tcW w:w="675" w:type="dxa"/>
            <w:vMerge w:val="restart"/>
            <w:vAlign w:val="center"/>
          </w:tcPr>
          <w:p w14:paraId="224D27FB">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694B5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exact"/>
        </w:trPr>
        <w:tc>
          <w:tcPr>
            <w:tcW w:w="615" w:type="dxa"/>
            <w:vMerge w:val="continue"/>
            <w:textDirection w:val="tbRlV"/>
          </w:tcPr>
          <w:p w14:paraId="4CE1DB07">
            <w:pPr>
              <w:ind w:left="113" w:right="113"/>
              <w:jc w:val="center"/>
              <w:rPr>
                <w:rFonts w:ascii="宋体" w:hAnsi="宋体" w:cs="仿宋"/>
                <w:color w:val="auto"/>
                <w:sz w:val="18"/>
                <w:szCs w:val="18"/>
                <w:highlight w:val="none"/>
              </w:rPr>
            </w:pPr>
          </w:p>
        </w:tc>
        <w:tc>
          <w:tcPr>
            <w:tcW w:w="585" w:type="dxa"/>
            <w:vMerge w:val="continue"/>
          </w:tcPr>
          <w:p w14:paraId="3B8AE9B1">
            <w:pPr>
              <w:jc w:val="center"/>
              <w:rPr>
                <w:rFonts w:ascii="宋体" w:hAnsi="宋体" w:cs="仿宋"/>
                <w:color w:val="auto"/>
                <w:sz w:val="18"/>
                <w:szCs w:val="18"/>
                <w:highlight w:val="none"/>
              </w:rPr>
            </w:pPr>
          </w:p>
        </w:tc>
        <w:tc>
          <w:tcPr>
            <w:tcW w:w="7186" w:type="dxa"/>
            <w:gridSpan w:val="9"/>
            <w:vAlign w:val="center"/>
          </w:tcPr>
          <w:p w14:paraId="6805DE81">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社会科学</w:t>
            </w:r>
          </w:p>
        </w:tc>
        <w:tc>
          <w:tcPr>
            <w:tcW w:w="615" w:type="dxa"/>
            <w:vAlign w:val="center"/>
          </w:tcPr>
          <w:p w14:paraId="62A374DD">
            <w:pPr>
              <w:widowControl/>
              <w:jc w:val="center"/>
              <w:textAlignment w:val="center"/>
              <w:rPr>
                <w:rFonts w:ascii="宋体" w:hAnsi="宋体" w:cs="仿宋"/>
                <w:color w:val="auto"/>
                <w:kern w:val="0"/>
                <w:sz w:val="18"/>
                <w:szCs w:val="18"/>
                <w:highlight w:val="none"/>
              </w:rPr>
            </w:pPr>
            <w:r>
              <w:rPr>
                <w:rFonts w:hint="eastAsia" w:ascii="宋体" w:hAnsi="宋体" w:cs="仿宋"/>
                <w:color w:val="auto"/>
                <w:kern w:val="0"/>
                <w:sz w:val="18"/>
                <w:szCs w:val="18"/>
                <w:highlight w:val="none"/>
              </w:rPr>
              <w:t>2</w:t>
            </w:r>
          </w:p>
        </w:tc>
        <w:tc>
          <w:tcPr>
            <w:tcW w:w="675" w:type="dxa"/>
            <w:vMerge w:val="continue"/>
            <w:vAlign w:val="center"/>
          </w:tcPr>
          <w:p w14:paraId="44392348">
            <w:pPr>
              <w:jc w:val="center"/>
              <w:rPr>
                <w:rFonts w:ascii="宋体" w:hAnsi="宋体" w:cs="仿宋"/>
                <w:color w:val="auto"/>
                <w:sz w:val="18"/>
                <w:szCs w:val="18"/>
                <w:highlight w:val="none"/>
              </w:rPr>
            </w:pPr>
          </w:p>
        </w:tc>
      </w:tr>
      <w:tr w14:paraId="64857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exact"/>
        </w:trPr>
        <w:tc>
          <w:tcPr>
            <w:tcW w:w="615" w:type="dxa"/>
            <w:vMerge w:val="continue"/>
            <w:textDirection w:val="tbRlV"/>
          </w:tcPr>
          <w:p w14:paraId="2A631FC6">
            <w:pPr>
              <w:ind w:left="113" w:right="113"/>
              <w:jc w:val="center"/>
              <w:rPr>
                <w:rFonts w:ascii="宋体" w:hAnsi="宋体" w:cs="仿宋"/>
                <w:color w:val="auto"/>
                <w:sz w:val="18"/>
                <w:szCs w:val="18"/>
                <w:highlight w:val="none"/>
              </w:rPr>
            </w:pPr>
          </w:p>
        </w:tc>
        <w:tc>
          <w:tcPr>
            <w:tcW w:w="585" w:type="dxa"/>
            <w:vMerge w:val="continue"/>
          </w:tcPr>
          <w:p w14:paraId="5D929220">
            <w:pPr>
              <w:jc w:val="center"/>
              <w:rPr>
                <w:rFonts w:ascii="宋体" w:hAnsi="宋体" w:cs="仿宋"/>
                <w:color w:val="auto"/>
                <w:sz w:val="18"/>
                <w:szCs w:val="18"/>
                <w:highlight w:val="none"/>
              </w:rPr>
            </w:pPr>
          </w:p>
        </w:tc>
        <w:tc>
          <w:tcPr>
            <w:tcW w:w="7186" w:type="dxa"/>
            <w:gridSpan w:val="9"/>
            <w:vAlign w:val="center"/>
          </w:tcPr>
          <w:p w14:paraId="4BE49156">
            <w:pPr>
              <w:widowControl/>
              <w:jc w:val="center"/>
              <w:textAlignment w:val="center"/>
              <w:rPr>
                <w:rFonts w:ascii="宋体" w:hAnsi="宋体" w:cs="仿宋"/>
                <w:color w:val="auto"/>
                <w:sz w:val="18"/>
                <w:szCs w:val="18"/>
                <w:highlight w:val="none"/>
              </w:rPr>
            </w:pPr>
            <w:r>
              <w:rPr>
                <w:rFonts w:hint="eastAsia" w:ascii="宋体" w:hAnsi="宋体" w:cs="仿宋"/>
                <w:color w:val="auto"/>
                <w:sz w:val="18"/>
                <w:szCs w:val="18"/>
                <w:highlight w:val="none"/>
              </w:rPr>
              <w:t>四史教育</w:t>
            </w:r>
          </w:p>
        </w:tc>
        <w:tc>
          <w:tcPr>
            <w:tcW w:w="615" w:type="dxa"/>
            <w:vAlign w:val="center"/>
          </w:tcPr>
          <w:p w14:paraId="49B51407">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1</w:t>
            </w:r>
          </w:p>
        </w:tc>
        <w:tc>
          <w:tcPr>
            <w:tcW w:w="675" w:type="dxa"/>
            <w:vMerge w:val="continue"/>
            <w:vAlign w:val="center"/>
          </w:tcPr>
          <w:p w14:paraId="4FA368CE">
            <w:pPr>
              <w:jc w:val="center"/>
              <w:rPr>
                <w:rFonts w:ascii="宋体" w:hAnsi="宋体" w:cs="仿宋"/>
                <w:color w:val="auto"/>
                <w:sz w:val="18"/>
                <w:szCs w:val="18"/>
                <w:highlight w:val="none"/>
              </w:rPr>
            </w:pPr>
          </w:p>
        </w:tc>
      </w:tr>
      <w:tr w14:paraId="41A92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exact"/>
        </w:trPr>
        <w:tc>
          <w:tcPr>
            <w:tcW w:w="615" w:type="dxa"/>
            <w:vMerge w:val="continue"/>
            <w:textDirection w:val="tbRlV"/>
          </w:tcPr>
          <w:p w14:paraId="6ED62A2B">
            <w:pPr>
              <w:ind w:left="113" w:right="113"/>
              <w:jc w:val="center"/>
              <w:rPr>
                <w:rFonts w:ascii="宋体" w:hAnsi="宋体" w:cs="仿宋"/>
                <w:color w:val="auto"/>
                <w:sz w:val="18"/>
                <w:szCs w:val="18"/>
                <w:highlight w:val="none"/>
              </w:rPr>
            </w:pPr>
          </w:p>
        </w:tc>
        <w:tc>
          <w:tcPr>
            <w:tcW w:w="585" w:type="dxa"/>
            <w:vMerge w:val="continue"/>
          </w:tcPr>
          <w:p w14:paraId="38E88065">
            <w:pPr>
              <w:jc w:val="center"/>
              <w:rPr>
                <w:rFonts w:ascii="宋体" w:hAnsi="宋体" w:cs="仿宋"/>
                <w:color w:val="auto"/>
                <w:sz w:val="18"/>
                <w:szCs w:val="18"/>
                <w:highlight w:val="none"/>
              </w:rPr>
            </w:pPr>
          </w:p>
        </w:tc>
        <w:tc>
          <w:tcPr>
            <w:tcW w:w="7186" w:type="dxa"/>
            <w:gridSpan w:val="9"/>
            <w:vAlign w:val="center"/>
          </w:tcPr>
          <w:p w14:paraId="13841707">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三创教育</w:t>
            </w:r>
          </w:p>
        </w:tc>
        <w:tc>
          <w:tcPr>
            <w:tcW w:w="615" w:type="dxa"/>
            <w:vAlign w:val="center"/>
          </w:tcPr>
          <w:p w14:paraId="46948FAD">
            <w:pPr>
              <w:widowControl/>
              <w:jc w:val="center"/>
              <w:textAlignment w:val="center"/>
              <w:rPr>
                <w:rFonts w:ascii="宋体" w:hAnsi="宋体" w:cs="仿宋"/>
                <w:color w:val="auto"/>
                <w:sz w:val="18"/>
                <w:szCs w:val="18"/>
                <w:highlight w:val="none"/>
              </w:rPr>
            </w:pPr>
            <w:r>
              <w:rPr>
                <w:rFonts w:hint="eastAsia" w:ascii="宋体" w:hAnsi="宋体" w:cs="仿宋"/>
                <w:color w:val="auto"/>
                <w:kern w:val="0"/>
                <w:sz w:val="18"/>
                <w:szCs w:val="18"/>
                <w:highlight w:val="none"/>
              </w:rPr>
              <w:t>2</w:t>
            </w:r>
          </w:p>
        </w:tc>
        <w:tc>
          <w:tcPr>
            <w:tcW w:w="675" w:type="dxa"/>
            <w:vMerge w:val="continue"/>
            <w:vAlign w:val="center"/>
          </w:tcPr>
          <w:p w14:paraId="212466D8">
            <w:pPr>
              <w:jc w:val="center"/>
              <w:rPr>
                <w:rFonts w:ascii="宋体" w:hAnsi="宋体" w:cs="仿宋"/>
                <w:color w:val="auto"/>
                <w:sz w:val="18"/>
                <w:szCs w:val="18"/>
                <w:highlight w:val="none"/>
              </w:rPr>
            </w:pPr>
          </w:p>
        </w:tc>
      </w:tr>
      <w:tr w14:paraId="45A9C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restart"/>
            <w:textDirection w:val="tbRlV"/>
            <w:vAlign w:val="center"/>
          </w:tcPr>
          <w:p w14:paraId="11FF1BB0">
            <w:pPr>
              <w:ind w:left="113" w:right="113"/>
              <w:rPr>
                <w:rFonts w:ascii="宋体" w:hAnsi="宋体" w:cs="仿宋"/>
                <w:color w:val="auto"/>
                <w:sz w:val="18"/>
                <w:szCs w:val="18"/>
                <w:highlight w:val="none"/>
              </w:rPr>
            </w:pPr>
          </w:p>
          <w:p w14:paraId="3A877CCA">
            <w:pPr>
              <w:ind w:left="113" w:right="113"/>
              <w:rPr>
                <w:rFonts w:ascii="宋体" w:hAnsi="宋体" w:cs="仿宋"/>
                <w:color w:val="auto"/>
                <w:sz w:val="18"/>
                <w:szCs w:val="18"/>
                <w:highlight w:val="none"/>
              </w:rPr>
            </w:pPr>
          </w:p>
          <w:p w14:paraId="3A54F50B">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学科专业</w:t>
            </w:r>
          </w:p>
          <w:p w14:paraId="26E401B0">
            <w:pPr>
              <w:ind w:left="113" w:right="113"/>
              <w:jc w:val="center"/>
              <w:rPr>
                <w:rFonts w:ascii="宋体" w:hAnsi="宋体" w:cs="仿宋"/>
                <w:color w:val="auto"/>
                <w:sz w:val="18"/>
                <w:szCs w:val="18"/>
                <w:highlight w:val="none"/>
              </w:rPr>
            </w:pPr>
          </w:p>
          <w:p w14:paraId="1D5AB766">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34D367B3">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学科基础</w:t>
            </w:r>
          </w:p>
        </w:tc>
        <w:tc>
          <w:tcPr>
            <w:tcW w:w="1290" w:type="dxa"/>
            <w:vAlign w:val="center"/>
          </w:tcPr>
          <w:p w14:paraId="6EBF60E3">
            <w:pPr>
              <w:jc w:val="center"/>
              <w:rPr>
                <w:rFonts w:ascii="宋体" w:hAnsi="宋体"/>
                <w:color w:val="auto"/>
                <w:sz w:val="18"/>
                <w:szCs w:val="18"/>
                <w:highlight w:val="none"/>
              </w:rPr>
            </w:pPr>
            <w:r>
              <w:rPr>
                <w:rFonts w:ascii="宋体" w:hAnsi="宋体"/>
                <w:color w:val="auto"/>
                <w:sz w:val="18"/>
                <w:szCs w:val="18"/>
                <w:highlight w:val="none"/>
              </w:rPr>
              <w:t>ECH1131001</w:t>
            </w:r>
          </w:p>
        </w:tc>
        <w:tc>
          <w:tcPr>
            <w:tcW w:w="2265" w:type="dxa"/>
            <w:vAlign w:val="center"/>
          </w:tcPr>
          <w:p w14:paraId="3D2861BD">
            <w:pPr>
              <w:jc w:val="center"/>
              <w:rPr>
                <w:rFonts w:ascii="宋体" w:hAnsi="宋体"/>
                <w:color w:val="auto"/>
                <w:sz w:val="18"/>
                <w:szCs w:val="18"/>
                <w:highlight w:val="none"/>
              </w:rPr>
            </w:pPr>
            <w:r>
              <w:rPr>
                <w:rFonts w:hint="eastAsia" w:ascii="宋体" w:hAnsi="宋体"/>
                <w:color w:val="auto"/>
                <w:sz w:val="18"/>
                <w:szCs w:val="18"/>
                <w:highlight w:val="none"/>
              </w:rPr>
              <w:t>微观经济学</w:t>
            </w:r>
          </w:p>
        </w:tc>
        <w:tc>
          <w:tcPr>
            <w:tcW w:w="510" w:type="dxa"/>
            <w:vAlign w:val="center"/>
          </w:tcPr>
          <w:p w14:paraId="280CE72F">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75583DF8">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2D8F5A91">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62995DAB">
            <w:pPr>
              <w:jc w:val="center"/>
              <w:rPr>
                <w:rFonts w:ascii="宋体" w:hAnsi="宋体"/>
                <w:color w:val="auto"/>
                <w:sz w:val="18"/>
                <w:szCs w:val="18"/>
                <w:highlight w:val="none"/>
              </w:rPr>
            </w:pPr>
          </w:p>
        </w:tc>
        <w:tc>
          <w:tcPr>
            <w:tcW w:w="450" w:type="dxa"/>
            <w:vAlign w:val="center"/>
          </w:tcPr>
          <w:p w14:paraId="39C97B17">
            <w:pPr>
              <w:jc w:val="center"/>
              <w:rPr>
                <w:rFonts w:ascii="宋体" w:hAnsi="宋体"/>
                <w:color w:val="auto"/>
                <w:sz w:val="18"/>
                <w:szCs w:val="18"/>
                <w:highlight w:val="none"/>
              </w:rPr>
            </w:pPr>
          </w:p>
        </w:tc>
        <w:tc>
          <w:tcPr>
            <w:tcW w:w="585" w:type="dxa"/>
            <w:vAlign w:val="center"/>
          </w:tcPr>
          <w:p w14:paraId="0A67960A">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53064EA8">
            <w:pPr>
              <w:jc w:val="center"/>
              <w:rPr>
                <w:rFonts w:ascii="宋体" w:hAnsi="宋体"/>
                <w:color w:val="auto"/>
                <w:sz w:val="18"/>
                <w:szCs w:val="18"/>
                <w:highlight w:val="none"/>
              </w:rPr>
            </w:pPr>
            <w:r>
              <w:rPr>
                <w:rFonts w:hint="eastAsia" w:ascii="宋体" w:hAnsi="宋体"/>
                <w:color w:val="auto"/>
                <w:sz w:val="18"/>
                <w:szCs w:val="18"/>
                <w:highlight w:val="none"/>
              </w:rPr>
              <w:t>二</w:t>
            </w:r>
          </w:p>
        </w:tc>
        <w:tc>
          <w:tcPr>
            <w:tcW w:w="615" w:type="dxa"/>
            <w:vMerge w:val="restart"/>
            <w:vAlign w:val="center"/>
          </w:tcPr>
          <w:p w14:paraId="238E2D6C">
            <w:pPr>
              <w:jc w:val="center"/>
              <w:rPr>
                <w:rFonts w:ascii="宋体" w:hAnsi="宋体" w:cs="仿宋"/>
                <w:color w:val="auto"/>
                <w:sz w:val="18"/>
                <w:szCs w:val="18"/>
                <w:highlight w:val="none"/>
              </w:rPr>
            </w:pPr>
            <w:r>
              <w:rPr>
                <w:rFonts w:hint="eastAsia" w:ascii="宋体" w:hAnsi="宋体" w:cs="仿宋"/>
                <w:color w:val="auto"/>
                <w:sz w:val="18"/>
                <w:szCs w:val="18"/>
                <w:highlight w:val="none"/>
              </w:rPr>
              <w:t>26</w:t>
            </w:r>
          </w:p>
        </w:tc>
        <w:tc>
          <w:tcPr>
            <w:tcW w:w="675" w:type="dxa"/>
            <w:vAlign w:val="center"/>
          </w:tcPr>
          <w:p w14:paraId="1F636551">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2BF44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4608CD63">
            <w:pPr>
              <w:ind w:left="113" w:right="113"/>
              <w:jc w:val="center"/>
              <w:rPr>
                <w:rFonts w:ascii="宋体" w:hAnsi="宋体" w:cs="仿宋"/>
                <w:color w:val="auto"/>
                <w:sz w:val="18"/>
                <w:szCs w:val="18"/>
                <w:highlight w:val="none"/>
              </w:rPr>
            </w:pPr>
          </w:p>
        </w:tc>
        <w:tc>
          <w:tcPr>
            <w:tcW w:w="585" w:type="dxa"/>
            <w:vMerge w:val="continue"/>
            <w:textDirection w:val="tbRlV"/>
          </w:tcPr>
          <w:p w14:paraId="75A5C009">
            <w:pPr>
              <w:ind w:left="113" w:right="113"/>
              <w:jc w:val="center"/>
              <w:rPr>
                <w:rFonts w:ascii="宋体" w:hAnsi="宋体" w:cs="仿宋"/>
                <w:color w:val="auto"/>
                <w:sz w:val="18"/>
                <w:szCs w:val="18"/>
                <w:highlight w:val="none"/>
              </w:rPr>
            </w:pPr>
          </w:p>
        </w:tc>
        <w:tc>
          <w:tcPr>
            <w:tcW w:w="1290" w:type="dxa"/>
            <w:vAlign w:val="center"/>
          </w:tcPr>
          <w:p w14:paraId="51E81F27">
            <w:pPr>
              <w:jc w:val="center"/>
              <w:rPr>
                <w:rFonts w:ascii="宋体" w:hAnsi="宋体"/>
                <w:color w:val="auto"/>
                <w:sz w:val="18"/>
                <w:szCs w:val="18"/>
                <w:highlight w:val="none"/>
              </w:rPr>
            </w:pPr>
            <w:r>
              <w:rPr>
                <w:rFonts w:hint="eastAsia" w:ascii="宋体" w:hAnsi="宋体"/>
                <w:color w:val="auto"/>
                <w:sz w:val="18"/>
                <w:szCs w:val="18"/>
                <w:highlight w:val="none"/>
              </w:rPr>
              <w:t>ECH1121001</w:t>
            </w:r>
          </w:p>
        </w:tc>
        <w:tc>
          <w:tcPr>
            <w:tcW w:w="2265" w:type="dxa"/>
            <w:vAlign w:val="center"/>
          </w:tcPr>
          <w:p w14:paraId="692777CF">
            <w:pPr>
              <w:jc w:val="center"/>
              <w:rPr>
                <w:rFonts w:ascii="宋体" w:hAnsi="宋体"/>
                <w:color w:val="auto"/>
                <w:sz w:val="18"/>
                <w:szCs w:val="18"/>
                <w:highlight w:val="none"/>
              </w:rPr>
            </w:pPr>
            <w:r>
              <w:rPr>
                <w:rFonts w:hint="eastAsia" w:ascii="宋体" w:hAnsi="宋体"/>
                <w:color w:val="auto"/>
                <w:sz w:val="18"/>
                <w:szCs w:val="18"/>
                <w:highlight w:val="none"/>
              </w:rPr>
              <w:t>政治经济学</w:t>
            </w:r>
          </w:p>
        </w:tc>
        <w:tc>
          <w:tcPr>
            <w:tcW w:w="510" w:type="dxa"/>
            <w:vAlign w:val="center"/>
          </w:tcPr>
          <w:p w14:paraId="174AEB5A">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02AF7D05">
            <w:pPr>
              <w:jc w:val="center"/>
              <w:rPr>
                <w:rFonts w:ascii="宋体" w:hAnsi="宋体"/>
                <w:color w:val="auto"/>
                <w:sz w:val="18"/>
                <w:szCs w:val="18"/>
                <w:highlight w:val="none"/>
              </w:rPr>
            </w:pPr>
            <w:r>
              <w:rPr>
                <w:rFonts w:hint="eastAsia" w:ascii="宋体" w:hAnsi="宋体"/>
                <w:color w:val="auto"/>
                <w:sz w:val="18"/>
                <w:szCs w:val="18"/>
                <w:highlight w:val="none"/>
              </w:rPr>
              <w:t>54</w:t>
            </w:r>
          </w:p>
        </w:tc>
        <w:tc>
          <w:tcPr>
            <w:tcW w:w="540" w:type="dxa"/>
            <w:vAlign w:val="center"/>
          </w:tcPr>
          <w:p w14:paraId="60FDC707">
            <w:pPr>
              <w:jc w:val="center"/>
              <w:rPr>
                <w:rFonts w:ascii="宋体" w:hAnsi="宋体"/>
                <w:color w:val="auto"/>
                <w:sz w:val="18"/>
                <w:szCs w:val="18"/>
                <w:highlight w:val="none"/>
              </w:rPr>
            </w:pPr>
            <w:r>
              <w:rPr>
                <w:rFonts w:hint="eastAsia" w:ascii="宋体" w:hAnsi="宋体"/>
                <w:color w:val="auto"/>
                <w:sz w:val="18"/>
                <w:szCs w:val="18"/>
                <w:highlight w:val="none"/>
              </w:rPr>
              <w:t>3</w:t>
            </w:r>
          </w:p>
        </w:tc>
        <w:tc>
          <w:tcPr>
            <w:tcW w:w="435" w:type="dxa"/>
            <w:vAlign w:val="center"/>
          </w:tcPr>
          <w:p w14:paraId="6B893EF1">
            <w:pPr>
              <w:jc w:val="center"/>
              <w:rPr>
                <w:rFonts w:ascii="宋体" w:hAnsi="宋体"/>
                <w:color w:val="auto"/>
                <w:sz w:val="18"/>
                <w:szCs w:val="18"/>
                <w:highlight w:val="none"/>
              </w:rPr>
            </w:pPr>
          </w:p>
        </w:tc>
        <w:tc>
          <w:tcPr>
            <w:tcW w:w="450" w:type="dxa"/>
            <w:vAlign w:val="center"/>
          </w:tcPr>
          <w:p w14:paraId="33E6D394">
            <w:pPr>
              <w:jc w:val="center"/>
              <w:rPr>
                <w:rFonts w:ascii="宋体" w:hAnsi="宋体"/>
                <w:color w:val="auto"/>
                <w:sz w:val="18"/>
                <w:szCs w:val="18"/>
                <w:highlight w:val="none"/>
              </w:rPr>
            </w:pPr>
          </w:p>
        </w:tc>
        <w:tc>
          <w:tcPr>
            <w:tcW w:w="585" w:type="dxa"/>
            <w:vAlign w:val="center"/>
          </w:tcPr>
          <w:p w14:paraId="5DAE201E">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21FF3EEC">
            <w:pPr>
              <w:jc w:val="center"/>
              <w:rPr>
                <w:rFonts w:ascii="宋体" w:hAnsi="宋体"/>
                <w:color w:val="auto"/>
                <w:sz w:val="18"/>
                <w:szCs w:val="18"/>
                <w:highlight w:val="none"/>
              </w:rPr>
            </w:pPr>
            <w:r>
              <w:rPr>
                <w:rFonts w:hint="eastAsia" w:ascii="宋体" w:hAnsi="宋体"/>
                <w:color w:val="auto"/>
                <w:sz w:val="18"/>
                <w:szCs w:val="18"/>
                <w:highlight w:val="none"/>
              </w:rPr>
              <w:t>二</w:t>
            </w:r>
          </w:p>
        </w:tc>
        <w:tc>
          <w:tcPr>
            <w:tcW w:w="615" w:type="dxa"/>
            <w:vMerge w:val="continue"/>
            <w:vAlign w:val="center"/>
          </w:tcPr>
          <w:p w14:paraId="6E3C70F2">
            <w:pPr>
              <w:jc w:val="center"/>
              <w:rPr>
                <w:rFonts w:ascii="宋体" w:hAnsi="宋体" w:cs="仿宋"/>
                <w:color w:val="auto"/>
                <w:sz w:val="18"/>
                <w:szCs w:val="18"/>
                <w:highlight w:val="none"/>
              </w:rPr>
            </w:pPr>
          </w:p>
        </w:tc>
        <w:tc>
          <w:tcPr>
            <w:tcW w:w="675" w:type="dxa"/>
            <w:vAlign w:val="center"/>
          </w:tcPr>
          <w:p w14:paraId="342D3486">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0BF57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F697461">
            <w:pPr>
              <w:ind w:left="113" w:right="113"/>
              <w:jc w:val="center"/>
              <w:rPr>
                <w:rFonts w:ascii="宋体" w:hAnsi="宋体" w:cs="仿宋"/>
                <w:color w:val="auto"/>
                <w:sz w:val="18"/>
                <w:szCs w:val="18"/>
                <w:highlight w:val="none"/>
              </w:rPr>
            </w:pPr>
          </w:p>
        </w:tc>
        <w:tc>
          <w:tcPr>
            <w:tcW w:w="585" w:type="dxa"/>
            <w:vMerge w:val="continue"/>
            <w:textDirection w:val="tbRlV"/>
          </w:tcPr>
          <w:p w14:paraId="732890DE">
            <w:pPr>
              <w:ind w:left="113" w:right="113"/>
              <w:jc w:val="center"/>
              <w:rPr>
                <w:rFonts w:ascii="宋体" w:hAnsi="宋体" w:cs="仿宋"/>
                <w:color w:val="auto"/>
                <w:sz w:val="18"/>
                <w:szCs w:val="18"/>
                <w:highlight w:val="none"/>
              </w:rPr>
            </w:pPr>
          </w:p>
        </w:tc>
        <w:tc>
          <w:tcPr>
            <w:tcW w:w="1290" w:type="dxa"/>
            <w:vAlign w:val="center"/>
          </w:tcPr>
          <w:p w14:paraId="22450836">
            <w:pPr>
              <w:jc w:val="center"/>
              <w:rPr>
                <w:rFonts w:ascii="宋体" w:hAnsi="宋体"/>
                <w:color w:val="auto"/>
                <w:sz w:val="18"/>
                <w:szCs w:val="18"/>
                <w:highlight w:val="none"/>
              </w:rPr>
            </w:pPr>
            <w:r>
              <w:rPr>
                <w:rFonts w:ascii="宋体" w:hAnsi="宋体"/>
                <w:color w:val="auto"/>
                <w:sz w:val="18"/>
                <w:szCs w:val="18"/>
                <w:highlight w:val="none"/>
              </w:rPr>
              <w:t>ECH1131002</w:t>
            </w:r>
          </w:p>
        </w:tc>
        <w:tc>
          <w:tcPr>
            <w:tcW w:w="2265" w:type="dxa"/>
            <w:vAlign w:val="center"/>
          </w:tcPr>
          <w:p w14:paraId="06E60106">
            <w:pPr>
              <w:jc w:val="center"/>
              <w:rPr>
                <w:rFonts w:ascii="宋体" w:hAnsi="宋体"/>
                <w:color w:val="auto"/>
                <w:sz w:val="18"/>
                <w:szCs w:val="18"/>
                <w:highlight w:val="none"/>
              </w:rPr>
            </w:pPr>
            <w:r>
              <w:rPr>
                <w:rFonts w:hint="eastAsia" w:ascii="宋体" w:hAnsi="宋体"/>
                <w:color w:val="auto"/>
                <w:sz w:val="18"/>
                <w:szCs w:val="18"/>
                <w:highlight w:val="none"/>
              </w:rPr>
              <w:t>宏观经济学</w:t>
            </w:r>
          </w:p>
        </w:tc>
        <w:tc>
          <w:tcPr>
            <w:tcW w:w="510" w:type="dxa"/>
            <w:vAlign w:val="center"/>
          </w:tcPr>
          <w:p w14:paraId="59E8E6DE">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5AC766A6">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4F922BBD">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7F1C99DF">
            <w:pPr>
              <w:jc w:val="center"/>
              <w:rPr>
                <w:rFonts w:ascii="宋体" w:hAnsi="宋体"/>
                <w:color w:val="auto"/>
                <w:sz w:val="18"/>
                <w:szCs w:val="18"/>
                <w:highlight w:val="none"/>
              </w:rPr>
            </w:pPr>
          </w:p>
        </w:tc>
        <w:tc>
          <w:tcPr>
            <w:tcW w:w="450" w:type="dxa"/>
            <w:vAlign w:val="center"/>
          </w:tcPr>
          <w:p w14:paraId="658EC2B5">
            <w:pPr>
              <w:jc w:val="center"/>
              <w:rPr>
                <w:rFonts w:ascii="宋体" w:hAnsi="宋体"/>
                <w:color w:val="auto"/>
                <w:sz w:val="18"/>
                <w:szCs w:val="18"/>
                <w:highlight w:val="none"/>
              </w:rPr>
            </w:pPr>
          </w:p>
        </w:tc>
        <w:tc>
          <w:tcPr>
            <w:tcW w:w="585" w:type="dxa"/>
            <w:vAlign w:val="center"/>
          </w:tcPr>
          <w:p w14:paraId="5A83224D">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69054752">
            <w:pPr>
              <w:jc w:val="center"/>
              <w:rPr>
                <w:rFonts w:ascii="宋体" w:hAnsi="宋体"/>
                <w:color w:val="auto"/>
                <w:sz w:val="18"/>
                <w:szCs w:val="18"/>
                <w:highlight w:val="none"/>
              </w:rPr>
            </w:pPr>
            <w:r>
              <w:rPr>
                <w:rFonts w:hint="eastAsia" w:ascii="宋体" w:hAnsi="宋体"/>
                <w:color w:val="auto"/>
                <w:sz w:val="18"/>
                <w:szCs w:val="18"/>
                <w:highlight w:val="none"/>
              </w:rPr>
              <w:t>三</w:t>
            </w:r>
          </w:p>
        </w:tc>
        <w:tc>
          <w:tcPr>
            <w:tcW w:w="615" w:type="dxa"/>
            <w:vMerge w:val="continue"/>
            <w:vAlign w:val="center"/>
          </w:tcPr>
          <w:p w14:paraId="7B4653FC">
            <w:pPr>
              <w:jc w:val="center"/>
              <w:rPr>
                <w:rFonts w:ascii="宋体" w:hAnsi="宋体" w:cs="仿宋"/>
                <w:color w:val="auto"/>
                <w:sz w:val="18"/>
                <w:szCs w:val="18"/>
                <w:highlight w:val="none"/>
              </w:rPr>
            </w:pPr>
          </w:p>
        </w:tc>
        <w:tc>
          <w:tcPr>
            <w:tcW w:w="675" w:type="dxa"/>
            <w:vAlign w:val="center"/>
          </w:tcPr>
          <w:p w14:paraId="771104C9">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125CE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2BFB80B3">
            <w:pPr>
              <w:ind w:left="113" w:right="113"/>
              <w:jc w:val="center"/>
              <w:rPr>
                <w:rFonts w:ascii="宋体" w:hAnsi="宋体" w:cs="仿宋"/>
                <w:color w:val="auto"/>
                <w:sz w:val="18"/>
                <w:szCs w:val="18"/>
                <w:highlight w:val="none"/>
              </w:rPr>
            </w:pPr>
          </w:p>
        </w:tc>
        <w:tc>
          <w:tcPr>
            <w:tcW w:w="585" w:type="dxa"/>
            <w:vMerge w:val="continue"/>
            <w:textDirection w:val="tbRlV"/>
          </w:tcPr>
          <w:p w14:paraId="308AB2E5">
            <w:pPr>
              <w:ind w:left="113" w:right="113"/>
              <w:jc w:val="center"/>
              <w:rPr>
                <w:rFonts w:ascii="宋体" w:hAnsi="宋体" w:cs="仿宋"/>
                <w:color w:val="auto"/>
                <w:sz w:val="18"/>
                <w:szCs w:val="18"/>
                <w:highlight w:val="none"/>
              </w:rPr>
            </w:pPr>
          </w:p>
        </w:tc>
        <w:tc>
          <w:tcPr>
            <w:tcW w:w="1290" w:type="dxa"/>
            <w:vAlign w:val="center"/>
          </w:tcPr>
          <w:p w14:paraId="1C5FF1F1">
            <w:pPr>
              <w:jc w:val="center"/>
              <w:rPr>
                <w:rFonts w:ascii="宋体" w:hAnsi="宋体"/>
                <w:color w:val="auto"/>
                <w:sz w:val="18"/>
                <w:szCs w:val="18"/>
                <w:highlight w:val="none"/>
              </w:rPr>
            </w:pPr>
            <w:r>
              <w:rPr>
                <w:rFonts w:ascii="宋体" w:hAnsi="宋体"/>
                <w:color w:val="auto"/>
                <w:sz w:val="18"/>
                <w:szCs w:val="18"/>
                <w:highlight w:val="none"/>
              </w:rPr>
              <w:t>SMG1151098</w:t>
            </w:r>
          </w:p>
        </w:tc>
        <w:tc>
          <w:tcPr>
            <w:tcW w:w="2265" w:type="dxa"/>
            <w:vAlign w:val="center"/>
          </w:tcPr>
          <w:p w14:paraId="140DBC28">
            <w:pPr>
              <w:jc w:val="center"/>
              <w:rPr>
                <w:rFonts w:ascii="宋体" w:hAnsi="宋体"/>
                <w:color w:val="auto"/>
                <w:sz w:val="18"/>
                <w:szCs w:val="18"/>
                <w:highlight w:val="none"/>
              </w:rPr>
            </w:pPr>
            <w:r>
              <w:rPr>
                <w:rFonts w:hint="eastAsia" w:ascii="宋体" w:hAnsi="宋体"/>
                <w:color w:val="auto"/>
                <w:sz w:val="18"/>
                <w:szCs w:val="18"/>
                <w:highlight w:val="none"/>
              </w:rPr>
              <w:t>概率论与数理统计</w:t>
            </w:r>
          </w:p>
        </w:tc>
        <w:tc>
          <w:tcPr>
            <w:tcW w:w="510" w:type="dxa"/>
            <w:vAlign w:val="center"/>
          </w:tcPr>
          <w:p w14:paraId="427CD69D">
            <w:pPr>
              <w:jc w:val="center"/>
              <w:rPr>
                <w:rFonts w:ascii="宋体" w:hAnsi="宋体"/>
                <w:color w:val="auto"/>
                <w:sz w:val="18"/>
                <w:szCs w:val="18"/>
                <w:highlight w:val="none"/>
              </w:rPr>
            </w:pPr>
            <w:r>
              <w:rPr>
                <w:rFonts w:ascii="宋体" w:hAnsi="宋体"/>
                <w:color w:val="auto"/>
                <w:sz w:val="18"/>
                <w:szCs w:val="18"/>
                <w:highlight w:val="none"/>
              </w:rPr>
              <w:t>5</w:t>
            </w:r>
          </w:p>
        </w:tc>
        <w:tc>
          <w:tcPr>
            <w:tcW w:w="510" w:type="dxa"/>
            <w:vAlign w:val="center"/>
          </w:tcPr>
          <w:p w14:paraId="73479037">
            <w:pPr>
              <w:jc w:val="center"/>
              <w:rPr>
                <w:rFonts w:ascii="宋体" w:hAnsi="宋体"/>
                <w:color w:val="auto"/>
                <w:sz w:val="18"/>
                <w:szCs w:val="18"/>
                <w:highlight w:val="none"/>
              </w:rPr>
            </w:pPr>
            <w:r>
              <w:rPr>
                <w:rFonts w:hint="eastAsia" w:ascii="宋体" w:hAnsi="宋体"/>
                <w:color w:val="auto"/>
                <w:sz w:val="18"/>
                <w:szCs w:val="18"/>
                <w:highlight w:val="none"/>
              </w:rPr>
              <w:t>90</w:t>
            </w:r>
          </w:p>
        </w:tc>
        <w:tc>
          <w:tcPr>
            <w:tcW w:w="540" w:type="dxa"/>
            <w:vAlign w:val="center"/>
          </w:tcPr>
          <w:p w14:paraId="7E03F92D">
            <w:pPr>
              <w:jc w:val="center"/>
              <w:rPr>
                <w:rFonts w:ascii="宋体" w:hAnsi="宋体"/>
                <w:color w:val="auto"/>
                <w:sz w:val="18"/>
                <w:szCs w:val="18"/>
                <w:highlight w:val="none"/>
              </w:rPr>
            </w:pPr>
            <w:r>
              <w:rPr>
                <w:rFonts w:ascii="宋体" w:hAnsi="宋体"/>
                <w:color w:val="auto"/>
                <w:sz w:val="18"/>
                <w:szCs w:val="18"/>
                <w:highlight w:val="none"/>
              </w:rPr>
              <w:t>5</w:t>
            </w:r>
          </w:p>
        </w:tc>
        <w:tc>
          <w:tcPr>
            <w:tcW w:w="435" w:type="dxa"/>
            <w:vAlign w:val="center"/>
          </w:tcPr>
          <w:p w14:paraId="355A2823">
            <w:pPr>
              <w:jc w:val="center"/>
              <w:rPr>
                <w:rFonts w:ascii="宋体" w:hAnsi="宋体"/>
                <w:color w:val="auto"/>
                <w:sz w:val="18"/>
                <w:szCs w:val="18"/>
                <w:highlight w:val="none"/>
              </w:rPr>
            </w:pPr>
          </w:p>
        </w:tc>
        <w:tc>
          <w:tcPr>
            <w:tcW w:w="450" w:type="dxa"/>
            <w:vAlign w:val="center"/>
          </w:tcPr>
          <w:p w14:paraId="7769AFD2">
            <w:pPr>
              <w:jc w:val="center"/>
              <w:rPr>
                <w:rFonts w:ascii="宋体" w:hAnsi="宋体"/>
                <w:color w:val="auto"/>
                <w:sz w:val="18"/>
                <w:szCs w:val="18"/>
                <w:highlight w:val="none"/>
              </w:rPr>
            </w:pPr>
          </w:p>
        </w:tc>
        <w:tc>
          <w:tcPr>
            <w:tcW w:w="585" w:type="dxa"/>
            <w:vAlign w:val="center"/>
          </w:tcPr>
          <w:p w14:paraId="1F94BE1E">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45E165EE">
            <w:pPr>
              <w:jc w:val="center"/>
              <w:rPr>
                <w:rFonts w:ascii="宋体" w:hAnsi="宋体"/>
                <w:color w:val="auto"/>
                <w:sz w:val="18"/>
                <w:szCs w:val="18"/>
                <w:highlight w:val="none"/>
              </w:rPr>
            </w:pPr>
            <w:r>
              <w:rPr>
                <w:rFonts w:hint="eastAsia" w:ascii="宋体" w:hAnsi="宋体"/>
                <w:color w:val="auto"/>
                <w:sz w:val="18"/>
                <w:szCs w:val="18"/>
                <w:highlight w:val="none"/>
              </w:rPr>
              <w:t>三</w:t>
            </w:r>
          </w:p>
        </w:tc>
        <w:tc>
          <w:tcPr>
            <w:tcW w:w="615" w:type="dxa"/>
            <w:vMerge w:val="continue"/>
            <w:vAlign w:val="center"/>
          </w:tcPr>
          <w:p w14:paraId="6B6A8CE9">
            <w:pPr>
              <w:jc w:val="center"/>
              <w:rPr>
                <w:rFonts w:ascii="宋体" w:hAnsi="宋体" w:cs="仿宋"/>
                <w:color w:val="auto"/>
                <w:sz w:val="18"/>
                <w:szCs w:val="18"/>
                <w:highlight w:val="none"/>
              </w:rPr>
            </w:pPr>
          </w:p>
        </w:tc>
        <w:tc>
          <w:tcPr>
            <w:tcW w:w="675" w:type="dxa"/>
            <w:vAlign w:val="center"/>
          </w:tcPr>
          <w:p w14:paraId="78A83DE3">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45A9B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6528F99">
            <w:pPr>
              <w:ind w:left="113" w:right="113"/>
              <w:jc w:val="center"/>
              <w:rPr>
                <w:rFonts w:ascii="宋体" w:hAnsi="宋体" w:cs="仿宋"/>
                <w:color w:val="auto"/>
                <w:sz w:val="18"/>
                <w:szCs w:val="18"/>
                <w:highlight w:val="none"/>
              </w:rPr>
            </w:pPr>
          </w:p>
        </w:tc>
        <w:tc>
          <w:tcPr>
            <w:tcW w:w="585" w:type="dxa"/>
            <w:vMerge w:val="continue"/>
            <w:textDirection w:val="tbRlV"/>
          </w:tcPr>
          <w:p w14:paraId="2EE49E51">
            <w:pPr>
              <w:ind w:left="113" w:right="113"/>
              <w:jc w:val="center"/>
              <w:rPr>
                <w:rFonts w:ascii="宋体" w:hAnsi="宋体" w:cs="仿宋"/>
                <w:color w:val="auto"/>
                <w:sz w:val="18"/>
                <w:szCs w:val="18"/>
                <w:highlight w:val="none"/>
              </w:rPr>
            </w:pPr>
          </w:p>
        </w:tc>
        <w:tc>
          <w:tcPr>
            <w:tcW w:w="1290" w:type="dxa"/>
            <w:vAlign w:val="center"/>
          </w:tcPr>
          <w:p w14:paraId="10D1EA81">
            <w:pPr>
              <w:jc w:val="center"/>
              <w:rPr>
                <w:rFonts w:ascii="宋体" w:hAnsi="宋体"/>
                <w:color w:val="auto"/>
                <w:sz w:val="18"/>
                <w:szCs w:val="18"/>
                <w:highlight w:val="none"/>
              </w:rPr>
            </w:pPr>
            <w:r>
              <w:rPr>
                <w:rFonts w:ascii="宋体" w:hAnsi="宋体"/>
                <w:color w:val="auto"/>
                <w:sz w:val="18"/>
                <w:szCs w:val="18"/>
                <w:highlight w:val="none"/>
              </w:rPr>
              <w:t>SMH1142102</w:t>
            </w:r>
          </w:p>
        </w:tc>
        <w:tc>
          <w:tcPr>
            <w:tcW w:w="2265" w:type="dxa"/>
            <w:vAlign w:val="center"/>
          </w:tcPr>
          <w:p w14:paraId="40B1348A">
            <w:pPr>
              <w:jc w:val="center"/>
              <w:rPr>
                <w:rFonts w:ascii="宋体" w:hAnsi="宋体"/>
                <w:color w:val="auto"/>
                <w:sz w:val="18"/>
                <w:szCs w:val="18"/>
                <w:highlight w:val="none"/>
              </w:rPr>
            </w:pPr>
            <w:r>
              <w:rPr>
                <w:rFonts w:hint="eastAsia" w:ascii="宋体" w:hAnsi="宋体"/>
                <w:color w:val="auto"/>
                <w:sz w:val="18"/>
                <w:szCs w:val="18"/>
                <w:highlight w:val="none"/>
              </w:rPr>
              <w:t>统计学</w:t>
            </w:r>
          </w:p>
        </w:tc>
        <w:tc>
          <w:tcPr>
            <w:tcW w:w="510" w:type="dxa"/>
            <w:vAlign w:val="center"/>
          </w:tcPr>
          <w:p w14:paraId="1FD5ACC7">
            <w:pPr>
              <w:jc w:val="center"/>
              <w:rPr>
                <w:rFonts w:ascii="宋体" w:hAnsi="宋体"/>
                <w:color w:val="auto"/>
                <w:sz w:val="18"/>
                <w:szCs w:val="18"/>
                <w:highlight w:val="none"/>
              </w:rPr>
            </w:pPr>
            <w:r>
              <w:rPr>
                <w:rFonts w:ascii="宋体" w:hAnsi="宋体"/>
                <w:color w:val="auto"/>
                <w:sz w:val="18"/>
                <w:szCs w:val="18"/>
                <w:highlight w:val="none"/>
              </w:rPr>
              <w:t>4</w:t>
            </w:r>
          </w:p>
        </w:tc>
        <w:tc>
          <w:tcPr>
            <w:tcW w:w="510" w:type="dxa"/>
            <w:vAlign w:val="center"/>
          </w:tcPr>
          <w:p w14:paraId="1CBF8D20">
            <w:pPr>
              <w:jc w:val="center"/>
              <w:rPr>
                <w:rFonts w:ascii="宋体" w:hAnsi="宋体"/>
                <w:color w:val="auto"/>
                <w:sz w:val="18"/>
                <w:szCs w:val="18"/>
                <w:highlight w:val="none"/>
              </w:rPr>
            </w:pPr>
            <w:r>
              <w:rPr>
                <w:rFonts w:hint="eastAsia" w:ascii="宋体" w:hAnsi="宋体"/>
                <w:color w:val="auto"/>
                <w:sz w:val="18"/>
                <w:szCs w:val="18"/>
                <w:highlight w:val="none"/>
              </w:rPr>
              <w:t>72</w:t>
            </w:r>
          </w:p>
        </w:tc>
        <w:tc>
          <w:tcPr>
            <w:tcW w:w="540" w:type="dxa"/>
            <w:vAlign w:val="center"/>
          </w:tcPr>
          <w:p w14:paraId="397739E4">
            <w:pPr>
              <w:jc w:val="center"/>
              <w:rPr>
                <w:rFonts w:ascii="宋体" w:hAnsi="宋体"/>
                <w:color w:val="auto"/>
                <w:sz w:val="18"/>
                <w:szCs w:val="18"/>
                <w:highlight w:val="none"/>
              </w:rPr>
            </w:pPr>
            <w:r>
              <w:rPr>
                <w:rFonts w:ascii="宋体" w:hAnsi="宋体"/>
                <w:color w:val="auto"/>
                <w:sz w:val="18"/>
                <w:szCs w:val="18"/>
                <w:highlight w:val="none"/>
              </w:rPr>
              <w:t>4</w:t>
            </w:r>
          </w:p>
        </w:tc>
        <w:tc>
          <w:tcPr>
            <w:tcW w:w="435" w:type="dxa"/>
            <w:vAlign w:val="center"/>
          </w:tcPr>
          <w:p w14:paraId="5ECC9EBC">
            <w:pPr>
              <w:jc w:val="center"/>
              <w:rPr>
                <w:rFonts w:ascii="宋体" w:hAnsi="宋体"/>
                <w:color w:val="auto"/>
                <w:sz w:val="18"/>
                <w:szCs w:val="18"/>
                <w:highlight w:val="none"/>
              </w:rPr>
            </w:pPr>
          </w:p>
        </w:tc>
        <w:tc>
          <w:tcPr>
            <w:tcW w:w="450" w:type="dxa"/>
            <w:vAlign w:val="center"/>
          </w:tcPr>
          <w:p w14:paraId="2C7D8C8D">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18</w:t>
            </w:r>
          </w:p>
        </w:tc>
        <w:tc>
          <w:tcPr>
            <w:tcW w:w="585" w:type="dxa"/>
            <w:vAlign w:val="center"/>
          </w:tcPr>
          <w:p w14:paraId="668B7CF2">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1E3E6175">
            <w:pPr>
              <w:jc w:val="center"/>
              <w:rPr>
                <w:rFonts w:ascii="宋体" w:hAnsi="宋体"/>
                <w:color w:val="auto"/>
                <w:sz w:val="18"/>
                <w:szCs w:val="18"/>
                <w:highlight w:val="none"/>
              </w:rPr>
            </w:pPr>
            <w:r>
              <w:rPr>
                <w:rFonts w:hint="eastAsia" w:ascii="宋体" w:hAnsi="宋体"/>
                <w:color w:val="auto"/>
                <w:sz w:val="18"/>
                <w:szCs w:val="18"/>
                <w:highlight w:val="none"/>
              </w:rPr>
              <w:t>三</w:t>
            </w:r>
          </w:p>
        </w:tc>
        <w:tc>
          <w:tcPr>
            <w:tcW w:w="615" w:type="dxa"/>
            <w:vMerge w:val="continue"/>
            <w:vAlign w:val="center"/>
          </w:tcPr>
          <w:p w14:paraId="3E10FB92">
            <w:pPr>
              <w:jc w:val="center"/>
              <w:rPr>
                <w:rFonts w:ascii="宋体" w:hAnsi="宋体" w:cs="仿宋"/>
                <w:color w:val="auto"/>
                <w:sz w:val="18"/>
                <w:szCs w:val="18"/>
                <w:highlight w:val="none"/>
              </w:rPr>
            </w:pPr>
          </w:p>
        </w:tc>
        <w:tc>
          <w:tcPr>
            <w:tcW w:w="675" w:type="dxa"/>
            <w:vAlign w:val="center"/>
          </w:tcPr>
          <w:p w14:paraId="6DE93FF5">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66828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3DC951BE">
            <w:pPr>
              <w:ind w:left="113" w:right="113"/>
              <w:jc w:val="center"/>
              <w:rPr>
                <w:rFonts w:ascii="宋体" w:hAnsi="宋体" w:cs="仿宋"/>
                <w:color w:val="auto"/>
                <w:sz w:val="18"/>
                <w:szCs w:val="18"/>
                <w:highlight w:val="none"/>
              </w:rPr>
            </w:pPr>
          </w:p>
        </w:tc>
        <w:tc>
          <w:tcPr>
            <w:tcW w:w="585" w:type="dxa"/>
            <w:vMerge w:val="continue"/>
            <w:textDirection w:val="tbRlV"/>
          </w:tcPr>
          <w:p w14:paraId="65A9B849">
            <w:pPr>
              <w:ind w:left="113" w:right="113"/>
              <w:jc w:val="center"/>
              <w:rPr>
                <w:rFonts w:ascii="宋体" w:hAnsi="宋体" w:cs="仿宋"/>
                <w:color w:val="auto"/>
                <w:sz w:val="18"/>
                <w:szCs w:val="18"/>
                <w:highlight w:val="none"/>
              </w:rPr>
            </w:pPr>
          </w:p>
        </w:tc>
        <w:tc>
          <w:tcPr>
            <w:tcW w:w="1290" w:type="dxa"/>
            <w:vAlign w:val="center"/>
          </w:tcPr>
          <w:p w14:paraId="7D98F8D8">
            <w:pPr>
              <w:jc w:val="center"/>
              <w:rPr>
                <w:rFonts w:ascii="宋体" w:hAnsi="宋体"/>
                <w:color w:val="auto"/>
                <w:sz w:val="18"/>
                <w:szCs w:val="18"/>
                <w:highlight w:val="none"/>
              </w:rPr>
            </w:pPr>
            <w:r>
              <w:rPr>
                <w:rFonts w:ascii="宋体" w:hAnsi="宋体"/>
                <w:color w:val="auto"/>
                <w:sz w:val="18"/>
                <w:szCs w:val="18"/>
                <w:highlight w:val="none"/>
              </w:rPr>
              <w:t>SFH1131001</w:t>
            </w:r>
          </w:p>
        </w:tc>
        <w:tc>
          <w:tcPr>
            <w:tcW w:w="2265" w:type="dxa"/>
            <w:vAlign w:val="center"/>
          </w:tcPr>
          <w:p w14:paraId="2FA42652">
            <w:pPr>
              <w:jc w:val="center"/>
              <w:rPr>
                <w:rFonts w:ascii="宋体" w:hAnsi="宋体"/>
                <w:color w:val="auto"/>
                <w:sz w:val="18"/>
                <w:szCs w:val="18"/>
                <w:highlight w:val="none"/>
              </w:rPr>
            </w:pPr>
            <w:r>
              <w:rPr>
                <w:rFonts w:hint="eastAsia" w:ascii="宋体" w:hAnsi="宋体"/>
                <w:color w:val="auto"/>
                <w:sz w:val="18"/>
                <w:szCs w:val="18"/>
                <w:highlight w:val="none"/>
              </w:rPr>
              <w:t>金融学</w:t>
            </w:r>
          </w:p>
        </w:tc>
        <w:tc>
          <w:tcPr>
            <w:tcW w:w="510" w:type="dxa"/>
            <w:vAlign w:val="center"/>
          </w:tcPr>
          <w:p w14:paraId="3A1ED859">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1B7EF3E8">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16AFE60E">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1F0F334E">
            <w:pPr>
              <w:jc w:val="center"/>
              <w:rPr>
                <w:rFonts w:ascii="宋体" w:hAnsi="宋体"/>
                <w:color w:val="auto"/>
                <w:sz w:val="18"/>
                <w:szCs w:val="18"/>
                <w:highlight w:val="none"/>
              </w:rPr>
            </w:pPr>
          </w:p>
        </w:tc>
        <w:tc>
          <w:tcPr>
            <w:tcW w:w="450" w:type="dxa"/>
            <w:vAlign w:val="center"/>
          </w:tcPr>
          <w:p w14:paraId="282A4712">
            <w:pPr>
              <w:jc w:val="center"/>
              <w:rPr>
                <w:rFonts w:ascii="宋体" w:hAnsi="宋体"/>
                <w:color w:val="auto"/>
                <w:sz w:val="18"/>
                <w:szCs w:val="18"/>
                <w:highlight w:val="none"/>
              </w:rPr>
            </w:pPr>
          </w:p>
        </w:tc>
        <w:tc>
          <w:tcPr>
            <w:tcW w:w="585" w:type="dxa"/>
            <w:vAlign w:val="center"/>
          </w:tcPr>
          <w:p w14:paraId="4A26B08A">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119CBF44">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0D795A00">
            <w:pPr>
              <w:jc w:val="center"/>
              <w:rPr>
                <w:rFonts w:ascii="宋体" w:hAnsi="宋体" w:cs="仿宋"/>
                <w:color w:val="auto"/>
                <w:sz w:val="18"/>
                <w:szCs w:val="18"/>
                <w:highlight w:val="none"/>
              </w:rPr>
            </w:pPr>
          </w:p>
        </w:tc>
        <w:tc>
          <w:tcPr>
            <w:tcW w:w="675" w:type="dxa"/>
            <w:vAlign w:val="center"/>
          </w:tcPr>
          <w:p w14:paraId="32ED28F0">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0DD86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0A23170C">
            <w:pPr>
              <w:ind w:left="113" w:right="113"/>
              <w:jc w:val="center"/>
              <w:rPr>
                <w:rFonts w:ascii="宋体" w:hAnsi="宋体" w:cs="仿宋"/>
                <w:color w:val="auto"/>
                <w:sz w:val="18"/>
                <w:szCs w:val="18"/>
                <w:highlight w:val="none"/>
              </w:rPr>
            </w:pPr>
          </w:p>
        </w:tc>
        <w:tc>
          <w:tcPr>
            <w:tcW w:w="585" w:type="dxa"/>
            <w:vMerge w:val="continue"/>
            <w:textDirection w:val="tbRlV"/>
          </w:tcPr>
          <w:p w14:paraId="4A5577C8">
            <w:pPr>
              <w:ind w:left="113" w:right="113"/>
              <w:jc w:val="center"/>
              <w:rPr>
                <w:rFonts w:ascii="宋体" w:hAnsi="宋体" w:cs="仿宋"/>
                <w:color w:val="auto"/>
                <w:sz w:val="18"/>
                <w:szCs w:val="18"/>
                <w:highlight w:val="none"/>
              </w:rPr>
            </w:pPr>
          </w:p>
        </w:tc>
        <w:tc>
          <w:tcPr>
            <w:tcW w:w="1290" w:type="dxa"/>
            <w:vAlign w:val="center"/>
          </w:tcPr>
          <w:p w14:paraId="68D87F49">
            <w:pPr>
              <w:jc w:val="center"/>
              <w:rPr>
                <w:rFonts w:ascii="宋体" w:hAnsi="宋体"/>
                <w:color w:val="auto"/>
                <w:sz w:val="18"/>
                <w:szCs w:val="18"/>
                <w:highlight w:val="none"/>
              </w:rPr>
            </w:pPr>
            <w:r>
              <w:rPr>
                <w:rFonts w:ascii="宋体" w:hAnsi="宋体"/>
                <w:color w:val="auto"/>
                <w:sz w:val="18"/>
                <w:szCs w:val="18"/>
                <w:highlight w:val="none"/>
              </w:rPr>
              <w:t>18AC0147</w:t>
            </w:r>
          </w:p>
        </w:tc>
        <w:tc>
          <w:tcPr>
            <w:tcW w:w="2265" w:type="dxa"/>
            <w:vAlign w:val="center"/>
          </w:tcPr>
          <w:p w14:paraId="6BAF47B4">
            <w:pPr>
              <w:jc w:val="center"/>
              <w:rPr>
                <w:rFonts w:ascii="宋体" w:hAnsi="宋体"/>
                <w:color w:val="auto"/>
                <w:sz w:val="18"/>
                <w:szCs w:val="18"/>
                <w:highlight w:val="none"/>
              </w:rPr>
            </w:pPr>
            <w:r>
              <w:rPr>
                <w:rFonts w:hint="eastAsia" w:ascii="宋体" w:hAnsi="宋体"/>
                <w:color w:val="auto"/>
                <w:sz w:val="18"/>
                <w:szCs w:val="18"/>
                <w:highlight w:val="none"/>
              </w:rPr>
              <w:t>会计学</w:t>
            </w:r>
          </w:p>
        </w:tc>
        <w:tc>
          <w:tcPr>
            <w:tcW w:w="510" w:type="dxa"/>
            <w:vAlign w:val="center"/>
          </w:tcPr>
          <w:p w14:paraId="01959664">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73D285C8">
            <w:pPr>
              <w:jc w:val="center"/>
              <w:rPr>
                <w:rFonts w:ascii="宋体" w:hAnsi="宋体"/>
                <w:color w:val="auto"/>
                <w:sz w:val="18"/>
                <w:szCs w:val="18"/>
                <w:highlight w:val="none"/>
              </w:rPr>
            </w:pPr>
            <w:r>
              <w:rPr>
                <w:rFonts w:hint="eastAsia" w:ascii="宋体" w:hAnsi="宋体"/>
                <w:color w:val="auto"/>
                <w:sz w:val="18"/>
                <w:szCs w:val="18"/>
                <w:highlight w:val="none"/>
              </w:rPr>
              <w:t>3</w:t>
            </w:r>
            <w:r>
              <w:rPr>
                <w:rFonts w:ascii="宋体" w:hAnsi="宋体"/>
                <w:color w:val="auto"/>
                <w:sz w:val="18"/>
                <w:szCs w:val="18"/>
                <w:highlight w:val="none"/>
              </w:rPr>
              <w:t>6</w:t>
            </w:r>
          </w:p>
        </w:tc>
        <w:tc>
          <w:tcPr>
            <w:tcW w:w="540" w:type="dxa"/>
            <w:vAlign w:val="center"/>
          </w:tcPr>
          <w:p w14:paraId="30F09866">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34BB753D">
            <w:pPr>
              <w:jc w:val="center"/>
              <w:rPr>
                <w:rFonts w:ascii="宋体" w:hAnsi="宋体"/>
                <w:color w:val="auto"/>
                <w:sz w:val="18"/>
                <w:szCs w:val="18"/>
                <w:highlight w:val="none"/>
              </w:rPr>
            </w:pPr>
          </w:p>
        </w:tc>
        <w:tc>
          <w:tcPr>
            <w:tcW w:w="450" w:type="dxa"/>
            <w:vAlign w:val="center"/>
          </w:tcPr>
          <w:p w14:paraId="1FA85705">
            <w:pPr>
              <w:jc w:val="center"/>
              <w:rPr>
                <w:rFonts w:ascii="宋体" w:hAnsi="宋体"/>
                <w:color w:val="auto"/>
                <w:sz w:val="18"/>
                <w:szCs w:val="18"/>
                <w:highlight w:val="none"/>
              </w:rPr>
            </w:pPr>
          </w:p>
        </w:tc>
        <w:tc>
          <w:tcPr>
            <w:tcW w:w="585" w:type="dxa"/>
            <w:vAlign w:val="center"/>
          </w:tcPr>
          <w:p w14:paraId="19C08075">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7072A1A7">
            <w:pPr>
              <w:jc w:val="center"/>
              <w:rPr>
                <w:rFonts w:ascii="宋体" w:hAnsi="宋体"/>
                <w:color w:val="auto"/>
                <w:sz w:val="18"/>
                <w:szCs w:val="18"/>
                <w:highlight w:val="none"/>
              </w:rPr>
            </w:pPr>
            <w:r>
              <w:rPr>
                <w:rFonts w:hint="eastAsia" w:ascii="宋体" w:hAnsi="宋体"/>
                <w:color w:val="auto"/>
                <w:sz w:val="18"/>
                <w:szCs w:val="18"/>
                <w:highlight w:val="none"/>
              </w:rPr>
              <w:t>三</w:t>
            </w:r>
          </w:p>
        </w:tc>
        <w:tc>
          <w:tcPr>
            <w:tcW w:w="615" w:type="dxa"/>
            <w:vMerge w:val="continue"/>
            <w:vAlign w:val="center"/>
          </w:tcPr>
          <w:p w14:paraId="6ECC28DD">
            <w:pPr>
              <w:jc w:val="center"/>
              <w:rPr>
                <w:rFonts w:ascii="宋体" w:hAnsi="宋体" w:cs="仿宋"/>
                <w:color w:val="auto"/>
                <w:sz w:val="18"/>
                <w:szCs w:val="18"/>
                <w:highlight w:val="none"/>
              </w:rPr>
            </w:pPr>
          </w:p>
        </w:tc>
        <w:tc>
          <w:tcPr>
            <w:tcW w:w="675" w:type="dxa"/>
            <w:vAlign w:val="center"/>
          </w:tcPr>
          <w:p w14:paraId="2D04A8B6">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09A14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3CD2522E">
            <w:pPr>
              <w:ind w:left="113" w:right="113"/>
              <w:jc w:val="center"/>
              <w:rPr>
                <w:rFonts w:ascii="宋体" w:hAnsi="宋体" w:cs="仿宋"/>
                <w:color w:val="auto"/>
                <w:sz w:val="18"/>
                <w:szCs w:val="18"/>
                <w:highlight w:val="none"/>
              </w:rPr>
            </w:pPr>
          </w:p>
        </w:tc>
        <w:tc>
          <w:tcPr>
            <w:tcW w:w="585" w:type="dxa"/>
            <w:vMerge w:val="continue"/>
            <w:textDirection w:val="tbRlV"/>
          </w:tcPr>
          <w:p w14:paraId="767FD196">
            <w:pPr>
              <w:ind w:left="113" w:right="113"/>
              <w:jc w:val="center"/>
              <w:rPr>
                <w:rFonts w:ascii="宋体" w:hAnsi="宋体" w:cs="仿宋"/>
                <w:color w:val="auto"/>
                <w:sz w:val="18"/>
                <w:szCs w:val="18"/>
                <w:highlight w:val="none"/>
              </w:rPr>
            </w:pPr>
          </w:p>
        </w:tc>
        <w:tc>
          <w:tcPr>
            <w:tcW w:w="1290" w:type="dxa"/>
            <w:vAlign w:val="center"/>
          </w:tcPr>
          <w:p w14:paraId="006B28F5">
            <w:pPr>
              <w:jc w:val="center"/>
              <w:rPr>
                <w:rFonts w:ascii="宋体" w:hAnsi="宋体"/>
                <w:color w:val="auto"/>
                <w:sz w:val="18"/>
                <w:szCs w:val="18"/>
                <w:highlight w:val="none"/>
              </w:rPr>
            </w:pPr>
            <w:r>
              <w:rPr>
                <w:rFonts w:ascii="宋体" w:hAnsi="宋体"/>
                <w:color w:val="auto"/>
                <w:sz w:val="18"/>
                <w:szCs w:val="18"/>
                <w:highlight w:val="none"/>
              </w:rPr>
              <w:t>FAH1121911</w:t>
            </w:r>
          </w:p>
        </w:tc>
        <w:tc>
          <w:tcPr>
            <w:tcW w:w="2265" w:type="dxa"/>
            <w:vAlign w:val="center"/>
          </w:tcPr>
          <w:p w14:paraId="6C8EA240">
            <w:pPr>
              <w:jc w:val="center"/>
              <w:rPr>
                <w:rFonts w:ascii="宋体" w:hAnsi="宋体"/>
                <w:color w:val="auto"/>
                <w:sz w:val="18"/>
                <w:szCs w:val="18"/>
                <w:highlight w:val="none"/>
              </w:rPr>
            </w:pPr>
            <w:r>
              <w:rPr>
                <w:rFonts w:hint="eastAsia" w:ascii="宋体" w:hAnsi="宋体"/>
                <w:color w:val="auto"/>
                <w:sz w:val="18"/>
                <w:szCs w:val="18"/>
                <w:highlight w:val="none"/>
              </w:rPr>
              <w:t>财政学</w:t>
            </w:r>
          </w:p>
        </w:tc>
        <w:tc>
          <w:tcPr>
            <w:tcW w:w="510" w:type="dxa"/>
            <w:vAlign w:val="center"/>
          </w:tcPr>
          <w:p w14:paraId="71EFE30E">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405491E6">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25DDCE16">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24FA93D2">
            <w:pPr>
              <w:jc w:val="center"/>
              <w:rPr>
                <w:rFonts w:ascii="宋体" w:hAnsi="宋体"/>
                <w:color w:val="auto"/>
                <w:sz w:val="18"/>
                <w:szCs w:val="18"/>
                <w:highlight w:val="none"/>
              </w:rPr>
            </w:pPr>
          </w:p>
        </w:tc>
        <w:tc>
          <w:tcPr>
            <w:tcW w:w="450" w:type="dxa"/>
            <w:vAlign w:val="center"/>
          </w:tcPr>
          <w:p w14:paraId="43C3AE1C">
            <w:pPr>
              <w:jc w:val="center"/>
              <w:rPr>
                <w:rFonts w:ascii="宋体" w:hAnsi="宋体"/>
                <w:color w:val="auto"/>
                <w:sz w:val="18"/>
                <w:szCs w:val="18"/>
                <w:highlight w:val="none"/>
              </w:rPr>
            </w:pPr>
          </w:p>
        </w:tc>
        <w:tc>
          <w:tcPr>
            <w:tcW w:w="585" w:type="dxa"/>
            <w:vAlign w:val="center"/>
          </w:tcPr>
          <w:p w14:paraId="55557213">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2CB82570">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4ABF5EEB">
            <w:pPr>
              <w:jc w:val="center"/>
              <w:rPr>
                <w:rFonts w:ascii="宋体" w:hAnsi="宋体" w:cs="仿宋"/>
                <w:color w:val="auto"/>
                <w:sz w:val="18"/>
                <w:szCs w:val="18"/>
                <w:highlight w:val="none"/>
              </w:rPr>
            </w:pPr>
          </w:p>
        </w:tc>
        <w:tc>
          <w:tcPr>
            <w:tcW w:w="675" w:type="dxa"/>
            <w:vAlign w:val="center"/>
          </w:tcPr>
          <w:p w14:paraId="5BF00D4C">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5098A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F88E020">
            <w:pPr>
              <w:ind w:left="113" w:right="113"/>
              <w:jc w:val="center"/>
              <w:rPr>
                <w:rFonts w:ascii="宋体" w:hAnsi="宋体" w:cs="仿宋"/>
                <w:color w:val="auto"/>
                <w:sz w:val="18"/>
                <w:szCs w:val="18"/>
                <w:highlight w:val="none"/>
              </w:rPr>
            </w:pPr>
          </w:p>
        </w:tc>
        <w:tc>
          <w:tcPr>
            <w:tcW w:w="585" w:type="dxa"/>
            <w:vMerge w:val="continue"/>
            <w:textDirection w:val="tbRlV"/>
          </w:tcPr>
          <w:p w14:paraId="52E0D75C">
            <w:pPr>
              <w:ind w:left="113" w:right="113"/>
              <w:jc w:val="center"/>
              <w:rPr>
                <w:rFonts w:ascii="宋体" w:hAnsi="宋体" w:cs="仿宋"/>
                <w:color w:val="auto"/>
                <w:sz w:val="18"/>
                <w:szCs w:val="18"/>
                <w:highlight w:val="none"/>
              </w:rPr>
            </w:pPr>
          </w:p>
        </w:tc>
        <w:tc>
          <w:tcPr>
            <w:tcW w:w="1290" w:type="dxa"/>
            <w:vAlign w:val="center"/>
          </w:tcPr>
          <w:p w14:paraId="5A7D2CA5">
            <w:pPr>
              <w:jc w:val="center"/>
              <w:rPr>
                <w:rFonts w:ascii="宋体" w:hAnsi="宋体"/>
                <w:color w:val="auto"/>
                <w:sz w:val="18"/>
                <w:szCs w:val="18"/>
                <w:highlight w:val="none"/>
              </w:rPr>
            </w:pPr>
            <w:r>
              <w:rPr>
                <w:rFonts w:hint="eastAsia" w:ascii="宋体" w:hAnsi="宋体"/>
                <w:color w:val="auto"/>
                <w:sz w:val="18"/>
                <w:szCs w:val="18"/>
                <w:highlight w:val="none"/>
              </w:rPr>
              <w:t>18SM0102</w:t>
            </w:r>
          </w:p>
        </w:tc>
        <w:tc>
          <w:tcPr>
            <w:tcW w:w="2265" w:type="dxa"/>
            <w:vAlign w:val="center"/>
          </w:tcPr>
          <w:p w14:paraId="55812645">
            <w:pPr>
              <w:jc w:val="center"/>
              <w:rPr>
                <w:rFonts w:ascii="宋体" w:hAnsi="宋体"/>
                <w:color w:val="auto"/>
                <w:sz w:val="18"/>
                <w:szCs w:val="18"/>
                <w:highlight w:val="none"/>
              </w:rPr>
            </w:pPr>
            <w:r>
              <w:rPr>
                <w:rFonts w:hint="eastAsia" w:ascii="宋体" w:hAnsi="宋体"/>
                <w:color w:val="auto"/>
                <w:sz w:val="18"/>
                <w:szCs w:val="18"/>
                <w:highlight w:val="none"/>
              </w:rPr>
              <w:t>数据科学导论</w:t>
            </w:r>
          </w:p>
        </w:tc>
        <w:tc>
          <w:tcPr>
            <w:tcW w:w="510" w:type="dxa"/>
            <w:vAlign w:val="center"/>
          </w:tcPr>
          <w:p w14:paraId="3D7EB3E9">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2289B64F">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78E884D2">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7A6C6FB4">
            <w:pPr>
              <w:jc w:val="center"/>
              <w:rPr>
                <w:rFonts w:ascii="宋体" w:hAnsi="宋体"/>
                <w:color w:val="auto"/>
                <w:sz w:val="18"/>
                <w:szCs w:val="18"/>
                <w:highlight w:val="none"/>
              </w:rPr>
            </w:pPr>
          </w:p>
        </w:tc>
        <w:tc>
          <w:tcPr>
            <w:tcW w:w="450" w:type="dxa"/>
            <w:vAlign w:val="center"/>
          </w:tcPr>
          <w:p w14:paraId="70F6BA7A">
            <w:pPr>
              <w:jc w:val="center"/>
              <w:rPr>
                <w:rFonts w:ascii="宋体" w:hAnsi="宋体"/>
                <w:color w:val="auto"/>
                <w:sz w:val="18"/>
                <w:szCs w:val="18"/>
                <w:highlight w:val="none"/>
              </w:rPr>
            </w:pPr>
          </w:p>
        </w:tc>
        <w:tc>
          <w:tcPr>
            <w:tcW w:w="585" w:type="dxa"/>
            <w:vAlign w:val="center"/>
          </w:tcPr>
          <w:p w14:paraId="065DFF4D">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3A0BB26E">
            <w:pPr>
              <w:jc w:val="center"/>
              <w:rPr>
                <w:rFonts w:ascii="宋体" w:hAnsi="宋体"/>
                <w:color w:val="auto"/>
                <w:sz w:val="18"/>
                <w:szCs w:val="18"/>
                <w:highlight w:val="none"/>
              </w:rPr>
            </w:pPr>
            <w:r>
              <w:rPr>
                <w:rFonts w:hint="eastAsia" w:ascii="宋体" w:hAnsi="宋体"/>
                <w:color w:val="auto"/>
                <w:sz w:val="18"/>
                <w:szCs w:val="18"/>
                <w:highlight w:val="none"/>
              </w:rPr>
              <w:t>三</w:t>
            </w:r>
          </w:p>
        </w:tc>
        <w:tc>
          <w:tcPr>
            <w:tcW w:w="615" w:type="dxa"/>
            <w:vMerge w:val="continue"/>
            <w:vAlign w:val="center"/>
          </w:tcPr>
          <w:p w14:paraId="08AC0081">
            <w:pPr>
              <w:jc w:val="center"/>
              <w:rPr>
                <w:rFonts w:ascii="宋体" w:hAnsi="宋体" w:cs="仿宋"/>
                <w:color w:val="auto"/>
                <w:sz w:val="18"/>
                <w:szCs w:val="18"/>
                <w:highlight w:val="none"/>
              </w:rPr>
            </w:pPr>
          </w:p>
        </w:tc>
        <w:tc>
          <w:tcPr>
            <w:tcW w:w="675" w:type="dxa"/>
            <w:vAlign w:val="center"/>
          </w:tcPr>
          <w:p w14:paraId="720070F5">
            <w:pPr>
              <w:jc w:val="center"/>
              <w:rPr>
                <w:rFonts w:ascii="宋体" w:hAnsi="宋体" w:cs="仿宋"/>
                <w:color w:val="auto"/>
                <w:sz w:val="18"/>
                <w:szCs w:val="18"/>
                <w:highlight w:val="none"/>
              </w:rPr>
            </w:pPr>
            <w:r>
              <w:rPr>
                <w:rFonts w:hint="eastAsia" w:ascii="宋体" w:hAnsi="宋体"/>
                <w:color w:val="auto"/>
                <w:sz w:val="18"/>
                <w:szCs w:val="18"/>
                <w:highlight w:val="none"/>
              </w:rPr>
              <w:t>考试</w:t>
            </w:r>
          </w:p>
        </w:tc>
      </w:tr>
      <w:tr w14:paraId="12231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2E20BFAF">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0076FD41">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专业核心</w:t>
            </w:r>
          </w:p>
        </w:tc>
        <w:tc>
          <w:tcPr>
            <w:tcW w:w="1290" w:type="dxa"/>
            <w:vAlign w:val="center"/>
          </w:tcPr>
          <w:p w14:paraId="420871F1">
            <w:pPr>
              <w:jc w:val="center"/>
              <w:rPr>
                <w:rFonts w:ascii="宋体" w:hAnsi="宋体" w:cs="仿宋"/>
                <w:color w:val="auto"/>
                <w:sz w:val="18"/>
                <w:szCs w:val="18"/>
                <w:highlight w:val="none"/>
              </w:rPr>
            </w:pPr>
            <w:r>
              <w:rPr>
                <w:rFonts w:hint="eastAsia" w:ascii="宋体" w:hAnsi="宋体" w:cs="仿宋"/>
                <w:color w:val="auto"/>
                <w:sz w:val="18"/>
                <w:szCs w:val="18"/>
                <w:highlight w:val="none"/>
              </w:rPr>
              <w:t>18jw1001</w:t>
            </w:r>
          </w:p>
        </w:tc>
        <w:tc>
          <w:tcPr>
            <w:tcW w:w="2265" w:type="dxa"/>
            <w:vAlign w:val="center"/>
          </w:tcPr>
          <w:p w14:paraId="05D91DD6">
            <w:pPr>
              <w:jc w:val="center"/>
              <w:rPr>
                <w:rFonts w:ascii="宋体" w:hAnsi="宋体" w:cs="仿宋"/>
                <w:color w:val="auto"/>
                <w:sz w:val="18"/>
                <w:szCs w:val="18"/>
                <w:highlight w:val="none"/>
              </w:rPr>
            </w:pPr>
            <w:r>
              <w:rPr>
                <w:rFonts w:hint="eastAsia" w:ascii="宋体" w:hAnsi="宋体" w:cs="仿宋"/>
                <w:color w:val="auto"/>
                <w:sz w:val="18"/>
                <w:szCs w:val="18"/>
                <w:highlight w:val="none"/>
              </w:rPr>
              <w:t>专业导论1</w:t>
            </w:r>
          </w:p>
        </w:tc>
        <w:tc>
          <w:tcPr>
            <w:tcW w:w="510" w:type="dxa"/>
            <w:vAlign w:val="center"/>
          </w:tcPr>
          <w:p w14:paraId="37FEE74A">
            <w:pPr>
              <w:jc w:val="center"/>
              <w:rPr>
                <w:rFonts w:ascii="宋体" w:hAnsi="宋体" w:cs="仿宋"/>
                <w:color w:val="auto"/>
                <w:sz w:val="18"/>
                <w:szCs w:val="18"/>
                <w:highlight w:val="none"/>
              </w:rPr>
            </w:pPr>
            <w:r>
              <w:rPr>
                <w:rFonts w:hint="eastAsia" w:ascii="宋体" w:hAnsi="宋体" w:cs="仿宋"/>
                <w:color w:val="auto"/>
                <w:sz w:val="18"/>
                <w:szCs w:val="18"/>
                <w:highlight w:val="none"/>
              </w:rPr>
              <w:t>0.2</w:t>
            </w:r>
          </w:p>
        </w:tc>
        <w:tc>
          <w:tcPr>
            <w:tcW w:w="510" w:type="dxa"/>
            <w:vAlign w:val="center"/>
          </w:tcPr>
          <w:p w14:paraId="7C2D135F">
            <w:pPr>
              <w:jc w:val="center"/>
              <w:rPr>
                <w:rFonts w:ascii="宋体" w:hAnsi="宋体" w:cs="仿宋"/>
                <w:color w:val="auto"/>
                <w:sz w:val="18"/>
                <w:szCs w:val="18"/>
                <w:highlight w:val="none"/>
              </w:rPr>
            </w:pPr>
          </w:p>
        </w:tc>
        <w:tc>
          <w:tcPr>
            <w:tcW w:w="540" w:type="dxa"/>
            <w:vAlign w:val="center"/>
          </w:tcPr>
          <w:p w14:paraId="4887B9C8">
            <w:pPr>
              <w:jc w:val="center"/>
              <w:rPr>
                <w:rFonts w:ascii="宋体" w:hAnsi="宋体" w:cs="仿宋"/>
                <w:color w:val="auto"/>
                <w:sz w:val="18"/>
                <w:szCs w:val="18"/>
                <w:highlight w:val="none"/>
              </w:rPr>
            </w:pPr>
          </w:p>
        </w:tc>
        <w:tc>
          <w:tcPr>
            <w:tcW w:w="435" w:type="dxa"/>
            <w:vAlign w:val="center"/>
          </w:tcPr>
          <w:p w14:paraId="3D3B8843">
            <w:pPr>
              <w:jc w:val="center"/>
              <w:rPr>
                <w:rFonts w:ascii="宋体" w:hAnsi="宋体" w:cs="仿宋"/>
                <w:color w:val="auto"/>
                <w:sz w:val="18"/>
                <w:szCs w:val="18"/>
                <w:highlight w:val="none"/>
              </w:rPr>
            </w:pPr>
          </w:p>
        </w:tc>
        <w:tc>
          <w:tcPr>
            <w:tcW w:w="450" w:type="dxa"/>
            <w:vAlign w:val="center"/>
          </w:tcPr>
          <w:p w14:paraId="4EE32D97">
            <w:pPr>
              <w:jc w:val="center"/>
              <w:rPr>
                <w:rFonts w:ascii="宋体" w:hAnsi="宋体" w:cs="仿宋"/>
                <w:color w:val="auto"/>
                <w:sz w:val="18"/>
                <w:szCs w:val="18"/>
                <w:highlight w:val="none"/>
              </w:rPr>
            </w:pPr>
          </w:p>
        </w:tc>
        <w:tc>
          <w:tcPr>
            <w:tcW w:w="585" w:type="dxa"/>
            <w:vAlign w:val="center"/>
          </w:tcPr>
          <w:p w14:paraId="4DC71298">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66547BDD">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restart"/>
            <w:vAlign w:val="center"/>
          </w:tcPr>
          <w:p w14:paraId="1AFC648B">
            <w:pPr>
              <w:jc w:val="center"/>
              <w:rPr>
                <w:rFonts w:ascii="宋体" w:hAnsi="宋体" w:cs="仿宋"/>
                <w:color w:val="auto"/>
                <w:sz w:val="18"/>
                <w:szCs w:val="18"/>
                <w:highlight w:val="none"/>
              </w:rPr>
            </w:pPr>
            <w:r>
              <w:rPr>
                <w:rFonts w:hint="eastAsia" w:ascii="宋体" w:hAnsi="宋体" w:cs="仿宋"/>
                <w:color w:val="auto"/>
                <w:sz w:val="18"/>
                <w:szCs w:val="18"/>
                <w:highlight w:val="none"/>
              </w:rPr>
              <w:t>23</w:t>
            </w:r>
          </w:p>
          <w:p w14:paraId="68D89FB5">
            <w:pPr>
              <w:jc w:val="center"/>
              <w:rPr>
                <w:rFonts w:ascii="宋体" w:hAnsi="宋体" w:cs="仿宋"/>
                <w:color w:val="auto"/>
                <w:sz w:val="18"/>
                <w:szCs w:val="18"/>
                <w:highlight w:val="none"/>
              </w:rPr>
            </w:pPr>
          </w:p>
          <w:p w14:paraId="0CB008E0">
            <w:pPr>
              <w:jc w:val="center"/>
              <w:rPr>
                <w:rFonts w:ascii="宋体" w:hAnsi="宋体" w:cs="仿宋"/>
                <w:color w:val="auto"/>
                <w:sz w:val="18"/>
                <w:szCs w:val="18"/>
                <w:highlight w:val="none"/>
              </w:rPr>
            </w:pPr>
          </w:p>
        </w:tc>
        <w:tc>
          <w:tcPr>
            <w:tcW w:w="675" w:type="dxa"/>
            <w:vAlign w:val="center"/>
          </w:tcPr>
          <w:p w14:paraId="6B837D58">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01312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1D66B379">
            <w:pPr>
              <w:ind w:left="113" w:right="113"/>
              <w:jc w:val="center"/>
              <w:rPr>
                <w:rFonts w:ascii="宋体" w:hAnsi="宋体" w:cs="仿宋"/>
                <w:color w:val="auto"/>
                <w:sz w:val="18"/>
                <w:szCs w:val="18"/>
                <w:highlight w:val="none"/>
              </w:rPr>
            </w:pPr>
          </w:p>
        </w:tc>
        <w:tc>
          <w:tcPr>
            <w:tcW w:w="585" w:type="dxa"/>
            <w:vMerge w:val="continue"/>
            <w:textDirection w:val="tbRlV"/>
          </w:tcPr>
          <w:p w14:paraId="7ECB3C4E">
            <w:pPr>
              <w:ind w:left="113" w:right="113"/>
              <w:jc w:val="center"/>
              <w:rPr>
                <w:rFonts w:ascii="宋体" w:hAnsi="宋体" w:cs="仿宋"/>
                <w:color w:val="auto"/>
                <w:sz w:val="18"/>
                <w:szCs w:val="18"/>
                <w:highlight w:val="none"/>
              </w:rPr>
            </w:pPr>
          </w:p>
        </w:tc>
        <w:tc>
          <w:tcPr>
            <w:tcW w:w="1290" w:type="dxa"/>
            <w:vAlign w:val="center"/>
          </w:tcPr>
          <w:p w14:paraId="3069EF79">
            <w:pPr>
              <w:jc w:val="center"/>
              <w:rPr>
                <w:rFonts w:ascii="宋体" w:hAnsi="宋体" w:cs="仿宋"/>
                <w:color w:val="auto"/>
                <w:sz w:val="18"/>
                <w:szCs w:val="18"/>
                <w:highlight w:val="none"/>
              </w:rPr>
            </w:pPr>
            <w:r>
              <w:rPr>
                <w:rFonts w:hint="eastAsia" w:ascii="宋体" w:hAnsi="宋体" w:cs="仿宋"/>
                <w:color w:val="auto"/>
                <w:sz w:val="18"/>
                <w:szCs w:val="18"/>
                <w:highlight w:val="none"/>
              </w:rPr>
              <w:t>18jw1002</w:t>
            </w:r>
          </w:p>
        </w:tc>
        <w:tc>
          <w:tcPr>
            <w:tcW w:w="2265" w:type="dxa"/>
            <w:vAlign w:val="center"/>
          </w:tcPr>
          <w:p w14:paraId="400B4307">
            <w:pPr>
              <w:jc w:val="center"/>
              <w:rPr>
                <w:rFonts w:ascii="宋体" w:hAnsi="宋体" w:cs="仿宋"/>
                <w:color w:val="auto"/>
                <w:sz w:val="18"/>
                <w:szCs w:val="18"/>
                <w:highlight w:val="none"/>
              </w:rPr>
            </w:pPr>
            <w:r>
              <w:rPr>
                <w:rFonts w:hint="eastAsia" w:ascii="宋体" w:hAnsi="宋体" w:cs="仿宋"/>
                <w:color w:val="auto"/>
                <w:sz w:val="18"/>
                <w:szCs w:val="18"/>
                <w:highlight w:val="none"/>
              </w:rPr>
              <w:t>专业导论2</w:t>
            </w:r>
          </w:p>
        </w:tc>
        <w:tc>
          <w:tcPr>
            <w:tcW w:w="510" w:type="dxa"/>
            <w:vAlign w:val="center"/>
          </w:tcPr>
          <w:p w14:paraId="7DAF17E7">
            <w:pPr>
              <w:jc w:val="center"/>
              <w:rPr>
                <w:rFonts w:ascii="宋体" w:hAnsi="宋体" w:cs="仿宋"/>
                <w:color w:val="auto"/>
                <w:sz w:val="18"/>
                <w:szCs w:val="18"/>
                <w:highlight w:val="none"/>
              </w:rPr>
            </w:pPr>
            <w:r>
              <w:rPr>
                <w:rFonts w:hint="eastAsia" w:ascii="宋体" w:hAnsi="宋体" w:cs="仿宋"/>
                <w:color w:val="auto"/>
                <w:sz w:val="18"/>
                <w:szCs w:val="18"/>
                <w:highlight w:val="none"/>
              </w:rPr>
              <w:t>0.2</w:t>
            </w:r>
          </w:p>
        </w:tc>
        <w:tc>
          <w:tcPr>
            <w:tcW w:w="510" w:type="dxa"/>
            <w:vAlign w:val="center"/>
          </w:tcPr>
          <w:p w14:paraId="56EE4720">
            <w:pPr>
              <w:jc w:val="center"/>
              <w:rPr>
                <w:rFonts w:ascii="宋体" w:hAnsi="宋体" w:cs="仿宋"/>
                <w:color w:val="auto"/>
                <w:sz w:val="18"/>
                <w:szCs w:val="18"/>
                <w:highlight w:val="none"/>
              </w:rPr>
            </w:pPr>
          </w:p>
        </w:tc>
        <w:tc>
          <w:tcPr>
            <w:tcW w:w="540" w:type="dxa"/>
            <w:vAlign w:val="center"/>
          </w:tcPr>
          <w:p w14:paraId="19C52599">
            <w:pPr>
              <w:jc w:val="center"/>
              <w:rPr>
                <w:rFonts w:ascii="宋体" w:hAnsi="宋体" w:cs="仿宋"/>
                <w:color w:val="auto"/>
                <w:sz w:val="18"/>
                <w:szCs w:val="18"/>
                <w:highlight w:val="none"/>
              </w:rPr>
            </w:pPr>
          </w:p>
        </w:tc>
        <w:tc>
          <w:tcPr>
            <w:tcW w:w="435" w:type="dxa"/>
            <w:vAlign w:val="center"/>
          </w:tcPr>
          <w:p w14:paraId="153B107A">
            <w:pPr>
              <w:jc w:val="center"/>
              <w:rPr>
                <w:rFonts w:ascii="宋体" w:hAnsi="宋体" w:cs="仿宋"/>
                <w:color w:val="auto"/>
                <w:sz w:val="18"/>
                <w:szCs w:val="18"/>
                <w:highlight w:val="none"/>
              </w:rPr>
            </w:pPr>
          </w:p>
        </w:tc>
        <w:tc>
          <w:tcPr>
            <w:tcW w:w="450" w:type="dxa"/>
            <w:vAlign w:val="center"/>
          </w:tcPr>
          <w:p w14:paraId="243F99A6">
            <w:pPr>
              <w:jc w:val="center"/>
              <w:rPr>
                <w:rFonts w:ascii="宋体" w:hAnsi="宋体" w:cs="仿宋"/>
                <w:color w:val="auto"/>
                <w:sz w:val="18"/>
                <w:szCs w:val="18"/>
                <w:highlight w:val="none"/>
              </w:rPr>
            </w:pPr>
          </w:p>
        </w:tc>
        <w:tc>
          <w:tcPr>
            <w:tcW w:w="585" w:type="dxa"/>
            <w:vAlign w:val="center"/>
          </w:tcPr>
          <w:p w14:paraId="5766BA42">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2F353AB1">
            <w:pPr>
              <w:jc w:val="center"/>
              <w:rPr>
                <w:rFonts w:ascii="宋体" w:hAnsi="宋体" w:cs="仿宋"/>
                <w:color w:val="auto"/>
                <w:sz w:val="18"/>
                <w:szCs w:val="18"/>
                <w:highlight w:val="none"/>
              </w:rPr>
            </w:pPr>
            <w:r>
              <w:rPr>
                <w:rFonts w:hint="eastAsia" w:ascii="宋体" w:hAnsi="宋体" w:cs="仿宋"/>
                <w:color w:val="auto"/>
                <w:sz w:val="18"/>
                <w:szCs w:val="18"/>
                <w:highlight w:val="none"/>
              </w:rPr>
              <w:t>一</w:t>
            </w:r>
          </w:p>
        </w:tc>
        <w:tc>
          <w:tcPr>
            <w:tcW w:w="615" w:type="dxa"/>
            <w:vMerge w:val="continue"/>
            <w:vAlign w:val="center"/>
          </w:tcPr>
          <w:p w14:paraId="3AFEB013">
            <w:pPr>
              <w:jc w:val="center"/>
              <w:rPr>
                <w:rFonts w:ascii="宋体" w:hAnsi="宋体" w:cs="仿宋"/>
                <w:color w:val="auto"/>
                <w:sz w:val="18"/>
                <w:szCs w:val="18"/>
                <w:highlight w:val="none"/>
              </w:rPr>
            </w:pPr>
          </w:p>
        </w:tc>
        <w:tc>
          <w:tcPr>
            <w:tcW w:w="675" w:type="dxa"/>
            <w:vAlign w:val="center"/>
          </w:tcPr>
          <w:p w14:paraId="23BE77C4">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3EAF5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1CBF9308">
            <w:pPr>
              <w:ind w:left="113" w:right="113"/>
              <w:jc w:val="center"/>
              <w:rPr>
                <w:rFonts w:ascii="宋体" w:hAnsi="宋体" w:cs="仿宋"/>
                <w:color w:val="auto"/>
                <w:sz w:val="18"/>
                <w:szCs w:val="18"/>
                <w:highlight w:val="none"/>
              </w:rPr>
            </w:pPr>
          </w:p>
        </w:tc>
        <w:tc>
          <w:tcPr>
            <w:tcW w:w="585" w:type="dxa"/>
            <w:vMerge w:val="continue"/>
            <w:textDirection w:val="tbRlV"/>
          </w:tcPr>
          <w:p w14:paraId="31B2340E">
            <w:pPr>
              <w:ind w:left="113" w:right="113"/>
              <w:jc w:val="center"/>
              <w:rPr>
                <w:rFonts w:ascii="宋体" w:hAnsi="宋体" w:cs="仿宋"/>
                <w:color w:val="auto"/>
                <w:sz w:val="18"/>
                <w:szCs w:val="18"/>
                <w:highlight w:val="none"/>
              </w:rPr>
            </w:pPr>
          </w:p>
        </w:tc>
        <w:tc>
          <w:tcPr>
            <w:tcW w:w="1290" w:type="dxa"/>
            <w:vAlign w:val="center"/>
          </w:tcPr>
          <w:p w14:paraId="2717524B">
            <w:pPr>
              <w:jc w:val="center"/>
              <w:rPr>
                <w:rFonts w:ascii="宋体" w:hAnsi="宋体" w:cs="仿宋"/>
                <w:color w:val="auto"/>
                <w:sz w:val="18"/>
                <w:szCs w:val="18"/>
                <w:highlight w:val="none"/>
              </w:rPr>
            </w:pPr>
            <w:r>
              <w:rPr>
                <w:rFonts w:hint="eastAsia" w:ascii="宋体" w:hAnsi="宋体" w:cs="仿宋"/>
                <w:color w:val="auto"/>
                <w:sz w:val="18"/>
                <w:szCs w:val="18"/>
                <w:highlight w:val="none"/>
              </w:rPr>
              <w:t>18jw1003</w:t>
            </w:r>
          </w:p>
        </w:tc>
        <w:tc>
          <w:tcPr>
            <w:tcW w:w="2265" w:type="dxa"/>
            <w:vAlign w:val="center"/>
          </w:tcPr>
          <w:p w14:paraId="626BEB88">
            <w:pPr>
              <w:jc w:val="center"/>
              <w:rPr>
                <w:rFonts w:ascii="宋体" w:hAnsi="宋体" w:cs="仿宋"/>
                <w:color w:val="auto"/>
                <w:sz w:val="18"/>
                <w:szCs w:val="18"/>
                <w:highlight w:val="none"/>
              </w:rPr>
            </w:pPr>
            <w:r>
              <w:rPr>
                <w:rFonts w:hint="eastAsia" w:ascii="宋体" w:hAnsi="宋体" w:cs="仿宋"/>
                <w:color w:val="auto"/>
                <w:sz w:val="18"/>
                <w:szCs w:val="18"/>
                <w:highlight w:val="none"/>
              </w:rPr>
              <w:t>专业导论3</w:t>
            </w:r>
          </w:p>
        </w:tc>
        <w:tc>
          <w:tcPr>
            <w:tcW w:w="510" w:type="dxa"/>
            <w:vAlign w:val="center"/>
          </w:tcPr>
          <w:p w14:paraId="6A92438E">
            <w:pPr>
              <w:jc w:val="center"/>
              <w:rPr>
                <w:rFonts w:ascii="宋体" w:hAnsi="宋体" w:cs="仿宋"/>
                <w:color w:val="auto"/>
                <w:sz w:val="18"/>
                <w:szCs w:val="18"/>
                <w:highlight w:val="none"/>
              </w:rPr>
            </w:pPr>
            <w:r>
              <w:rPr>
                <w:rFonts w:hint="eastAsia" w:ascii="宋体" w:hAnsi="宋体" w:cs="仿宋"/>
                <w:color w:val="auto"/>
                <w:sz w:val="18"/>
                <w:szCs w:val="18"/>
                <w:highlight w:val="none"/>
              </w:rPr>
              <w:t>0.2</w:t>
            </w:r>
          </w:p>
        </w:tc>
        <w:tc>
          <w:tcPr>
            <w:tcW w:w="510" w:type="dxa"/>
            <w:vAlign w:val="center"/>
          </w:tcPr>
          <w:p w14:paraId="6114E397">
            <w:pPr>
              <w:jc w:val="center"/>
              <w:rPr>
                <w:rFonts w:ascii="宋体" w:hAnsi="宋体" w:cs="仿宋"/>
                <w:color w:val="auto"/>
                <w:sz w:val="18"/>
                <w:szCs w:val="18"/>
                <w:highlight w:val="none"/>
              </w:rPr>
            </w:pPr>
          </w:p>
        </w:tc>
        <w:tc>
          <w:tcPr>
            <w:tcW w:w="540" w:type="dxa"/>
            <w:vAlign w:val="center"/>
          </w:tcPr>
          <w:p w14:paraId="52976AD3">
            <w:pPr>
              <w:jc w:val="center"/>
              <w:rPr>
                <w:rFonts w:ascii="宋体" w:hAnsi="宋体" w:cs="仿宋"/>
                <w:color w:val="auto"/>
                <w:sz w:val="18"/>
                <w:szCs w:val="18"/>
                <w:highlight w:val="none"/>
              </w:rPr>
            </w:pPr>
          </w:p>
        </w:tc>
        <w:tc>
          <w:tcPr>
            <w:tcW w:w="435" w:type="dxa"/>
            <w:vAlign w:val="center"/>
          </w:tcPr>
          <w:p w14:paraId="0600BCC8">
            <w:pPr>
              <w:jc w:val="center"/>
              <w:rPr>
                <w:rFonts w:ascii="宋体" w:hAnsi="宋体" w:cs="仿宋"/>
                <w:color w:val="auto"/>
                <w:sz w:val="18"/>
                <w:szCs w:val="18"/>
                <w:highlight w:val="none"/>
              </w:rPr>
            </w:pPr>
          </w:p>
        </w:tc>
        <w:tc>
          <w:tcPr>
            <w:tcW w:w="450" w:type="dxa"/>
            <w:vAlign w:val="center"/>
          </w:tcPr>
          <w:p w14:paraId="3A970C93">
            <w:pPr>
              <w:jc w:val="center"/>
              <w:rPr>
                <w:rFonts w:ascii="宋体" w:hAnsi="宋体" w:cs="仿宋"/>
                <w:color w:val="auto"/>
                <w:sz w:val="18"/>
                <w:szCs w:val="18"/>
                <w:highlight w:val="none"/>
              </w:rPr>
            </w:pPr>
          </w:p>
        </w:tc>
        <w:tc>
          <w:tcPr>
            <w:tcW w:w="585" w:type="dxa"/>
            <w:vAlign w:val="center"/>
          </w:tcPr>
          <w:p w14:paraId="59B0AFB7">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47F9C39A">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continue"/>
            <w:vAlign w:val="center"/>
          </w:tcPr>
          <w:p w14:paraId="651982F2">
            <w:pPr>
              <w:jc w:val="center"/>
              <w:rPr>
                <w:rFonts w:ascii="宋体" w:hAnsi="宋体" w:cs="仿宋"/>
                <w:color w:val="auto"/>
                <w:sz w:val="18"/>
                <w:szCs w:val="18"/>
                <w:highlight w:val="none"/>
              </w:rPr>
            </w:pPr>
          </w:p>
        </w:tc>
        <w:tc>
          <w:tcPr>
            <w:tcW w:w="675" w:type="dxa"/>
            <w:vAlign w:val="center"/>
          </w:tcPr>
          <w:p w14:paraId="03BE2C37">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283B1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12B3B3C">
            <w:pPr>
              <w:ind w:left="113" w:right="113"/>
              <w:jc w:val="center"/>
              <w:rPr>
                <w:rFonts w:ascii="宋体" w:hAnsi="宋体" w:cs="仿宋"/>
                <w:color w:val="auto"/>
                <w:sz w:val="18"/>
                <w:szCs w:val="18"/>
                <w:highlight w:val="none"/>
              </w:rPr>
            </w:pPr>
          </w:p>
        </w:tc>
        <w:tc>
          <w:tcPr>
            <w:tcW w:w="585" w:type="dxa"/>
            <w:vMerge w:val="continue"/>
            <w:textDirection w:val="tbRlV"/>
          </w:tcPr>
          <w:p w14:paraId="6ED12389">
            <w:pPr>
              <w:ind w:left="113" w:right="113"/>
              <w:jc w:val="center"/>
              <w:rPr>
                <w:rFonts w:ascii="宋体" w:hAnsi="宋体" w:cs="仿宋"/>
                <w:color w:val="auto"/>
                <w:sz w:val="18"/>
                <w:szCs w:val="18"/>
                <w:highlight w:val="none"/>
              </w:rPr>
            </w:pPr>
          </w:p>
        </w:tc>
        <w:tc>
          <w:tcPr>
            <w:tcW w:w="1290" w:type="dxa"/>
            <w:vAlign w:val="center"/>
          </w:tcPr>
          <w:p w14:paraId="6053D6DF">
            <w:pPr>
              <w:jc w:val="center"/>
              <w:rPr>
                <w:rFonts w:ascii="宋体" w:hAnsi="宋体" w:cs="仿宋"/>
                <w:color w:val="auto"/>
                <w:sz w:val="18"/>
                <w:szCs w:val="18"/>
                <w:highlight w:val="none"/>
              </w:rPr>
            </w:pPr>
            <w:r>
              <w:rPr>
                <w:rFonts w:hint="eastAsia" w:ascii="宋体" w:hAnsi="宋体" w:cs="仿宋"/>
                <w:color w:val="auto"/>
                <w:sz w:val="18"/>
                <w:szCs w:val="18"/>
                <w:highlight w:val="none"/>
              </w:rPr>
              <w:t>18jw1004</w:t>
            </w:r>
          </w:p>
        </w:tc>
        <w:tc>
          <w:tcPr>
            <w:tcW w:w="2265" w:type="dxa"/>
            <w:vAlign w:val="center"/>
          </w:tcPr>
          <w:p w14:paraId="266F5710">
            <w:pPr>
              <w:jc w:val="center"/>
              <w:rPr>
                <w:rFonts w:ascii="宋体" w:hAnsi="宋体" w:cs="仿宋"/>
                <w:color w:val="auto"/>
                <w:sz w:val="18"/>
                <w:szCs w:val="18"/>
                <w:highlight w:val="none"/>
              </w:rPr>
            </w:pPr>
            <w:r>
              <w:rPr>
                <w:rFonts w:hint="eastAsia" w:ascii="宋体" w:hAnsi="宋体" w:cs="仿宋"/>
                <w:color w:val="auto"/>
                <w:sz w:val="18"/>
                <w:szCs w:val="18"/>
                <w:highlight w:val="none"/>
              </w:rPr>
              <w:t>专业导论4</w:t>
            </w:r>
          </w:p>
        </w:tc>
        <w:tc>
          <w:tcPr>
            <w:tcW w:w="510" w:type="dxa"/>
            <w:vAlign w:val="center"/>
          </w:tcPr>
          <w:p w14:paraId="710E1F2A">
            <w:pPr>
              <w:jc w:val="center"/>
              <w:rPr>
                <w:rFonts w:ascii="宋体" w:hAnsi="宋体" w:cs="仿宋"/>
                <w:color w:val="auto"/>
                <w:sz w:val="18"/>
                <w:szCs w:val="18"/>
                <w:highlight w:val="none"/>
              </w:rPr>
            </w:pPr>
            <w:r>
              <w:rPr>
                <w:rFonts w:hint="eastAsia" w:ascii="宋体" w:hAnsi="宋体" w:cs="仿宋"/>
                <w:color w:val="auto"/>
                <w:sz w:val="18"/>
                <w:szCs w:val="18"/>
                <w:highlight w:val="none"/>
              </w:rPr>
              <w:t>0.2</w:t>
            </w:r>
          </w:p>
        </w:tc>
        <w:tc>
          <w:tcPr>
            <w:tcW w:w="510" w:type="dxa"/>
            <w:vAlign w:val="center"/>
          </w:tcPr>
          <w:p w14:paraId="47C38157">
            <w:pPr>
              <w:jc w:val="center"/>
              <w:rPr>
                <w:rFonts w:ascii="宋体" w:hAnsi="宋体" w:cs="仿宋"/>
                <w:color w:val="auto"/>
                <w:sz w:val="18"/>
                <w:szCs w:val="18"/>
                <w:highlight w:val="none"/>
              </w:rPr>
            </w:pPr>
          </w:p>
        </w:tc>
        <w:tc>
          <w:tcPr>
            <w:tcW w:w="540" w:type="dxa"/>
            <w:vAlign w:val="center"/>
          </w:tcPr>
          <w:p w14:paraId="136FEC99">
            <w:pPr>
              <w:jc w:val="center"/>
              <w:rPr>
                <w:rFonts w:ascii="宋体" w:hAnsi="宋体" w:cs="仿宋"/>
                <w:color w:val="auto"/>
                <w:sz w:val="18"/>
                <w:szCs w:val="18"/>
                <w:highlight w:val="none"/>
              </w:rPr>
            </w:pPr>
          </w:p>
        </w:tc>
        <w:tc>
          <w:tcPr>
            <w:tcW w:w="435" w:type="dxa"/>
            <w:vAlign w:val="center"/>
          </w:tcPr>
          <w:p w14:paraId="43CB93B2">
            <w:pPr>
              <w:jc w:val="center"/>
              <w:rPr>
                <w:rFonts w:ascii="宋体" w:hAnsi="宋体" w:cs="仿宋"/>
                <w:color w:val="auto"/>
                <w:sz w:val="18"/>
                <w:szCs w:val="18"/>
                <w:highlight w:val="none"/>
              </w:rPr>
            </w:pPr>
          </w:p>
        </w:tc>
        <w:tc>
          <w:tcPr>
            <w:tcW w:w="450" w:type="dxa"/>
            <w:vAlign w:val="center"/>
          </w:tcPr>
          <w:p w14:paraId="4F76ABB1">
            <w:pPr>
              <w:jc w:val="center"/>
              <w:rPr>
                <w:rFonts w:ascii="宋体" w:hAnsi="宋体" w:cs="仿宋"/>
                <w:color w:val="auto"/>
                <w:sz w:val="18"/>
                <w:szCs w:val="18"/>
                <w:highlight w:val="none"/>
              </w:rPr>
            </w:pPr>
          </w:p>
        </w:tc>
        <w:tc>
          <w:tcPr>
            <w:tcW w:w="585" w:type="dxa"/>
            <w:vAlign w:val="center"/>
          </w:tcPr>
          <w:p w14:paraId="0ED633AC">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7BBCEE25">
            <w:pPr>
              <w:jc w:val="center"/>
              <w:rPr>
                <w:rFonts w:ascii="宋体" w:hAnsi="宋体" w:cs="仿宋"/>
                <w:color w:val="auto"/>
                <w:sz w:val="18"/>
                <w:szCs w:val="18"/>
                <w:highlight w:val="none"/>
              </w:rPr>
            </w:pPr>
            <w:r>
              <w:rPr>
                <w:rFonts w:hint="eastAsia" w:ascii="宋体" w:hAnsi="宋体" w:cs="仿宋"/>
                <w:color w:val="auto"/>
                <w:sz w:val="18"/>
                <w:szCs w:val="18"/>
                <w:highlight w:val="none"/>
              </w:rPr>
              <w:t>三</w:t>
            </w:r>
          </w:p>
        </w:tc>
        <w:tc>
          <w:tcPr>
            <w:tcW w:w="615" w:type="dxa"/>
            <w:vMerge w:val="continue"/>
            <w:vAlign w:val="center"/>
          </w:tcPr>
          <w:p w14:paraId="11AE9C82">
            <w:pPr>
              <w:jc w:val="center"/>
              <w:rPr>
                <w:rFonts w:ascii="宋体" w:hAnsi="宋体" w:cs="仿宋"/>
                <w:color w:val="auto"/>
                <w:sz w:val="18"/>
                <w:szCs w:val="18"/>
                <w:highlight w:val="none"/>
              </w:rPr>
            </w:pPr>
          </w:p>
        </w:tc>
        <w:tc>
          <w:tcPr>
            <w:tcW w:w="675" w:type="dxa"/>
            <w:vAlign w:val="center"/>
          </w:tcPr>
          <w:p w14:paraId="0FE51190">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710F3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3FA0849">
            <w:pPr>
              <w:ind w:left="113" w:right="113"/>
              <w:jc w:val="center"/>
              <w:rPr>
                <w:rFonts w:ascii="宋体" w:hAnsi="宋体" w:cs="仿宋"/>
                <w:color w:val="auto"/>
                <w:sz w:val="18"/>
                <w:szCs w:val="18"/>
                <w:highlight w:val="none"/>
              </w:rPr>
            </w:pPr>
          </w:p>
        </w:tc>
        <w:tc>
          <w:tcPr>
            <w:tcW w:w="585" w:type="dxa"/>
            <w:vMerge w:val="continue"/>
            <w:textDirection w:val="tbRlV"/>
          </w:tcPr>
          <w:p w14:paraId="1C8CFA54">
            <w:pPr>
              <w:ind w:left="113" w:right="113"/>
              <w:jc w:val="center"/>
              <w:rPr>
                <w:rFonts w:ascii="宋体" w:hAnsi="宋体" w:cs="仿宋"/>
                <w:color w:val="auto"/>
                <w:sz w:val="18"/>
                <w:szCs w:val="18"/>
                <w:highlight w:val="none"/>
              </w:rPr>
            </w:pPr>
          </w:p>
        </w:tc>
        <w:tc>
          <w:tcPr>
            <w:tcW w:w="1290" w:type="dxa"/>
            <w:vAlign w:val="center"/>
          </w:tcPr>
          <w:p w14:paraId="70386146">
            <w:pPr>
              <w:jc w:val="center"/>
              <w:rPr>
                <w:rFonts w:ascii="宋体" w:hAnsi="宋体" w:cs="仿宋"/>
                <w:color w:val="auto"/>
                <w:sz w:val="18"/>
                <w:szCs w:val="18"/>
                <w:highlight w:val="none"/>
              </w:rPr>
            </w:pPr>
            <w:r>
              <w:rPr>
                <w:rFonts w:hint="eastAsia" w:ascii="宋体" w:hAnsi="宋体" w:cs="仿宋"/>
                <w:color w:val="auto"/>
                <w:sz w:val="18"/>
                <w:szCs w:val="18"/>
                <w:highlight w:val="none"/>
              </w:rPr>
              <w:t>18jw1005</w:t>
            </w:r>
          </w:p>
        </w:tc>
        <w:tc>
          <w:tcPr>
            <w:tcW w:w="2265" w:type="dxa"/>
            <w:vAlign w:val="center"/>
          </w:tcPr>
          <w:p w14:paraId="7DF0ABAF">
            <w:pPr>
              <w:jc w:val="center"/>
              <w:rPr>
                <w:rFonts w:ascii="宋体" w:hAnsi="宋体" w:cs="仿宋"/>
                <w:color w:val="auto"/>
                <w:sz w:val="18"/>
                <w:szCs w:val="18"/>
                <w:highlight w:val="none"/>
              </w:rPr>
            </w:pPr>
            <w:r>
              <w:rPr>
                <w:rFonts w:hint="eastAsia" w:ascii="宋体" w:hAnsi="宋体" w:cs="仿宋"/>
                <w:color w:val="auto"/>
                <w:sz w:val="18"/>
                <w:szCs w:val="18"/>
                <w:highlight w:val="none"/>
              </w:rPr>
              <w:t>专业导论5</w:t>
            </w:r>
          </w:p>
        </w:tc>
        <w:tc>
          <w:tcPr>
            <w:tcW w:w="510" w:type="dxa"/>
            <w:vAlign w:val="center"/>
          </w:tcPr>
          <w:p w14:paraId="42BDE6B2">
            <w:pPr>
              <w:jc w:val="center"/>
              <w:rPr>
                <w:rFonts w:ascii="宋体" w:hAnsi="宋体" w:cs="仿宋"/>
                <w:color w:val="auto"/>
                <w:sz w:val="18"/>
                <w:szCs w:val="18"/>
                <w:highlight w:val="none"/>
              </w:rPr>
            </w:pPr>
            <w:r>
              <w:rPr>
                <w:rFonts w:hint="eastAsia" w:ascii="宋体" w:hAnsi="宋体" w:cs="仿宋"/>
                <w:color w:val="auto"/>
                <w:sz w:val="18"/>
                <w:szCs w:val="18"/>
                <w:highlight w:val="none"/>
              </w:rPr>
              <w:t>0.2</w:t>
            </w:r>
          </w:p>
        </w:tc>
        <w:tc>
          <w:tcPr>
            <w:tcW w:w="510" w:type="dxa"/>
            <w:vAlign w:val="center"/>
          </w:tcPr>
          <w:p w14:paraId="79DC9254">
            <w:pPr>
              <w:jc w:val="center"/>
              <w:rPr>
                <w:rFonts w:ascii="宋体" w:hAnsi="宋体" w:cs="仿宋"/>
                <w:color w:val="auto"/>
                <w:sz w:val="18"/>
                <w:szCs w:val="18"/>
                <w:highlight w:val="none"/>
              </w:rPr>
            </w:pPr>
          </w:p>
        </w:tc>
        <w:tc>
          <w:tcPr>
            <w:tcW w:w="540" w:type="dxa"/>
            <w:vAlign w:val="center"/>
          </w:tcPr>
          <w:p w14:paraId="41C4B807">
            <w:pPr>
              <w:jc w:val="center"/>
              <w:rPr>
                <w:rFonts w:ascii="宋体" w:hAnsi="宋体" w:cs="仿宋"/>
                <w:color w:val="auto"/>
                <w:sz w:val="18"/>
                <w:szCs w:val="18"/>
                <w:highlight w:val="none"/>
              </w:rPr>
            </w:pPr>
          </w:p>
        </w:tc>
        <w:tc>
          <w:tcPr>
            <w:tcW w:w="435" w:type="dxa"/>
            <w:vAlign w:val="center"/>
          </w:tcPr>
          <w:p w14:paraId="26A18F1C">
            <w:pPr>
              <w:jc w:val="center"/>
              <w:rPr>
                <w:rFonts w:ascii="宋体" w:hAnsi="宋体" w:cs="仿宋"/>
                <w:color w:val="auto"/>
                <w:sz w:val="18"/>
                <w:szCs w:val="18"/>
                <w:highlight w:val="none"/>
              </w:rPr>
            </w:pPr>
          </w:p>
        </w:tc>
        <w:tc>
          <w:tcPr>
            <w:tcW w:w="450" w:type="dxa"/>
            <w:vAlign w:val="center"/>
          </w:tcPr>
          <w:p w14:paraId="2511215C">
            <w:pPr>
              <w:jc w:val="center"/>
              <w:rPr>
                <w:rFonts w:ascii="宋体" w:hAnsi="宋体" w:cs="仿宋"/>
                <w:color w:val="auto"/>
                <w:sz w:val="18"/>
                <w:szCs w:val="18"/>
                <w:highlight w:val="none"/>
              </w:rPr>
            </w:pPr>
          </w:p>
        </w:tc>
        <w:tc>
          <w:tcPr>
            <w:tcW w:w="585" w:type="dxa"/>
            <w:vAlign w:val="center"/>
          </w:tcPr>
          <w:p w14:paraId="19D71253">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51646918">
            <w:pPr>
              <w:jc w:val="center"/>
              <w:rPr>
                <w:rFonts w:ascii="宋体" w:hAnsi="宋体" w:cs="仿宋"/>
                <w:color w:val="auto"/>
                <w:sz w:val="18"/>
                <w:szCs w:val="18"/>
                <w:highlight w:val="none"/>
              </w:rPr>
            </w:pPr>
            <w:r>
              <w:rPr>
                <w:rFonts w:hint="eastAsia" w:ascii="宋体" w:hAnsi="宋体" w:cs="仿宋"/>
                <w:color w:val="auto"/>
                <w:sz w:val="18"/>
                <w:szCs w:val="18"/>
                <w:highlight w:val="none"/>
              </w:rPr>
              <w:t>三</w:t>
            </w:r>
          </w:p>
        </w:tc>
        <w:tc>
          <w:tcPr>
            <w:tcW w:w="615" w:type="dxa"/>
            <w:vMerge w:val="continue"/>
            <w:vAlign w:val="center"/>
          </w:tcPr>
          <w:p w14:paraId="00DC5E3A">
            <w:pPr>
              <w:jc w:val="center"/>
              <w:rPr>
                <w:rFonts w:ascii="宋体" w:hAnsi="宋体" w:cs="仿宋"/>
                <w:color w:val="auto"/>
                <w:sz w:val="18"/>
                <w:szCs w:val="18"/>
                <w:highlight w:val="none"/>
              </w:rPr>
            </w:pPr>
          </w:p>
        </w:tc>
        <w:tc>
          <w:tcPr>
            <w:tcW w:w="675" w:type="dxa"/>
            <w:vAlign w:val="center"/>
          </w:tcPr>
          <w:p w14:paraId="678D30F4">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51F58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33F87911">
            <w:pPr>
              <w:ind w:left="113" w:right="113"/>
              <w:jc w:val="center"/>
              <w:rPr>
                <w:rFonts w:ascii="宋体" w:hAnsi="宋体" w:cs="仿宋"/>
                <w:color w:val="auto"/>
                <w:sz w:val="18"/>
                <w:szCs w:val="18"/>
                <w:highlight w:val="none"/>
              </w:rPr>
            </w:pPr>
          </w:p>
        </w:tc>
        <w:tc>
          <w:tcPr>
            <w:tcW w:w="585" w:type="dxa"/>
            <w:vMerge w:val="continue"/>
            <w:textDirection w:val="tbRlV"/>
          </w:tcPr>
          <w:p w14:paraId="4EE223C0">
            <w:pPr>
              <w:ind w:left="113" w:right="113"/>
              <w:jc w:val="center"/>
              <w:rPr>
                <w:rFonts w:ascii="宋体" w:hAnsi="宋体" w:cs="仿宋"/>
                <w:color w:val="auto"/>
                <w:sz w:val="18"/>
                <w:szCs w:val="18"/>
                <w:highlight w:val="none"/>
              </w:rPr>
            </w:pPr>
          </w:p>
        </w:tc>
        <w:tc>
          <w:tcPr>
            <w:tcW w:w="1290" w:type="dxa"/>
            <w:vAlign w:val="center"/>
          </w:tcPr>
          <w:p w14:paraId="176A080C">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18SM0168</w:t>
            </w:r>
          </w:p>
        </w:tc>
        <w:tc>
          <w:tcPr>
            <w:tcW w:w="2265" w:type="dxa"/>
            <w:vAlign w:val="center"/>
          </w:tcPr>
          <w:p w14:paraId="45302E87">
            <w:pPr>
              <w:jc w:val="center"/>
              <w:rPr>
                <w:rFonts w:ascii="宋体" w:hAnsi="宋体"/>
                <w:color w:val="auto"/>
                <w:sz w:val="18"/>
                <w:szCs w:val="18"/>
                <w:highlight w:val="none"/>
              </w:rPr>
            </w:pPr>
            <w:r>
              <w:rPr>
                <w:rFonts w:hint="eastAsia" w:ascii="宋体" w:hAnsi="宋体"/>
                <w:color w:val="auto"/>
                <w:sz w:val="18"/>
                <w:szCs w:val="18"/>
                <w:highlight w:val="none"/>
              </w:rPr>
              <w:t>计量经济学</w:t>
            </w:r>
          </w:p>
        </w:tc>
        <w:tc>
          <w:tcPr>
            <w:tcW w:w="510" w:type="dxa"/>
            <w:vAlign w:val="center"/>
          </w:tcPr>
          <w:p w14:paraId="191714BD">
            <w:pPr>
              <w:jc w:val="center"/>
              <w:rPr>
                <w:rFonts w:ascii="宋体" w:hAnsi="宋体"/>
                <w:color w:val="auto"/>
                <w:sz w:val="18"/>
                <w:szCs w:val="18"/>
                <w:highlight w:val="none"/>
              </w:rPr>
            </w:pPr>
            <w:r>
              <w:rPr>
                <w:rFonts w:ascii="宋体" w:hAnsi="宋体"/>
                <w:color w:val="auto"/>
                <w:sz w:val="18"/>
                <w:szCs w:val="18"/>
                <w:highlight w:val="none"/>
              </w:rPr>
              <w:t>4</w:t>
            </w:r>
          </w:p>
        </w:tc>
        <w:tc>
          <w:tcPr>
            <w:tcW w:w="510" w:type="dxa"/>
            <w:vAlign w:val="center"/>
          </w:tcPr>
          <w:p w14:paraId="636EE608">
            <w:pPr>
              <w:jc w:val="center"/>
              <w:rPr>
                <w:rFonts w:ascii="宋体" w:hAnsi="宋体"/>
                <w:color w:val="auto"/>
                <w:sz w:val="18"/>
                <w:szCs w:val="18"/>
                <w:highlight w:val="none"/>
              </w:rPr>
            </w:pPr>
            <w:r>
              <w:rPr>
                <w:rFonts w:hint="eastAsia" w:ascii="宋体" w:hAnsi="宋体"/>
                <w:color w:val="auto"/>
                <w:sz w:val="18"/>
                <w:szCs w:val="18"/>
                <w:highlight w:val="none"/>
              </w:rPr>
              <w:t>72</w:t>
            </w:r>
          </w:p>
        </w:tc>
        <w:tc>
          <w:tcPr>
            <w:tcW w:w="540" w:type="dxa"/>
            <w:vAlign w:val="center"/>
          </w:tcPr>
          <w:p w14:paraId="16CA5AE5">
            <w:pPr>
              <w:jc w:val="center"/>
              <w:rPr>
                <w:rFonts w:ascii="宋体" w:hAnsi="宋体"/>
                <w:color w:val="auto"/>
                <w:sz w:val="18"/>
                <w:szCs w:val="18"/>
                <w:highlight w:val="none"/>
              </w:rPr>
            </w:pPr>
            <w:r>
              <w:rPr>
                <w:rFonts w:ascii="宋体" w:hAnsi="宋体"/>
                <w:color w:val="auto"/>
                <w:sz w:val="18"/>
                <w:szCs w:val="18"/>
                <w:highlight w:val="none"/>
              </w:rPr>
              <w:t>4</w:t>
            </w:r>
          </w:p>
        </w:tc>
        <w:tc>
          <w:tcPr>
            <w:tcW w:w="435" w:type="dxa"/>
            <w:vAlign w:val="center"/>
          </w:tcPr>
          <w:p w14:paraId="49436982">
            <w:pPr>
              <w:jc w:val="center"/>
              <w:rPr>
                <w:rFonts w:ascii="宋体" w:hAnsi="宋体"/>
                <w:color w:val="auto"/>
                <w:sz w:val="18"/>
                <w:szCs w:val="18"/>
                <w:highlight w:val="none"/>
              </w:rPr>
            </w:pPr>
          </w:p>
        </w:tc>
        <w:tc>
          <w:tcPr>
            <w:tcW w:w="450" w:type="dxa"/>
            <w:vAlign w:val="center"/>
          </w:tcPr>
          <w:p w14:paraId="78392EB7">
            <w:pPr>
              <w:jc w:val="center"/>
              <w:rPr>
                <w:rFonts w:ascii="宋体" w:hAnsi="宋体"/>
                <w:color w:val="auto"/>
                <w:sz w:val="18"/>
                <w:szCs w:val="18"/>
                <w:highlight w:val="none"/>
              </w:rPr>
            </w:pPr>
            <w:r>
              <w:rPr>
                <w:rFonts w:ascii="宋体" w:hAnsi="宋体"/>
                <w:color w:val="auto"/>
                <w:sz w:val="18"/>
                <w:szCs w:val="18"/>
                <w:highlight w:val="none"/>
              </w:rPr>
              <w:t>1</w:t>
            </w:r>
            <w:r>
              <w:rPr>
                <w:rFonts w:hint="eastAsia" w:ascii="宋体" w:hAnsi="宋体"/>
                <w:color w:val="auto"/>
                <w:sz w:val="18"/>
                <w:szCs w:val="18"/>
                <w:highlight w:val="none"/>
              </w:rPr>
              <w:t>8</w:t>
            </w:r>
          </w:p>
        </w:tc>
        <w:tc>
          <w:tcPr>
            <w:tcW w:w="585" w:type="dxa"/>
            <w:vAlign w:val="center"/>
          </w:tcPr>
          <w:p w14:paraId="56567BD7">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2BBBCEB7">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0EE6D704">
            <w:pPr>
              <w:jc w:val="center"/>
              <w:rPr>
                <w:rFonts w:ascii="宋体" w:hAnsi="宋体" w:cs="仿宋"/>
                <w:color w:val="auto"/>
                <w:sz w:val="18"/>
                <w:szCs w:val="18"/>
                <w:highlight w:val="none"/>
              </w:rPr>
            </w:pPr>
          </w:p>
        </w:tc>
        <w:tc>
          <w:tcPr>
            <w:tcW w:w="675" w:type="dxa"/>
            <w:vAlign w:val="center"/>
          </w:tcPr>
          <w:p w14:paraId="44977D27">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0681F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4EE0AD65">
            <w:pPr>
              <w:ind w:left="113" w:right="113"/>
              <w:jc w:val="center"/>
              <w:rPr>
                <w:rFonts w:ascii="宋体" w:hAnsi="宋体" w:cs="仿宋"/>
                <w:color w:val="auto"/>
                <w:sz w:val="18"/>
                <w:szCs w:val="18"/>
                <w:highlight w:val="none"/>
              </w:rPr>
            </w:pPr>
          </w:p>
        </w:tc>
        <w:tc>
          <w:tcPr>
            <w:tcW w:w="585" w:type="dxa"/>
            <w:vMerge w:val="continue"/>
            <w:textDirection w:val="tbRlV"/>
          </w:tcPr>
          <w:p w14:paraId="0F48A3A8">
            <w:pPr>
              <w:ind w:left="113" w:right="113"/>
              <w:jc w:val="center"/>
              <w:rPr>
                <w:rFonts w:ascii="宋体" w:hAnsi="宋体" w:cs="仿宋"/>
                <w:color w:val="auto"/>
                <w:sz w:val="18"/>
                <w:szCs w:val="18"/>
                <w:highlight w:val="none"/>
              </w:rPr>
            </w:pPr>
          </w:p>
        </w:tc>
        <w:tc>
          <w:tcPr>
            <w:tcW w:w="1290" w:type="dxa"/>
            <w:vAlign w:val="center"/>
          </w:tcPr>
          <w:p w14:paraId="21F2A866">
            <w:pPr>
              <w:jc w:val="center"/>
              <w:rPr>
                <w:rFonts w:ascii="宋体" w:hAnsi="宋体"/>
                <w:color w:val="auto"/>
                <w:sz w:val="18"/>
                <w:szCs w:val="18"/>
                <w:highlight w:val="none"/>
              </w:rPr>
            </w:pPr>
            <w:r>
              <w:rPr>
                <w:rFonts w:ascii="宋体" w:hAnsi="宋体"/>
                <w:color w:val="auto"/>
                <w:sz w:val="18"/>
                <w:szCs w:val="18"/>
                <w:highlight w:val="none"/>
              </w:rPr>
              <w:t>SMI1132105</w:t>
            </w:r>
          </w:p>
        </w:tc>
        <w:tc>
          <w:tcPr>
            <w:tcW w:w="2265" w:type="dxa"/>
            <w:vAlign w:val="center"/>
          </w:tcPr>
          <w:p w14:paraId="2EEE247E">
            <w:pPr>
              <w:jc w:val="center"/>
              <w:rPr>
                <w:rFonts w:ascii="宋体" w:hAnsi="宋体"/>
                <w:color w:val="auto"/>
                <w:sz w:val="18"/>
                <w:szCs w:val="18"/>
                <w:highlight w:val="none"/>
              </w:rPr>
            </w:pPr>
            <w:r>
              <w:rPr>
                <w:rFonts w:hint="eastAsia" w:ascii="宋体" w:hAnsi="宋体"/>
                <w:color w:val="auto"/>
                <w:sz w:val="18"/>
                <w:szCs w:val="18"/>
                <w:highlight w:val="none"/>
              </w:rPr>
              <w:t>时间序列分析</w:t>
            </w:r>
          </w:p>
        </w:tc>
        <w:tc>
          <w:tcPr>
            <w:tcW w:w="510" w:type="dxa"/>
            <w:vAlign w:val="center"/>
          </w:tcPr>
          <w:p w14:paraId="196BA170">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22523761">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3B09C560">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20AE8880">
            <w:pPr>
              <w:jc w:val="center"/>
              <w:rPr>
                <w:rFonts w:ascii="宋体" w:hAnsi="宋体"/>
                <w:color w:val="auto"/>
                <w:sz w:val="18"/>
                <w:szCs w:val="18"/>
                <w:highlight w:val="none"/>
              </w:rPr>
            </w:pPr>
          </w:p>
        </w:tc>
        <w:tc>
          <w:tcPr>
            <w:tcW w:w="450" w:type="dxa"/>
            <w:vAlign w:val="center"/>
          </w:tcPr>
          <w:p w14:paraId="3A500623">
            <w:pPr>
              <w:jc w:val="center"/>
              <w:rPr>
                <w:rFonts w:ascii="宋体" w:hAnsi="宋体"/>
                <w:color w:val="auto"/>
                <w:sz w:val="18"/>
                <w:szCs w:val="18"/>
                <w:highlight w:val="none"/>
              </w:rPr>
            </w:pPr>
            <w:r>
              <w:rPr>
                <w:rFonts w:ascii="宋体" w:hAnsi="宋体"/>
                <w:color w:val="auto"/>
                <w:sz w:val="18"/>
                <w:szCs w:val="18"/>
                <w:highlight w:val="none"/>
              </w:rPr>
              <w:t>1</w:t>
            </w:r>
            <w:r>
              <w:rPr>
                <w:rFonts w:hint="eastAsia" w:ascii="宋体" w:hAnsi="宋体"/>
                <w:color w:val="auto"/>
                <w:sz w:val="18"/>
                <w:szCs w:val="18"/>
                <w:highlight w:val="none"/>
              </w:rPr>
              <w:t>8</w:t>
            </w:r>
          </w:p>
        </w:tc>
        <w:tc>
          <w:tcPr>
            <w:tcW w:w="585" w:type="dxa"/>
            <w:vAlign w:val="center"/>
          </w:tcPr>
          <w:p w14:paraId="0007D1DE">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61862A9D">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076F0B8A">
            <w:pPr>
              <w:jc w:val="center"/>
              <w:rPr>
                <w:rFonts w:ascii="宋体" w:hAnsi="宋体" w:cs="仿宋"/>
                <w:color w:val="auto"/>
                <w:sz w:val="18"/>
                <w:szCs w:val="18"/>
                <w:highlight w:val="none"/>
              </w:rPr>
            </w:pPr>
          </w:p>
        </w:tc>
        <w:tc>
          <w:tcPr>
            <w:tcW w:w="675" w:type="dxa"/>
            <w:vAlign w:val="center"/>
          </w:tcPr>
          <w:p w14:paraId="5F773292">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11B15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57" w:hRule="atLeast"/>
        </w:trPr>
        <w:tc>
          <w:tcPr>
            <w:tcW w:w="615" w:type="dxa"/>
            <w:vMerge w:val="continue"/>
            <w:textDirection w:val="tbRlV"/>
          </w:tcPr>
          <w:p w14:paraId="3F9F2728">
            <w:pPr>
              <w:ind w:left="113" w:right="113"/>
              <w:jc w:val="center"/>
              <w:rPr>
                <w:rFonts w:ascii="宋体" w:hAnsi="宋体" w:cs="仿宋"/>
                <w:color w:val="auto"/>
                <w:sz w:val="18"/>
                <w:szCs w:val="18"/>
                <w:highlight w:val="none"/>
              </w:rPr>
            </w:pPr>
          </w:p>
        </w:tc>
        <w:tc>
          <w:tcPr>
            <w:tcW w:w="585" w:type="dxa"/>
            <w:vMerge w:val="continue"/>
            <w:textDirection w:val="tbRlV"/>
          </w:tcPr>
          <w:p w14:paraId="6CBA28E6">
            <w:pPr>
              <w:ind w:left="113" w:right="113"/>
              <w:jc w:val="center"/>
              <w:rPr>
                <w:rFonts w:ascii="宋体" w:hAnsi="宋体" w:cs="仿宋"/>
                <w:color w:val="auto"/>
                <w:sz w:val="18"/>
                <w:szCs w:val="18"/>
                <w:highlight w:val="none"/>
              </w:rPr>
            </w:pPr>
          </w:p>
        </w:tc>
        <w:tc>
          <w:tcPr>
            <w:tcW w:w="1290" w:type="dxa"/>
            <w:vAlign w:val="center"/>
          </w:tcPr>
          <w:p w14:paraId="05F7E0A8">
            <w:pPr>
              <w:jc w:val="center"/>
              <w:rPr>
                <w:rFonts w:ascii="宋体" w:hAnsi="宋体"/>
                <w:color w:val="auto"/>
                <w:sz w:val="18"/>
                <w:szCs w:val="18"/>
                <w:highlight w:val="none"/>
              </w:rPr>
            </w:pPr>
            <w:r>
              <w:rPr>
                <w:rFonts w:ascii="宋体" w:hAnsi="宋体"/>
                <w:color w:val="auto"/>
                <w:sz w:val="18"/>
                <w:szCs w:val="18"/>
                <w:highlight w:val="none"/>
              </w:rPr>
              <w:t>SMI1131002</w:t>
            </w:r>
          </w:p>
        </w:tc>
        <w:tc>
          <w:tcPr>
            <w:tcW w:w="2265" w:type="dxa"/>
            <w:vAlign w:val="center"/>
          </w:tcPr>
          <w:p w14:paraId="59F8C33F">
            <w:pPr>
              <w:jc w:val="center"/>
              <w:rPr>
                <w:rFonts w:ascii="宋体" w:hAnsi="宋体"/>
                <w:color w:val="auto"/>
                <w:sz w:val="18"/>
                <w:szCs w:val="18"/>
                <w:highlight w:val="none"/>
              </w:rPr>
            </w:pPr>
            <w:r>
              <w:rPr>
                <w:rFonts w:hint="eastAsia" w:ascii="宋体" w:hAnsi="宋体"/>
                <w:color w:val="auto"/>
                <w:sz w:val="18"/>
                <w:szCs w:val="18"/>
                <w:highlight w:val="none"/>
              </w:rPr>
              <w:t>国民经济统计学</w:t>
            </w:r>
          </w:p>
        </w:tc>
        <w:tc>
          <w:tcPr>
            <w:tcW w:w="510" w:type="dxa"/>
            <w:vAlign w:val="center"/>
          </w:tcPr>
          <w:p w14:paraId="161A0660">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2B403805">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06A53F6C">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132DFDC3">
            <w:pPr>
              <w:jc w:val="center"/>
              <w:rPr>
                <w:rFonts w:ascii="宋体" w:hAnsi="宋体"/>
                <w:color w:val="auto"/>
                <w:sz w:val="18"/>
                <w:szCs w:val="18"/>
                <w:highlight w:val="none"/>
              </w:rPr>
            </w:pPr>
          </w:p>
        </w:tc>
        <w:tc>
          <w:tcPr>
            <w:tcW w:w="450" w:type="dxa"/>
            <w:vAlign w:val="center"/>
          </w:tcPr>
          <w:p w14:paraId="59E7457C">
            <w:pPr>
              <w:jc w:val="center"/>
              <w:rPr>
                <w:rFonts w:ascii="宋体" w:hAnsi="宋体"/>
                <w:color w:val="auto"/>
                <w:sz w:val="18"/>
                <w:szCs w:val="18"/>
                <w:highlight w:val="none"/>
              </w:rPr>
            </w:pPr>
          </w:p>
        </w:tc>
        <w:tc>
          <w:tcPr>
            <w:tcW w:w="585" w:type="dxa"/>
            <w:vAlign w:val="center"/>
          </w:tcPr>
          <w:p w14:paraId="76365627">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33138734">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7D3F2429">
            <w:pPr>
              <w:jc w:val="center"/>
              <w:rPr>
                <w:rFonts w:ascii="宋体" w:hAnsi="宋体" w:cs="仿宋"/>
                <w:color w:val="auto"/>
                <w:sz w:val="18"/>
                <w:szCs w:val="18"/>
                <w:highlight w:val="none"/>
              </w:rPr>
            </w:pPr>
          </w:p>
        </w:tc>
        <w:tc>
          <w:tcPr>
            <w:tcW w:w="675" w:type="dxa"/>
            <w:vAlign w:val="center"/>
          </w:tcPr>
          <w:p w14:paraId="1E88807C">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0B34D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7" w:hRule="atLeast"/>
        </w:trPr>
        <w:tc>
          <w:tcPr>
            <w:tcW w:w="615" w:type="dxa"/>
            <w:vMerge w:val="continue"/>
            <w:textDirection w:val="tbRlV"/>
          </w:tcPr>
          <w:p w14:paraId="4A93384D">
            <w:pPr>
              <w:ind w:left="113" w:right="113"/>
              <w:jc w:val="center"/>
              <w:rPr>
                <w:rFonts w:ascii="宋体" w:hAnsi="宋体" w:cs="仿宋"/>
                <w:color w:val="auto"/>
                <w:sz w:val="18"/>
                <w:szCs w:val="18"/>
                <w:highlight w:val="none"/>
              </w:rPr>
            </w:pPr>
          </w:p>
        </w:tc>
        <w:tc>
          <w:tcPr>
            <w:tcW w:w="585" w:type="dxa"/>
            <w:vMerge w:val="continue"/>
            <w:textDirection w:val="tbRlV"/>
          </w:tcPr>
          <w:p w14:paraId="69A052C9">
            <w:pPr>
              <w:ind w:left="113" w:right="113"/>
              <w:jc w:val="center"/>
              <w:rPr>
                <w:rFonts w:ascii="宋体" w:hAnsi="宋体" w:cs="仿宋"/>
                <w:color w:val="auto"/>
                <w:sz w:val="18"/>
                <w:szCs w:val="18"/>
                <w:highlight w:val="none"/>
              </w:rPr>
            </w:pPr>
          </w:p>
        </w:tc>
        <w:tc>
          <w:tcPr>
            <w:tcW w:w="1290" w:type="dxa"/>
            <w:vAlign w:val="center"/>
          </w:tcPr>
          <w:p w14:paraId="0823863D">
            <w:pPr>
              <w:jc w:val="center"/>
              <w:rPr>
                <w:rFonts w:ascii="宋体" w:hAnsi="宋体"/>
                <w:color w:val="auto"/>
                <w:sz w:val="18"/>
                <w:szCs w:val="18"/>
                <w:highlight w:val="none"/>
              </w:rPr>
            </w:pPr>
            <w:r>
              <w:rPr>
                <w:rFonts w:ascii="宋体" w:hAnsi="宋体"/>
                <w:color w:val="auto"/>
                <w:sz w:val="18"/>
                <w:szCs w:val="18"/>
                <w:highlight w:val="none"/>
              </w:rPr>
              <w:t>18SM0107</w:t>
            </w:r>
          </w:p>
        </w:tc>
        <w:tc>
          <w:tcPr>
            <w:tcW w:w="2265" w:type="dxa"/>
            <w:vAlign w:val="center"/>
          </w:tcPr>
          <w:p w14:paraId="6FB38A67">
            <w:pPr>
              <w:jc w:val="center"/>
              <w:rPr>
                <w:rFonts w:ascii="宋体" w:hAnsi="宋体"/>
                <w:color w:val="auto"/>
                <w:sz w:val="18"/>
                <w:szCs w:val="18"/>
                <w:highlight w:val="none"/>
              </w:rPr>
            </w:pPr>
            <w:r>
              <w:rPr>
                <w:rFonts w:hint="eastAsia" w:ascii="宋体" w:hAnsi="宋体"/>
                <w:color w:val="auto"/>
                <w:sz w:val="18"/>
                <w:szCs w:val="18"/>
                <w:highlight w:val="none"/>
              </w:rPr>
              <w:t>企业经营统计学</w:t>
            </w:r>
          </w:p>
        </w:tc>
        <w:tc>
          <w:tcPr>
            <w:tcW w:w="510" w:type="dxa"/>
            <w:vAlign w:val="center"/>
          </w:tcPr>
          <w:p w14:paraId="40D0591A">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11C446A8">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7F3BF165">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0886E308">
            <w:pPr>
              <w:jc w:val="center"/>
              <w:rPr>
                <w:rFonts w:ascii="宋体" w:hAnsi="宋体"/>
                <w:color w:val="auto"/>
                <w:sz w:val="18"/>
                <w:szCs w:val="18"/>
                <w:highlight w:val="none"/>
              </w:rPr>
            </w:pPr>
          </w:p>
        </w:tc>
        <w:tc>
          <w:tcPr>
            <w:tcW w:w="450" w:type="dxa"/>
            <w:vAlign w:val="center"/>
          </w:tcPr>
          <w:p w14:paraId="036B0D82">
            <w:pPr>
              <w:jc w:val="center"/>
              <w:rPr>
                <w:rFonts w:ascii="宋体" w:hAnsi="宋体"/>
                <w:color w:val="auto"/>
                <w:sz w:val="18"/>
                <w:szCs w:val="18"/>
                <w:highlight w:val="none"/>
              </w:rPr>
            </w:pPr>
          </w:p>
        </w:tc>
        <w:tc>
          <w:tcPr>
            <w:tcW w:w="585" w:type="dxa"/>
            <w:vAlign w:val="center"/>
          </w:tcPr>
          <w:p w14:paraId="02543FCB">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0F5ADDF7">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3CE673D3">
            <w:pPr>
              <w:jc w:val="center"/>
              <w:rPr>
                <w:rFonts w:ascii="宋体" w:hAnsi="宋体" w:cs="仿宋"/>
                <w:color w:val="auto"/>
                <w:sz w:val="18"/>
                <w:szCs w:val="18"/>
                <w:highlight w:val="none"/>
              </w:rPr>
            </w:pPr>
          </w:p>
        </w:tc>
        <w:tc>
          <w:tcPr>
            <w:tcW w:w="675" w:type="dxa"/>
            <w:vAlign w:val="center"/>
          </w:tcPr>
          <w:p w14:paraId="71D61B3B">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67875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2" w:hRule="atLeast"/>
        </w:trPr>
        <w:tc>
          <w:tcPr>
            <w:tcW w:w="615" w:type="dxa"/>
            <w:vMerge w:val="continue"/>
            <w:textDirection w:val="tbRlV"/>
          </w:tcPr>
          <w:p w14:paraId="3F31EFD0">
            <w:pPr>
              <w:ind w:left="113" w:right="113"/>
              <w:jc w:val="center"/>
              <w:rPr>
                <w:rFonts w:ascii="宋体" w:hAnsi="宋体" w:cs="仿宋"/>
                <w:color w:val="auto"/>
                <w:sz w:val="18"/>
                <w:szCs w:val="18"/>
                <w:highlight w:val="none"/>
              </w:rPr>
            </w:pPr>
          </w:p>
        </w:tc>
        <w:tc>
          <w:tcPr>
            <w:tcW w:w="585" w:type="dxa"/>
            <w:vMerge w:val="continue"/>
            <w:textDirection w:val="tbRlV"/>
          </w:tcPr>
          <w:p w14:paraId="14A9D090">
            <w:pPr>
              <w:ind w:left="113" w:right="113"/>
              <w:jc w:val="center"/>
              <w:rPr>
                <w:rFonts w:ascii="宋体" w:hAnsi="宋体" w:cs="仿宋"/>
                <w:color w:val="auto"/>
                <w:sz w:val="18"/>
                <w:szCs w:val="18"/>
                <w:highlight w:val="none"/>
              </w:rPr>
            </w:pPr>
          </w:p>
        </w:tc>
        <w:tc>
          <w:tcPr>
            <w:tcW w:w="1290" w:type="dxa"/>
            <w:vAlign w:val="center"/>
          </w:tcPr>
          <w:p w14:paraId="5D07BF07">
            <w:pPr>
              <w:jc w:val="center"/>
              <w:rPr>
                <w:rFonts w:ascii="宋体" w:hAnsi="宋体"/>
                <w:color w:val="auto"/>
                <w:sz w:val="18"/>
                <w:szCs w:val="18"/>
                <w:highlight w:val="none"/>
              </w:rPr>
            </w:pPr>
            <w:r>
              <w:rPr>
                <w:rFonts w:ascii="宋体" w:hAnsi="宋体"/>
                <w:color w:val="auto"/>
                <w:sz w:val="18"/>
                <w:szCs w:val="18"/>
                <w:highlight w:val="none"/>
              </w:rPr>
              <w:t>SMI1132002</w:t>
            </w:r>
          </w:p>
        </w:tc>
        <w:tc>
          <w:tcPr>
            <w:tcW w:w="2265" w:type="dxa"/>
            <w:vAlign w:val="center"/>
          </w:tcPr>
          <w:p w14:paraId="19ECDF26">
            <w:pPr>
              <w:jc w:val="center"/>
              <w:rPr>
                <w:rFonts w:ascii="宋体" w:hAnsi="宋体"/>
                <w:color w:val="auto"/>
                <w:sz w:val="18"/>
                <w:szCs w:val="18"/>
                <w:highlight w:val="none"/>
              </w:rPr>
            </w:pPr>
            <w:r>
              <w:rPr>
                <w:rFonts w:hint="eastAsia" w:ascii="宋体" w:hAnsi="宋体"/>
                <w:color w:val="auto"/>
                <w:sz w:val="18"/>
                <w:szCs w:val="18"/>
                <w:highlight w:val="none"/>
              </w:rPr>
              <w:t>应用多元统计分析</w:t>
            </w:r>
          </w:p>
        </w:tc>
        <w:tc>
          <w:tcPr>
            <w:tcW w:w="510" w:type="dxa"/>
            <w:vAlign w:val="center"/>
          </w:tcPr>
          <w:p w14:paraId="1DA4BC0C">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19C83D6E">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0B3FF763">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586B68D7">
            <w:pPr>
              <w:jc w:val="center"/>
              <w:rPr>
                <w:rFonts w:ascii="宋体" w:hAnsi="宋体"/>
                <w:color w:val="auto"/>
                <w:sz w:val="18"/>
                <w:szCs w:val="18"/>
                <w:highlight w:val="none"/>
              </w:rPr>
            </w:pPr>
          </w:p>
        </w:tc>
        <w:tc>
          <w:tcPr>
            <w:tcW w:w="450" w:type="dxa"/>
            <w:vAlign w:val="center"/>
          </w:tcPr>
          <w:p w14:paraId="37A410CE">
            <w:pPr>
              <w:jc w:val="center"/>
              <w:rPr>
                <w:rFonts w:ascii="宋体" w:hAnsi="宋体"/>
                <w:color w:val="auto"/>
                <w:sz w:val="18"/>
                <w:szCs w:val="18"/>
                <w:highlight w:val="none"/>
              </w:rPr>
            </w:pPr>
            <w:r>
              <w:rPr>
                <w:rFonts w:hint="eastAsia" w:ascii="宋体" w:hAnsi="宋体"/>
                <w:color w:val="auto"/>
                <w:sz w:val="18"/>
                <w:szCs w:val="18"/>
                <w:highlight w:val="none"/>
              </w:rPr>
              <w:t>18</w:t>
            </w:r>
          </w:p>
        </w:tc>
        <w:tc>
          <w:tcPr>
            <w:tcW w:w="585" w:type="dxa"/>
            <w:vAlign w:val="center"/>
          </w:tcPr>
          <w:p w14:paraId="4DF708E0">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46F57B41">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758D0786">
            <w:pPr>
              <w:jc w:val="center"/>
              <w:rPr>
                <w:rFonts w:ascii="宋体" w:hAnsi="宋体" w:cs="仿宋"/>
                <w:color w:val="auto"/>
                <w:sz w:val="18"/>
                <w:szCs w:val="18"/>
                <w:highlight w:val="none"/>
              </w:rPr>
            </w:pPr>
          </w:p>
        </w:tc>
        <w:tc>
          <w:tcPr>
            <w:tcW w:w="675" w:type="dxa"/>
            <w:vAlign w:val="center"/>
          </w:tcPr>
          <w:p w14:paraId="5B670CFF">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69E0A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2" w:hRule="atLeast"/>
        </w:trPr>
        <w:tc>
          <w:tcPr>
            <w:tcW w:w="615" w:type="dxa"/>
            <w:vMerge w:val="continue"/>
            <w:textDirection w:val="tbRlV"/>
          </w:tcPr>
          <w:p w14:paraId="0ABD3F2C">
            <w:pPr>
              <w:ind w:left="113" w:right="113"/>
              <w:jc w:val="center"/>
              <w:rPr>
                <w:rFonts w:ascii="宋体" w:hAnsi="宋体" w:cs="仿宋"/>
                <w:color w:val="auto"/>
                <w:sz w:val="18"/>
                <w:szCs w:val="18"/>
                <w:highlight w:val="none"/>
              </w:rPr>
            </w:pPr>
          </w:p>
        </w:tc>
        <w:tc>
          <w:tcPr>
            <w:tcW w:w="585" w:type="dxa"/>
            <w:vMerge w:val="continue"/>
            <w:textDirection w:val="tbRlV"/>
          </w:tcPr>
          <w:p w14:paraId="686AA83A">
            <w:pPr>
              <w:ind w:left="113" w:right="113"/>
              <w:jc w:val="center"/>
              <w:rPr>
                <w:rFonts w:ascii="宋体" w:hAnsi="宋体" w:cs="仿宋"/>
                <w:color w:val="auto"/>
                <w:sz w:val="18"/>
                <w:szCs w:val="18"/>
                <w:highlight w:val="none"/>
              </w:rPr>
            </w:pPr>
          </w:p>
        </w:tc>
        <w:tc>
          <w:tcPr>
            <w:tcW w:w="1290" w:type="dxa"/>
            <w:vAlign w:val="center"/>
          </w:tcPr>
          <w:p w14:paraId="19E2EB46">
            <w:pPr>
              <w:jc w:val="center"/>
              <w:rPr>
                <w:rFonts w:ascii="宋体" w:hAnsi="宋体"/>
                <w:color w:val="auto"/>
                <w:sz w:val="18"/>
                <w:szCs w:val="18"/>
                <w:highlight w:val="none"/>
              </w:rPr>
            </w:pPr>
            <w:r>
              <w:rPr>
                <w:rFonts w:ascii="宋体" w:hAnsi="宋体"/>
                <w:color w:val="auto"/>
                <w:sz w:val="18"/>
                <w:szCs w:val="18"/>
                <w:highlight w:val="none"/>
              </w:rPr>
              <w:t>SMI1121002</w:t>
            </w:r>
          </w:p>
        </w:tc>
        <w:tc>
          <w:tcPr>
            <w:tcW w:w="2265" w:type="dxa"/>
            <w:vAlign w:val="center"/>
          </w:tcPr>
          <w:p w14:paraId="71EC8B5A">
            <w:pPr>
              <w:jc w:val="center"/>
              <w:rPr>
                <w:rFonts w:ascii="宋体" w:hAnsi="宋体"/>
                <w:color w:val="auto"/>
                <w:sz w:val="18"/>
                <w:szCs w:val="18"/>
                <w:highlight w:val="none"/>
              </w:rPr>
            </w:pPr>
            <w:r>
              <w:rPr>
                <w:rFonts w:hint="eastAsia" w:ascii="宋体" w:hAnsi="宋体"/>
                <w:color w:val="auto"/>
                <w:sz w:val="18"/>
                <w:szCs w:val="18"/>
                <w:highlight w:val="none"/>
              </w:rPr>
              <w:t>应用随机过程</w:t>
            </w:r>
          </w:p>
        </w:tc>
        <w:tc>
          <w:tcPr>
            <w:tcW w:w="510" w:type="dxa"/>
            <w:vAlign w:val="center"/>
          </w:tcPr>
          <w:p w14:paraId="3C835FED">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A035117">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5F270C2A">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08111CB1">
            <w:pPr>
              <w:jc w:val="center"/>
              <w:rPr>
                <w:rFonts w:ascii="宋体" w:hAnsi="宋体"/>
                <w:color w:val="auto"/>
                <w:sz w:val="18"/>
                <w:szCs w:val="18"/>
                <w:highlight w:val="none"/>
              </w:rPr>
            </w:pPr>
          </w:p>
        </w:tc>
        <w:tc>
          <w:tcPr>
            <w:tcW w:w="450" w:type="dxa"/>
            <w:vAlign w:val="center"/>
          </w:tcPr>
          <w:p w14:paraId="7DED8B10">
            <w:pPr>
              <w:jc w:val="center"/>
              <w:rPr>
                <w:rFonts w:ascii="宋体" w:hAnsi="宋体"/>
                <w:color w:val="auto"/>
                <w:sz w:val="18"/>
                <w:szCs w:val="18"/>
                <w:highlight w:val="none"/>
              </w:rPr>
            </w:pPr>
          </w:p>
        </w:tc>
        <w:tc>
          <w:tcPr>
            <w:tcW w:w="585" w:type="dxa"/>
            <w:vAlign w:val="center"/>
          </w:tcPr>
          <w:p w14:paraId="2A805477">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2C4A266B">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4C2758FB">
            <w:pPr>
              <w:jc w:val="center"/>
              <w:rPr>
                <w:rFonts w:ascii="宋体" w:hAnsi="宋体" w:cs="仿宋"/>
                <w:color w:val="auto"/>
                <w:sz w:val="18"/>
                <w:szCs w:val="18"/>
                <w:highlight w:val="none"/>
              </w:rPr>
            </w:pPr>
          </w:p>
        </w:tc>
        <w:tc>
          <w:tcPr>
            <w:tcW w:w="675" w:type="dxa"/>
            <w:vAlign w:val="center"/>
          </w:tcPr>
          <w:p w14:paraId="45C9CA3A">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2FBD0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2" w:hRule="atLeast"/>
        </w:trPr>
        <w:tc>
          <w:tcPr>
            <w:tcW w:w="615" w:type="dxa"/>
            <w:vMerge w:val="continue"/>
            <w:textDirection w:val="tbRlV"/>
          </w:tcPr>
          <w:p w14:paraId="29142DEC">
            <w:pPr>
              <w:ind w:left="113" w:right="113"/>
              <w:jc w:val="center"/>
              <w:rPr>
                <w:rFonts w:ascii="宋体" w:hAnsi="宋体" w:cs="仿宋"/>
                <w:color w:val="auto"/>
                <w:sz w:val="18"/>
                <w:szCs w:val="18"/>
                <w:highlight w:val="none"/>
              </w:rPr>
            </w:pPr>
          </w:p>
        </w:tc>
        <w:tc>
          <w:tcPr>
            <w:tcW w:w="585" w:type="dxa"/>
            <w:vMerge w:val="continue"/>
            <w:textDirection w:val="tbRlV"/>
          </w:tcPr>
          <w:p w14:paraId="1696BE1D">
            <w:pPr>
              <w:ind w:left="113" w:right="113"/>
              <w:jc w:val="center"/>
              <w:rPr>
                <w:rFonts w:ascii="宋体" w:hAnsi="宋体" w:cs="仿宋"/>
                <w:color w:val="auto"/>
                <w:sz w:val="18"/>
                <w:szCs w:val="18"/>
                <w:highlight w:val="none"/>
              </w:rPr>
            </w:pPr>
          </w:p>
        </w:tc>
        <w:tc>
          <w:tcPr>
            <w:tcW w:w="1290" w:type="dxa"/>
            <w:vAlign w:val="center"/>
          </w:tcPr>
          <w:p w14:paraId="19BB2FB8">
            <w:pPr>
              <w:jc w:val="center"/>
              <w:rPr>
                <w:rFonts w:ascii="宋体" w:hAnsi="宋体"/>
                <w:color w:val="auto"/>
                <w:sz w:val="18"/>
                <w:szCs w:val="18"/>
                <w:highlight w:val="none"/>
              </w:rPr>
            </w:pPr>
            <w:r>
              <w:rPr>
                <w:rFonts w:ascii="宋体" w:hAnsi="宋体"/>
                <w:color w:val="auto"/>
                <w:sz w:val="18"/>
                <w:szCs w:val="18"/>
                <w:highlight w:val="none"/>
              </w:rPr>
              <w:t>18SM0162</w:t>
            </w:r>
          </w:p>
        </w:tc>
        <w:tc>
          <w:tcPr>
            <w:tcW w:w="2265" w:type="dxa"/>
            <w:vAlign w:val="center"/>
          </w:tcPr>
          <w:p w14:paraId="2253E804">
            <w:pPr>
              <w:jc w:val="center"/>
              <w:rPr>
                <w:rFonts w:ascii="宋体" w:hAnsi="宋体"/>
                <w:color w:val="auto"/>
                <w:sz w:val="18"/>
                <w:szCs w:val="18"/>
                <w:highlight w:val="none"/>
              </w:rPr>
            </w:pPr>
            <w:r>
              <w:rPr>
                <w:rFonts w:hint="eastAsia" w:ascii="宋体" w:hAnsi="宋体"/>
                <w:color w:val="auto"/>
                <w:sz w:val="18"/>
                <w:szCs w:val="18"/>
                <w:highlight w:val="none"/>
              </w:rPr>
              <w:t>抽样调查技术与应用（英）</w:t>
            </w:r>
          </w:p>
        </w:tc>
        <w:tc>
          <w:tcPr>
            <w:tcW w:w="510" w:type="dxa"/>
            <w:vAlign w:val="center"/>
          </w:tcPr>
          <w:p w14:paraId="7A8A2621">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446D1C6">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0658D049">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7941340F">
            <w:pPr>
              <w:jc w:val="center"/>
              <w:rPr>
                <w:rFonts w:ascii="宋体" w:hAnsi="宋体"/>
                <w:color w:val="auto"/>
                <w:sz w:val="18"/>
                <w:szCs w:val="18"/>
                <w:highlight w:val="none"/>
              </w:rPr>
            </w:pPr>
          </w:p>
        </w:tc>
        <w:tc>
          <w:tcPr>
            <w:tcW w:w="450" w:type="dxa"/>
            <w:vAlign w:val="center"/>
          </w:tcPr>
          <w:p w14:paraId="3DBBBF67">
            <w:pPr>
              <w:jc w:val="center"/>
              <w:rPr>
                <w:rFonts w:ascii="宋体" w:hAnsi="宋体"/>
                <w:color w:val="auto"/>
                <w:sz w:val="18"/>
                <w:szCs w:val="18"/>
                <w:highlight w:val="none"/>
              </w:rPr>
            </w:pPr>
          </w:p>
        </w:tc>
        <w:tc>
          <w:tcPr>
            <w:tcW w:w="585" w:type="dxa"/>
            <w:vAlign w:val="center"/>
          </w:tcPr>
          <w:p w14:paraId="1F7D0A8D">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18A548E2">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7653AF7D">
            <w:pPr>
              <w:jc w:val="center"/>
              <w:rPr>
                <w:rFonts w:ascii="宋体" w:hAnsi="宋体" w:cs="仿宋"/>
                <w:color w:val="auto"/>
                <w:sz w:val="18"/>
                <w:szCs w:val="18"/>
                <w:highlight w:val="none"/>
              </w:rPr>
            </w:pPr>
          </w:p>
        </w:tc>
        <w:tc>
          <w:tcPr>
            <w:tcW w:w="675" w:type="dxa"/>
            <w:vAlign w:val="center"/>
          </w:tcPr>
          <w:p w14:paraId="67F1E4D9">
            <w:pPr>
              <w:jc w:val="center"/>
              <w:rPr>
                <w:rFonts w:ascii="宋体" w:hAnsi="宋体" w:cs="仿宋"/>
                <w:color w:val="auto"/>
                <w:sz w:val="18"/>
                <w:szCs w:val="18"/>
                <w:highlight w:val="none"/>
              </w:rPr>
            </w:pPr>
            <w:r>
              <w:rPr>
                <w:rFonts w:ascii="宋体" w:hAnsi="宋体" w:cs="仿宋"/>
                <w:color w:val="auto"/>
                <w:sz w:val="18"/>
                <w:szCs w:val="18"/>
                <w:highlight w:val="none"/>
              </w:rPr>
              <w:t>考试</w:t>
            </w:r>
          </w:p>
        </w:tc>
      </w:tr>
      <w:tr w14:paraId="23347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2" w:hRule="atLeast"/>
        </w:trPr>
        <w:tc>
          <w:tcPr>
            <w:tcW w:w="615" w:type="dxa"/>
            <w:vMerge w:val="continue"/>
            <w:textDirection w:val="tbRlV"/>
          </w:tcPr>
          <w:p w14:paraId="070F2338">
            <w:pPr>
              <w:ind w:left="113" w:right="113"/>
              <w:jc w:val="center"/>
              <w:rPr>
                <w:rFonts w:ascii="宋体" w:hAnsi="宋体" w:cs="仿宋"/>
                <w:color w:val="auto"/>
                <w:sz w:val="18"/>
                <w:szCs w:val="18"/>
                <w:highlight w:val="none"/>
              </w:rPr>
            </w:pPr>
          </w:p>
        </w:tc>
        <w:tc>
          <w:tcPr>
            <w:tcW w:w="585" w:type="dxa"/>
            <w:vMerge w:val="continue"/>
            <w:textDirection w:val="tbRlV"/>
          </w:tcPr>
          <w:p w14:paraId="19D42DFD">
            <w:pPr>
              <w:ind w:left="113" w:right="113"/>
              <w:jc w:val="center"/>
              <w:rPr>
                <w:rFonts w:ascii="宋体" w:hAnsi="宋体" w:cs="仿宋"/>
                <w:color w:val="auto"/>
                <w:sz w:val="18"/>
                <w:szCs w:val="18"/>
                <w:highlight w:val="none"/>
              </w:rPr>
            </w:pPr>
          </w:p>
        </w:tc>
        <w:tc>
          <w:tcPr>
            <w:tcW w:w="1290" w:type="dxa"/>
            <w:vAlign w:val="center"/>
          </w:tcPr>
          <w:p w14:paraId="289DAF35">
            <w:pPr>
              <w:jc w:val="center"/>
              <w:rPr>
                <w:rFonts w:ascii="宋体" w:hAnsi="宋体"/>
                <w:color w:val="auto"/>
                <w:sz w:val="18"/>
                <w:szCs w:val="18"/>
                <w:highlight w:val="none"/>
              </w:rPr>
            </w:pPr>
            <w:r>
              <w:rPr>
                <w:rFonts w:hint="eastAsia" w:ascii="宋体" w:hAnsi="宋体"/>
                <w:color w:val="auto"/>
                <w:sz w:val="18"/>
                <w:szCs w:val="18"/>
                <w:highlight w:val="none"/>
                <w:lang w:val="en-US" w:eastAsia="zh-CN"/>
              </w:rPr>
              <w:t>24SM1001</w:t>
            </w:r>
          </w:p>
        </w:tc>
        <w:tc>
          <w:tcPr>
            <w:tcW w:w="2265" w:type="dxa"/>
            <w:vAlign w:val="center"/>
          </w:tcPr>
          <w:p w14:paraId="71493223">
            <w:pPr>
              <w:jc w:val="center"/>
              <w:rPr>
                <w:rFonts w:ascii="宋体" w:hAnsi="宋体"/>
                <w:color w:val="auto"/>
                <w:sz w:val="18"/>
                <w:szCs w:val="18"/>
                <w:highlight w:val="none"/>
              </w:rPr>
            </w:pPr>
            <w:r>
              <w:rPr>
                <w:rFonts w:hint="eastAsia" w:ascii="宋体" w:hAnsi="宋体"/>
                <w:color w:val="auto"/>
                <w:sz w:val="18"/>
                <w:szCs w:val="18"/>
                <w:highlight w:val="none"/>
              </w:rPr>
              <w:t>大数据统计分析方法</w:t>
            </w:r>
          </w:p>
        </w:tc>
        <w:tc>
          <w:tcPr>
            <w:tcW w:w="510" w:type="dxa"/>
            <w:vAlign w:val="center"/>
          </w:tcPr>
          <w:p w14:paraId="337397DE">
            <w:pPr>
              <w:jc w:val="center"/>
              <w:rPr>
                <w:rFonts w:ascii="宋体" w:hAnsi="宋体"/>
                <w:color w:val="auto"/>
                <w:sz w:val="18"/>
                <w:szCs w:val="18"/>
                <w:highlight w:val="none"/>
              </w:rPr>
            </w:pPr>
            <w:r>
              <w:rPr>
                <w:rFonts w:ascii="宋体" w:hAnsi="宋体"/>
                <w:color w:val="auto"/>
                <w:sz w:val="18"/>
                <w:szCs w:val="18"/>
                <w:highlight w:val="none"/>
              </w:rPr>
              <w:t>3</w:t>
            </w:r>
          </w:p>
        </w:tc>
        <w:tc>
          <w:tcPr>
            <w:tcW w:w="510" w:type="dxa"/>
            <w:vAlign w:val="center"/>
          </w:tcPr>
          <w:p w14:paraId="4E58E471">
            <w:pPr>
              <w:jc w:val="center"/>
              <w:rPr>
                <w:rFonts w:ascii="宋体" w:hAnsi="宋体"/>
                <w:color w:val="auto"/>
                <w:sz w:val="18"/>
                <w:szCs w:val="18"/>
                <w:highlight w:val="none"/>
              </w:rPr>
            </w:pPr>
            <w:r>
              <w:rPr>
                <w:rFonts w:ascii="宋体" w:hAnsi="宋体"/>
                <w:color w:val="auto"/>
                <w:sz w:val="18"/>
                <w:szCs w:val="18"/>
                <w:highlight w:val="none"/>
              </w:rPr>
              <w:t>54</w:t>
            </w:r>
          </w:p>
        </w:tc>
        <w:tc>
          <w:tcPr>
            <w:tcW w:w="540" w:type="dxa"/>
            <w:vAlign w:val="center"/>
          </w:tcPr>
          <w:p w14:paraId="1D1BF87B">
            <w:pPr>
              <w:jc w:val="center"/>
              <w:rPr>
                <w:rFonts w:ascii="宋体" w:hAnsi="宋体"/>
                <w:color w:val="auto"/>
                <w:sz w:val="18"/>
                <w:szCs w:val="18"/>
                <w:highlight w:val="none"/>
              </w:rPr>
            </w:pPr>
            <w:r>
              <w:rPr>
                <w:rFonts w:ascii="宋体" w:hAnsi="宋体"/>
                <w:color w:val="auto"/>
                <w:sz w:val="18"/>
                <w:szCs w:val="18"/>
                <w:highlight w:val="none"/>
              </w:rPr>
              <w:t>3</w:t>
            </w:r>
          </w:p>
        </w:tc>
        <w:tc>
          <w:tcPr>
            <w:tcW w:w="435" w:type="dxa"/>
            <w:vAlign w:val="center"/>
          </w:tcPr>
          <w:p w14:paraId="5DE56A8F">
            <w:pPr>
              <w:jc w:val="center"/>
              <w:rPr>
                <w:rFonts w:ascii="宋体" w:hAnsi="宋体"/>
                <w:color w:val="auto"/>
                <w:sz w:val="18"/>
                <w:szCs w:val="18"/>
                <w:highlight w:val="none"/>
              </w:rPr>
            </w:pPr>
          </w:p>
        </w:tc>
        <w:tc>
          <w:tcPr>
            <w:tcW w:w="450" w:type="dxa"/>
            <w:vAlign w:val="center"/>
          </w:tcPr>
          <w:p w14:paraId="103B4B13">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18</w:t>
            </w:r>
          </w:p>
        </w:tc>
        <w:tc>
          <w:tcPr>
            <w:tcW w:w="585" w:type="dxa"/>
            <w:vAlign w:val="center"/>
          </w:tcPr>
          <w:p w14:paraId="514138AE">
            <w:pPr>
              <w:jc w:val="center"/>
              <w:rPr>
                <w:rFonts w:ascii="宋体" w:hAnsi="宋体"/>
                <w:color w:val="auto"/>
                <w:sz w:val="18"/>
                <w:szCs w:val="18"/>
                <w:highlight w:val="none"/>
              </w:rPr>
            </w:pPr>
            <w:r>
              <w:rPr>
                <w:rFonts w:hint="eastAsia" w:ascii="宋体" w:hAnsi="宋体"/>
                <w:color w:val="auto"/>
                <w:sz w:val="18"/>
                <w:szCs w:val="18"/>
                <w:highlight w:val="none"/>
              </w:rPr>
              <w:t>必修</w:t>
            </w:r>
          </w:p>
        </w:tc>
        <w:tc>
          <w:tcPr>
            <w:tcW w:w="601" w:type="dxa"/>
            <w:vAlign w:val="center"/>
          </w:tcPr>
          <w:p w14:paraId="7EC9DB3E">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3E69AC2B">
            <w:pPr>
              <w:jc w:val="center"/>
              <w:rPr>
                <w:rFonts w:ascii="宋体" w:hAnsi="宋体"/>
                <w:color w:val="auto"/>
                <w:sz w:val="18"/>
                <w:szCs w:val="18"/>
                <w:highlight w:val="none"/>
              </w:rPr>
            </w:pPr>
          </w:p>
        </w:tc>
        <w:tc>
          <w:tcPr>
            <w:tcW w:w="675" w:type="dxa"/>
            <w:vAlign w:val="center"/>
          </w:tcPr>
          <w:p w14:paraId="24857A03">
            <w:pPr>
              <w:jc w:val="center"/>
              <w:rPr>
                <w:rFonts w:ascii="宋体" w:hAnsi="宋体"/>
                <w:color w:val="auto"/>
                <w:sz w:val="18"/>
                <w:szCs w:val="18"/>
                <w:highlight w:val="none"/>
              </w:rPr>
            </w:pPr>
            <w:r>
              <w:rPr>
                <w:rFonts w:hint="eastAsia" w:ascii="宋体" w:hAnsi="宋体"/>
                <w:color w:val="auto"/>
                <w:sz w:val="18"/>
                <w:szCs w:val="18"/>
                <w:highlight w:val="none"/>
              </w:rPr>
              <w:t>考试</w:t>
            </w:r>
          </w:p>
        </w:tc>
      </w:tr>
      <w:tr w14:paraId="7145E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restart"/>
            <w:textDirection w:val="tbRlV"/>
            <w:vAlign w:val="center"/>
          </w:tcPr>
          <w:p w14:paraId="264FA8D0">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个性发展</w:t>
            </w:r>
          </w:p>
        </w:tc>
        <w:tc>
          <w:tcPr>
            <w:tcW w:w="585" w:type="dxa"/>
            <w:vMerge w:val="restart"/>
            <w:textDirection w:val="tbRlV"/>
            <w:vAlign w:val="center"/>
          </w:tcPr>
          <w:p w14:paraId="31B63EEE">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专业进阶</w:t>
            </w:r>
          </w:p>
        </w:tc>
        <w:tc>
          <w:tcPr>
            <w:tcW w:w="1290" w:type="dxa"/>
            <w:vAlign w:val="center"/>
          </w:tcPr>
          <w:p w14:paraId="2E8C3F42">
            <w:pPr>
              <w:jc w:val="center"/>
              <w:rPr>
                <w:rFonts w:ascii="宋体" w:hAnsi="宋体"/>
                <w:color w:val="auto"/>
                <w:sz w:val="18"/>
                <w:szCs w:val="18"/>
                <w:highlight w:val="none"/>
              </w:rPr>
            </w:pPr>
            <w:r>
              <w:rPr>
                <w:rFonts w:ascii="宋体" w:hAnsi="宋体"/>
                <w:color w:val="auto"/>
                <w:sz w:val="18"/>
                <w:szCs w:val="18"/>
                <w:highlight w:val="none"/>
              </w:rPr>
              <w:t>18SM0147</w:t>
            </w:r>
          </w:p>
        </w:tc>
        <w:tc>
          <w:tcPr>
            <w:tcW w:w="2265" w:type="dxa"/>
            <w:vAlign w:val="center"/>
          </w:tcPr>
          <w:p w14:paraId="6DB8A21F">
            <w:pPr>
              <w:jc w:val="center"/>
              <w:rPr>
                <w:rFonts w:ascii="宋体" w:hAnsi="宋体"/>
                <w:color w:val="auto"/>
                <w:sz w:val="18"/>
                <w:szCs w:val="18"/>
                <w:highlight w:val="none"/>
              </w:rPr>
            </w:pPr>
            <w:r>
              <w:rPr>
                <w:rFonts w:ascii="宋体" w:hAnsi="宋体"/>
                <w:color w:val="auto"/>
                <w:sz w:val="18"/>
                <w:szCs w:val="18"/>
                <w:highlight w:val="none"/>
              </w:rPr>
              <w:t>EXCEL统计分析与应用</w:t>
            </w:r>
          </w:p>
        </w:tc>
        <w:tc>
          <w:tcPr>
            <w:tcW w:w="510" w:type="dxa"/>
            <w:vAlign w:val="center"/>
          </w:tcPr>
          <w:p w14:paraId="02F53F45">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60C16346">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72FC7521">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41073038">
            <w:pPr>
              <w:jc w:val="center"/>
              <w:rPr>
                <w:rFonts w:ascii="宋体" w:hAnsi="宋体"/>
                <w:color w:val="auto"/>
                <w:sz w:val="18"/>
                <w:szCs w:val="18"/>
                <w:highlight w:val="none"/>
              </w:rPr>
            </w:pPr>
          </w:p>
        </w:tc>
        <w:tc>
          <w:tcPr>
            <w:tcW w:w="450" w:type="dxa"/>
            <w:vAlign w:val="center"/>
          </w:tcPr>
          <w:p w14:paraId="2F0FBC3C">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36</w:t>
            </w:r>
          </w:p>
        </w:tc>
        <w:tc>
          <w:tcPr>
            <w:tcW w:w="585" w:type="dxa"/>
            <w:vAlign w:val="center"/>
          </w:tcPr>
          <w:p w14:paraId="46A3A13F">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775C66D">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restart"/>
            <w:vAlign w:val="center"/>
          </w:tcPr>
          <w:p w14:paraId="3CFDBD1A">
            <w:pPr>
              <w:jc w:val="center"/>
              <w:rPr>
                <w:rFonts w:ascii="宋体" w:hAnsi="宋体" w:cs="仿宋"/>
                <w:color w:val="auto"/>
                <w:sz w:val="18"/>
                <w:szCs w:val="18"/>
                <w:highlight w:val="none"/>
              </w:rPr>
            </w:pPr>
            <w:r>
              <w:rPr>
                <w:rFonts w:hint="eastAsia" w:ascii="宋体" w:hAnsi="宋体" w:cs="仿宋"/>
                <w:color w:val="auto"/>
                <w:sz w:val="18"/>
                <w:szCs w:val="18"/>
                <w:highlight w:val="none"/>
              </w:rPr>
              <w:t>12</w:t>
            </w:r>
          </w:p>
        </w:tc>
        <w:tc>
          <w:tcPr>
            <w:tcW w:w="675" w:type="dxa"/>
            <w:vAlign w:val="center"/>
          </w:tcPr>
          <w:p w14:paraId="544D93D3">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0160C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0E97CA2E">
            <w:pPr>
              <w:ind w:left="113" w:right="113"/>
              <w:jc w:val="center"/>
              <w:rPr>
                <w:rFonts w:ascii="宋体" w:hAnsi="宋体" w:cs="仿宋"/>
                <w:color w:val="auto"/>
                <w:sz w:val="18"/>
                <w:szCs w:val="18"/>
                <w:highlight w:val="none"/>
              </w:rPr>
            </w:pPr>
          </w:p>
        </w:tc>
        <w:tc>
          <w:tcPr>
            <w:tcW w:w="585" w:type="dxa"/>
            <w:vMerge w:val="continue"/>
            <w:textDirection w:val="tbRlV"/>
          </w:tcPr>
          <w:p w14:paraId="7B6C3546">
            <w:pPr>
              <w:ind w:left="113" w:right="113"/>
              <w:jc w:val="center"/>
              <w:rPr>
                <w:rFonts w:ascii="宋体" w:hAnsi="宋体" w:cs="仿宋"/>
                <w:color w:val="auto"/>
                <w:sz w:val="18"/>
                <w:szCs w:val="18"/>
                <w:highlight w:val="none"/>
              </w:rPr>
            </w:pPr>
          </w:p>
        </w:tc>
        <w:tc>
          <w:tcPr>
            <w:tcW w:w="1290" w:type="dxa"/>
            <w:vAlign w:val="center"/>
          </w:tcPr>
          <w:p w14:paraId="55A4A83E">
            <w:pPr>
              <w:jc w:val="center"/>
              <w:rPr>
                <w:rFonts w:ascii="宋体" w:hAnsi="宋体"/>
                <w:color w:val="auto"/>
                <w:sz w:val="18"/>
                <w:szCs w:val="18"/>
                <w:highlight w:val="none"/>
              </w:rPr>
            </w:pPr>
            <w:r>
              <w:rPr>
                <w:rFonts w:ascii="宋体" w:hAnsi="宋体"/>
                <w:color w:val="auto"/>
                <w:sz w:val="18"/>
                <w:szCs w:val="18"/>
                <w:highlight w:val="none"/>
              </w:rPr>
              <w:t>18SM0148</w:t>
            </w:r>
          </w:p>
        </w:tc>
        <w:tc>
          <w:tcPr>
            <w:tcW w:w="2265" w:type="dxa"/>
            <w:vAlign w:val="center"/>
          </w:tcPr>
          <w:p w14:paraId="0D279593">
            <w:pPr>
              <w:jc w:val="center"/>
              <w:rPr>
                <w:rFonts w:ascii="宋体" w:hAnsi="宋体"/>
                <w:color w:val="auto"/>
                <w:sz w:val="18"/>
                <w:szCs w:val="18"/>
                <w:highlight w:val="none"/>
              </w:rPr>
            </w:pPr>
            <w:r>
              <w:rPr>
                <w:rFonts w:hint="eastAsia" w:ascii="宋体" w:hAnsi="宋体"/>
                <w:color w:val="auto"/>
                <w:sz w:val="18"/>
                <w:szCs w:val="18"/>
                <w:highlight w:val="none"/>
              </w:rPr>
              <w:t>属性数据分析方法</w:t>
            </w:r>
          </w:p>
        </w:tc>
        <w:tc>
          <w:tcPr>
            <w:tcW w:w="510" w:type="dxa"/>
            <w:vAlign w:val="center"/>
          </w:tcPr>
          <w:p w14:paraId="3C6CA0AA">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7187EF80">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23F627D9">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0FCA7DEE">
            <w:pPr>
              <w:jc w:val="center"/>
              <w:rPr>
                <w:rFonts w:ascii="宋体" w:hAnsi="宋体"/>
                <w:color w:val="auto"/>
                <w:sz w:val="18"/>
                <w:szCs w:val="18"/>
                <w:highlight w:val="none"/>
              </w:rPr>
            </w:pPr>
          </w:p>
        </w:tc>
        <w:tc>
          <w:tcPr>
            <w:tcW w:w="450" w:type="dxa"/>
            <w:vAlign w:val="center"/>
          </w:tcPr>
          <w:p w14:paraId="1D6BCE8E">
            <w:pPr>
              <w:jc w:val="center"/>
              <w:rPr>
                <w:rFonts w:ascii="宋体" w:hAnsi="宋体"/>
                <w:color w:val="auto"/>
                <w:sz w:val="18"/>
                <w:szCs w:val="18"/>
                <w:highlight w:val="none"/>
              </w:rPr>
            </w:pPr>
          </w:p>
        </w:tc>
        <w:tc>
          <w:tcPr>
            <w:tcW w:w="585" w:type="dxa"/>
            <w:vAlign w:val="center"/>
          </w:tcPr>
          <w:p w14:paraId="795FEDCE">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63457179">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212EC334">
            <w:pPr>
              <w:jc w:val="center"/>
              <w:rPr>
                <w:rFonts w:ascii="宋体" w:hAnsi="宋体" w:cs="仿宋"/>
                <w:color w:val="auto"/>
                <w:sz w:val="18"/>
                <w:szCs w:val="18"/>
                <w:highlight w:val="none"/>
              </w:rPr>
            </w:pPr>
          </w:p>
        </w:tc>
        <w:tc>
          <w:tcPr>
            <w:tcW w:w="675" w:type="dxa"/>
            <w:vAlign w:val="center"/>
          </w:tcPr>
          <w:p w14:paraId="6679A956">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25C39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1037EA05">
            <w:pPr>
              <w:ind w:left="113" w:right="113"/>
              <w:jc w:val="center"/>
              <w:rPr>
                <w:rFonts w:ascii="宋体" w:hAnsi="宋体" w:cs="仿宋"/>
                <w:color w:val="auto"/>
                <w:sz w:val="18"/>
                <w:szCs w:val="18"/>
                <w:highlight w:val="none"/>
              </w:rPr>
            </w:pPr>
          </w:p>
        </w:tc>
        <w:tc>
          <w:tcPr>
            <w:tcW w:w="585" w:type="dxa"/>
            <w:vMerge w:val="continue"/>
            <w:textDirection w:val="tbRlV"/>
          </w:tcPr>
          <w:p w14:paraId="3C84052A">
            <w:pPr>
              <w:ind w:left="113" w:right="113"/>
              <w:jc w:val="center"/>
              <w:rPr>
                <w:rFonts w:ascii="宋体" w:hAnsi="宋体" w:cs="仿宋"/>
                <w:color w:val="auto"/>
                <w:sz w:val="18"/>
                <w:szCs w:val="18"/>
                <w:highlight w:val="none"/>
              </w:rPr>
            </w:pPr>
          </w:p>
        </w:tc>
        <w:tc>
          <w:tcPr>
            <w:tcW w:w="1290" w:type="dxa"/>
            <w:vAlign w:val="center"/>
          </w:tcPr>
          <w:p w14:paraId="20B368FF">
            <w:pPr>
              <w:jc w:val="center"/>
              <w:rPr>
                <w:rFonts w:ascii="宋体" w:hAnsi="宋体"/>
                <w:color w:val="auto"/>
                <w:sz w:val="18"/>
                <w:szCs w:val="18"/>
                <w:highlight w:val="none"/>
              </w:rPr>
            </w:pPr>
            <w:r>
              <w:rPr>
                <w:rFonts w:hint="eastAsia" w:ascii="宋体" w:hAnsi="宋体"/>
                <w:color w:val="auto"/>
                <w:sz w:val="18"/>
                <w:szCs w:val="18"/>
                <w:highlight w:val="none"/>
              </w:rPr>
              <w:t>SMJ2221111</w:t>
            </w:r>
          </w:p>
        </w:tc>
        <w:tc>
          <w:tcPr>
            <w:tcW w:w="2265" w:type="dxa"/>
            <w:vAlign w:val="center"/>
          </w:tcPr>
          <w:p w14:paraId="06DAFEB2">
            <w:pPr>
              <w:jc w:val="center"/>
              <w:rPr>
                <w:rFonts w:ascii="宋体" w:hAnsi="宋体"/>
                <w:color w:val="auto"/>
                <w:sz w:val="18"/>
                <w:szCs w:val="18"/>
                <w:highlight w:val="none"/>
              </w:rPr>
            </w:pPr>
            <w:r>
              <w:rPr>
                <w:rFonts w:hint="eastAsia" w:ascii="宋体" w:hAnsi="宋体"/>
                <w:color w:val="auto"/>
                <w:sz w:val="18"/>
                <w:szCs w:val="18"/>
                <w:highlight w:val="none"/>
              </w:rPr>
              <w:t>市场调查统计分析</w:t>
            </w:r>
          </w:p>
        </w:tc>
        <w:tc>
          <w:tcPr>
            <w:tcW w:w="510" w:type="dxa"/>
            <w:vAlign w:val="center"/>
          </w:tcPr>
          <w:p w14:paraId="6E23BDD2">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7DE69CE8">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17E8D4C7">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3A8DF251">
            <w:pPr>
              <w:jc w:val="center"/>
              <w:rPr>
                <w:rFonts w:ascii="宋体" w:hAnsi="宋体"/>
                <w:color w:val="auto"/>
                <w:sz w:val="18"/>
                <w:szCs w:val="18"/>
                <w:highlight w:val="none"/>
              </w:rPr>
            </w:pPr>
          </w:p>
        </w:tc>
        <w:tc>
          <w:tcPr>
            <w:tcW w:w="450" w:type="dxa"/>
            <w:vAlign w:val="center"/>
          </w:tcPr>
          <w:p w14:paraId="088230F0">
            <w:pPr>
              <w:jc w:val="center"/>
              <w:rPr>
                <w:rFonts w:ascii="宋体" w:hAnsi="宋体"/>
                <w:color w:val="auto"/>
                <w:sz w:val="18"/>
                <w:szCs w:val="18"/>
                <w:highlight w:val="none"/>
              </w:rPr>
            </w:pPr>
          </w:p>
        </w:tc>
        <w:tc>
          <w:tcPr>
            <w:tcW w:w="585" w:type="dxa"/>
            <w:vAlign w:val="center"/>
          </w:tcPr>
          <w:p w14:paraId="53F06E66">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2F2C4018">
            <w:pPr>
              <w:jc w:val="center"/>
              <w:rPr>
                <w:rFonts w:ascii="宋体" w:hAnsi="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22E3BB22">
            <w:pPr>
              <w:jc w:val="center"/>
              <w:rPr>
                <w:rFonts w:ascii="宋体" w:hAnsi="宋体" w:cs="仿宋"/>
                <w:color w:val="auto"/>
                <w:sz w:val="18"/>
                <w:szCs w:val="18"/>
                <w:highlight w:val="none"/>
              </w:rPr>
            </w:pPr>
          </w:p>
        </w:tc>
        <w:tc>
          <w:tcPr>
            <w:tcW w:w="675" w:type="dxa"/>
            <w:vAlign w:val="center"/>
          </w:tcPr>
          <w:p w14:paraId="569FA72A">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55704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07A336E9">
            <w:pPr>
              <w:ind w:left="113" w:right="113"/>
              <w:jc w:val="center"/>
              <w:rPr>
                <w:rFonts w:ascii="宋体" w:hAnsi="宋体" w:cs="仿宋"/>
                <w:color w:val="auto"/>
                <w:sz w:val="18"/>
                <w:szCs w:val="18"/>
                <w:highlight w:val="none"/>
              </w:rPr>
            </w:pPr>
          </w:p>
        </w:tc>
        <w:tc>
          <w:tcPr>
            <w:tcW w:w="585" w:type="dxa"/>
            <w:vMerge w:val="continue"/>
            <w:textDirection w:val="tbRlV"/>
          </w:tcPr>
          <w:p w14:paraId="52E081DA">
            <w:pPr>
              <w:ind w:left="113" w:right="113"/>
              <w:jc w:val="center"/>
              <w:rPr>
                <w:rFonts w:ascii="宋体" w:hAnsi="宋体" w:cs="仿宋"/>
                <w:color w:val="auto"/>
                <w:sz w:val="18"/>
                <w:szCs w:val="18"/>
                <w:highlight w:val="none"/>
              </w:rPr>
            </w:pPr>
          </w:p>
        </w:tc>
        <w:tc>
          <w:tcPr>
            <w:tcW w:w="1290" w:type="dxa"/>
            <w:vAlign w:val="center"/>
          </w:tcPr>
          <w:p w14:paraId="3F871C6F">
            <w:pPr>
              <w:jc w:val="center"/>
              <w:rPr>
                <w:rFonts w:ascii="宋体" w:hAnsi="宋体"/>
                <w:color w:val="auto"/>
                <w:sz w:val="18"/>
                <w:szCs w:val="18"/>
                <w:highlight w:val="none"/>
              </w:rPr>
            </w:pPr>
            <w:r>
              <w:rPr>
                <w:rFonts w:ascii="宋体" w:hAnsi="宋体"/>
                <w:color w:val="auto"/>
                <w:sz w:val="18"/>
                <w:szCs w:val="18"/>
                <w:highlight w:val="none"/>
              </w:rPr>
              <w:t>SMJ2222131</w:t>
            </w:r>
          </w:p>
        </w:tc>
        <w:tc>
          <w:tcPr>
            <w:tcW w:w="2265" w:type="dxa"/>
            <w:vAlign w:val="center"/>
          </w:tcPr>
          <w:p w14:paraId="37A04C26">
            <w:pPr>
              <w:jc w:val="center"/>
              <w:rPr>
                <w:rFonts w:ascii="宋体" w:hAnsi="宋体"/>
                <w:color w:val="auto"/>
                <w:sz w:val="18"/>
                <w:szCs w:val="18"/>
                <w:highlight w:val="none"/>
              </w:rPr>
            </w:pPr>
            <w:r>
              <w:rPr>
                <w:rFonts w:hint="eastAsia" w:ascii="宋体" w:hAnsi="宋体"/>
                <w:color w:val="auto"/>
                <w:sz w:val="18"/>
                <w:szCs w:val="18"/>
                <w:highlight w:val="none"/>
              </w:rPr>
              <w:t>统计预测与决策</w:t>
            </w:r>
          </w:p>
        </w:tc>
        <w:tc>
          <w:tcPr>
            <w:tcW w:w="510" w:type="dxa"/>
            <w:vAlign w:val="center"/>
          </w:tcPr>
          <w:p w14:paraId="6D6A4C52">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483F1294">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02FB8F92">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51B089EC">
            <w:pPr>
              <w:jc w:val="center"/>
              <w:rPr>
                <w:rFonts w:ascii="宋体" w:hAnsi="宋体"/>
                <w:color w:val="auto"/>
                <w:sz w:val="18"/>
                <w:szCs w:val="18"/>
                <w:highlight w:val="none"/>
              </w:rPr>
            </w:pPr>
          </w:p>
        </w:tc>
        <w:tc>
          <w:tcPr>
            <w:tcW w:w="450" w:type="dxa"/>
            <w:vAlign w:val="center"/>
          </w:tcPr>
          <w:p w14:paraId="4623EB02">
            <w:pPr>
              <w:jc w:val="center"/>
              <w:rPr>
                <w:rFonts w:ascii="宋体" w:hAnsi="宋体"/>
                <w:color w:val="auto"/>
                <w:sz w:val="18"/>
                <w:szCs w:val="18"/>
                <w:highlight w:val="none"/>
              </w:rPr>
            </w:pPr>
          </w:p>
        </w:tc>
        <w:tc>
          <w:tcPr>
            <w:tcW w:w="585" w:type="dxa"/>
            <w:vAlign w:val="center"/>
          </w:tcPr>
          <w:p w14:paraId="1D2F9542">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146944B">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732DE8CE">
            <w:pPr>
              <w:jc w:val="center"/>
              <w:rPr>
                <w:rFonts w:ascii="宋体" w:hAnsi="宋体" w:cs="仿宋"/>
                <w:color w:val="auto"/>
                <w:sz w:val="18"/>
                <w:szCs w:val="18"/>
                <w:highlight w:val="none"/>
              </w:rPr>
            </w:pPr>
          </w:p>
        </w:tc>
        <w:tc>
          <w:tcPr>
            <w:tcW w:w="675" w:type="dxa"/>
            <w:vAlign w:val="center"/>
          </w:tcPr>
          <w:p w14:paraId="27FB978A">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0A6AE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9C31F30">
            <w:pPr>
              <w:ind w:left="113" w:right="113"/>
              <w:jc w:val="center"/>
              <w:rPr>
                <w:rFonts w:ascii="宋体" w:hAnsi="宋体" w:cs="仿宋"/>
                <w:color w:val="auto"/>
                <w:sz w:val="18"/>
                <w:szCs w:val="18"/>
                <w:highlight w:val="none"/>
              </w:rPr>
            </w:pPr>
          </w:p>
        </w:tc>
        <w:tc>
          <w:tcPr>
            <w:tcW w:w="585" w:type="dxa"/>
            <w:vMerge w:val="continue"/>
            <w:textDirection w:val="tbRlV"/>
          </w:tcPr>
          <w:p w14:paraId="0C60BD96">
            <w:pPr>
              <w:ind w:left="113" w:right="113"/>
              <w:jc w:val="center"/>
              <w:rPr>
                <w:rFonts w:ascii="宋体" w:hAnsi="宋体" w:cs="仿宋"/>
                <w:color w:val="auto"/>
                <w:sz w:val="18"/>
                <w:szCs w:val="18"/>
                <w:highlight w:val="none"/>
              </w:rPr>
            </w:pPr>
          </w:p>
        </w:tc>
        <w:tc>
          <w:tcPr>
            <w:tcW w:w="1290" w:type="dxa"/>
            <w:vAlign w:val="center"/>
          </w:tcPr>
          <w:p w14:paraId="178FC83E">
            <w:pPr>
              <w:jc w:val="center"/>
              <w:rPr>
                <w:rFonts w:ascii="宋体" w:hAnsi="宋体"/>
                <w:color w:val="auto"/>
                <w:sz w:val="18"/>
                <w:szCs w:val="18"/>
                <w:highlight w:val="none"/>
              </w:rPr>
            </w:pPr>
            <w:r>
              <w:rPr>
                <w:rFonts w:ascii="宋体" w:hAnsi="宋体"/>
                <w:color w:val="auto"/>
                <w:sz w:val="18"/>
                <w:szCs w:val="18"/>
                <w:highlight w:val="none"/>
              </w:rPr>
              <w:t>SMJ2221113</w:t>
            </w:r>
          </w:p>
        </w:tc>
        <w:tc>
          <w:tcPr>
            <w:tcW w:w="2265" w:type="dxa"/>
            <w:vAlign w:val="center"/>
          </w:tcPr>
          <w:p w14:paraId="247570BC">
            <w:pPr>
              <w:jc w:val="center"/>
              <w:rPr>
                <w:rFonts w:ascii="宋体" w:hAnsi="宋体"/>
                <w:color w:val="auto"/>
                <w:sz w:val="18"/>
                <w:szCs w:val="18"/>
                <w:highlight w:val="none"/>
              </w:rPr>
            </w:pPr>
            <w:r>
              <w:rPr>
                <w:rFonts w:hint="eastAsia" w:ascii="宋体" w:hAnsi="宋体"/>
                <w:color w:val="auto"/>
                <w:sz w:val="18"/>
                <w:szCs w:val="18"/>
                <w:highlight w:val="none"/>
              </w:rPr>
              <w:t>证券投资统计分析</w:t>
            </w:r>
          </w:p>
        </w:tc>
        <w:tc>
          <w:tcPr>
            <w:tcW w:w="510" w:type="dxa"/>
            <w:vAlign w:val="center"/>
          </w:tcPr>
          <w:p w14:paraId="37EC01AD">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66BDA92A">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178A8F2C">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3534CD32">
            <w:pPr>
              <w:jc w:val="center"/>
              <w:rPr>
                <w:rFonts w:ascii="宋体" w:hAnsi="宋体"/>
                <w:color w:val="auto"/>
                <w:sz w:val="18"/>
                <w:szCs w:val="18"/>
                <w:highlight w:val="none"/>
              </w:rPr>
            </w:pPr>
          </w:p>
        </w:tc>
        <w:tc>
          <w:tcPr>
            <w:tcW w:w="450" w:type="dxa"/>
            <w:vAlign w:val="center"/>
          </w:tcPr>
          <w:p w14:paraId="0FE5A2FF">
            <w:pPr>
              <w:jc w:val="center"/>
              <w:rPr>
                <w:rFonts w:ascii="宋体" w:hAnsi="宋体"/>
                <w:color w:val="auto"/>
                <w:sz w:val="18"/>
                <w:szCs w:val="18"/>
                <w:highlight w:val="none"/>
              </w:rPr>
            </w:pPr>
          </w:p>
        </w:tc>
        <w:tc>
          <w:tcPr>
            <w:tcW w:w="585" w:type="dxa"/>
            <w:vAlign w:val="center"/>
          </w:tcPr>
          <w:p w14:paraId="061045D9">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325F25B5">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3ECCD253">
            <w:pPr>
              <w:jc w:val="center"/>
              <w:rPr>
                <w:rFonts w:ascii="宋体" w:hAnsi="宋体" w:cs="仿宋"/>
                <w:color w:val="auto"/>
                <w:sz w:val="18"/>
                <w:szCs w:val="18"/>
                <w:highlight w:val="none"/>
              </w:rPr>
            </w:pPr>
          </w:p>
        </w:tc>
        <w:tc>
          <w:tcPr>
            <w:tcW w:w="675" w:type="dxa"/>
            <w:vAlign w:val="center"/>
          </w:tcPr>
          <w:p w14:paraId="19F41F47">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237B4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2DCA0749">
            <w:pPr>
              <w:ind w:left="113" w:right="113"/>
              <w:jc w:val="center"/>
              <w:rPr>
                <w:rFonts w:ascii="宋体" w:hAnsi="宋体" w:cs="仿宋"/>
                <w:color w:val="auto"/>
                <w:sz w:val="18"/>
                <w:szCs w:val="18"/>
                <w:highlight w:val="none"/>
              </w:rPr>
            </w:pPr>
          </w:p>
        </w:tc>
        <w:tc>
          <w:tcPr>
            <w:tcW w:w="585" w:type="dxa"/>
            <w:vMerge w:val="continue"/>
            <w:textDirection w:val="tbRlV"/>
          </w:tcPr>
          <w:p w14:paraId="4ACCA854">
            <w:pPr>
              <w:ind w:left="113" w:right="113"/>
              <w:jc w:val="center"/>
              <w:rPr>
                <w:rFonts w:ascii="宋体" w:hAnsi="宋体" w:cs="仿宋"/>
                <w:color w:val="auto"/>
                <w:sz w:val="18"/>
                <w:szCs w:val="18"/>
                <w:highlight w:val="none"/>
              </w:rPr>
            </w:pPr>
          </w:p>
        </w:tc>
        <w:tc>
          <w:tcPr>
            <w:tcW w:w="1290" w:type="dxa"/>
            <w:vAlign w:val="center"/>
          </w:tcPr>
          <w:p w14:paraId="135DD858">
            <w:pPr>
              <w:jc w:val="center"/>
              <w:rPr>
                <w:rFonts w:ascii="宋体" w:hAnsi="宋体"/>
                <w:color w:val="auto"/>
                <w:sz w:val="18"/>
                <w:szCs w:val="18"/>
                <w:highlight w:val="none"/>
              </w:rPr>
            </w:pPr>
            <w:r>
              <w:rPr>
                <w:rFonts w:ascii="宋体" w:hAnsi="宋体"/>
                <w:color w:val="auto"/>
                <w:sz w:val="18"/>
                <w:szCs w:val="18"/>
                <w:highlight w:val="none"/>
              </w:rPr>
              <w:t>SMJ2221115</w:t>
            </w:r>
          </w:p>
        </w:tc>
        <w:tc>
          <w:tcPr>
            <w:tcW w:w="2265" w:type="dxa"/>
            <w:vAlign w:val="center"/>
          </w:tcPr>
          <w:p w14:paraId="51BB9EBC">
            <w:pPr>
              <w:jc w:val="center"/>
              <w:rPr>
                <w:rFonts w:ascii="宋体" w:hAnsi="宋体"/>
                <w:color w:val="auto"/>
                <w:sz w:val="18"/>
                <w:szCs w:val="18"/>
                <w:highlight w:val="none"/>
              </w:rPr>
            </w:pPr>
            <w:r>
              <w:rPr>
                <w:rFonts w:hint="eastAsia" w:ascii="宋体" w:hAnsi="宋体"/>
                <w:color w:val="auto"/>
                <w:sz w:val="18"/>
                <w:szCs w:val="18"/>
                <w:highlight w:val="none"/>
              </w:rPr>
              <w:t>统计综合评价</w:t>
            </w:r>
          </w:p>
        </w:tc>
        <w:tc>
          <w:tcPr>
            <w:tcW w:w="510" w:type="dxa"/>
            <w:vAlign w:val="center"/>
          </w:tcPr>
          <w:p w14:paraId="3D153DEB">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06C2196">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42E51700">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3C6A0467">
            <w:pPr>
              <w:jc w:val="center"/>
              <w:rPr>
                <w:rFonts w:ascii="宋体" w:hAnsi="宋体"/>
                <w:color w:val="auto"/>
                <w:sz w:val="18"/>
                <w:szCs w:val="18"/>
                <w:highlight w:val="none"/>
              </w:rPr>
            </w:pPr>
          </w:p>
        </w:tc>
        <w:tc>
          <w:tcPr>
            <w:tcW w:w="450" w:type="dxa"/>
            <w:vAlign w:val="center"/>
          </w:tcPr>
          <w:p w14:paraId="1BD6FFDF">
            <w:pPr>
              <w:jc w:val="center"/>
              <w:rPr>
                <w:rFonts w:hint="eastAsia" w:ascii="宋体" w:hAnsi="宋体" w:eastAsia="宋体"/>
                <w:color w:val="auto"/>
                <w:sz w:val="18"/>
                <w:szCs w:val="18"/>
                <w:highlight w:val="none"/>
                <w:lang w:val="en-US" w:eastAsia="zh-CN"/>
              </w:rPr>
            </w:pPr>
          </w:p>
        </w:tc>
        <w:tc>
          <w:tcPr>
            <w:tcW w:w="585" w:type="dxa"/>
            <w:vAlign w:val="center"/>
          </w:tcPr>
          <w:p w14:paraId="541B3710">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41A34376">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47CAA43A">
            <w:pPr>
              <w:jc w:val="center"/>
              <w:rPr>
                <w:rFonts w:ascii="宋体" w:hAnsi="宋体" w:cs="仿宋"/>
                <w:color w:val="auto"/>
                <w:sz w:val="18"/>
                <w:szCs w:val="18"/>
                <w:highlight w:val="none"/>
              </w:rPr>
            </w:pPr>
          </w:p>
        </w:tc>
        <w:tc>
          <w:tcPr>
            <w:tcW w:w="675" w:type="dxa"/>
            <w:vAlign w:val="center"/>
          </w:tcPr>
          <w:p w14:paraId="6A12366A">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4C95D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3E308FFC">
            <w:pPr>
              <w:ind w:left="113" w:right="113"/>
              <w:jc w:val="center"/>
              <w:rPr>
                <w:rFonts w:ascii="宋体" w:hAnsi="宋体" w:cs="仿宋"/>
                <w:color w:val="auto"/>
                <w:sz w:val="18"/>
                <w:szCs w:val="18"/>
                <w:highlight w:val="none"/>
              </w:rPr>
            </w:pPr>
          </w:p>
        </w:tc>
        <w:tc>
          <w:tcPr>
            <w:tcW w:w="585" w:type="dxa"/>
            <w:vMerge w:val="continue"/>
            <w:textDirection w:val="tbRlV"/>
          </w:tcPr>
          <w:p w14:paraId="2E595B27">
            <w:pPr>
              <w:ind w:left="113" w:right="113"/>
              <w:jc w:val="center"/>
              <w:rPr>
                <w:rFonts w:ascii="宋体" w:hAnsi="宋体" w:cs="仿宋"/>
                <w:color w:val="auto"/>
                <w:sz w:val="18"/>
                <w:szCs w:val="18"/>
                <w:highlight w:val="none"/>
              </w:rPr>
            </w:pPr>
          </w:p>
        </w:tc>
        <w:tc>
          <w:tcPr>
            <w:tcW w:w="1290" w:type="dxa"/>
            <w:vAlign w:val="center"/>
          </w:tcPr>
          <w:p w14:paraId="6F081CC7">
            <w:pPr>
              <w:jc w:val="center"/>
              <w:rPr>
                <w:rFonts w:ascii="宋体" w:hAnsi="宋体"/>
                <w:color w:val="auto"/>
                <w:sz w:val="18"/>
                <w:szCs w:val="18"/>
                <w:highlight w:val="none"/>
              </w:rPr>
            </w:pPr>
            <w:r>
              <w:rPr>
                <w:rFonts w:ascii="宋体" w:hAnsi="宋体"/>
                <w:color w:val="auto"/>
                <w:sz w:val="18"/>
                <w:szCs w:val="18"/>
                <w:highlight w:val="none"/>
              </w:rPr>
              <w:t>SMJ2221116</w:t>
            </w:r>
          </w:p>
        </w:tc>
        <w:tc>
          <w:tcPr>
            <w:tcW w:w="2265" w:type="dxa"/>
            <w:vAlign w:val="center"/>
          </w:tcPr>
          <w:p w14:paraId="5FA317EF">
            <w:pPr>
              <w:jc w:val="center"/>
              <w:rPr>
                <w:rFonts w:ascii="宋体" w:hAnsi="宋体"/>
                <w:color w:val="auto"/>
                <w:sz w:val="18"/>
                <w:szCs w:val="18"/>
                <w:highlight w:val="none"/>
              </w:rPr>
            </w:pPr>
            <w:r>
              <w:rPr>
                <w:rFonts w:hint="eastAsia" w:ascii="宋体" w:hAnsi="宋体"/>
                <w:color w:val="auto"/>
                <w:sz w:val="18"/>
                <w:szCs w:val="18"/>
                <w:highlight w:val="none"/>
              </w:rPr>
              <w:t>风险管理</w:t>
            </w:r>
          </w:p>
        </w:tc>
        <w:tc>
          <w:tcPr>
            <w:tcW w:w="510" w:type="dxa"/>
            <w:vAlign w:val="center"/>
          </w:tcPr>
          <w:p w14:paraId="685131F2">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5485221F">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4F6A8073">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2429D26F">
            <w:pPr>
              <w:jc w:val="center"/>
              <w:rPr>
                <w:rFonts w:ascii="宋体" w:hAnsi="宋体"/>
                <w:color w:val="auto"/>
                <w:sz w:val="18"/>
                <w:szCs w:val="18"/>
                <w:highlight w:val="none"/>
              </w:rPr>
            </w:pPr>
          </w:p>
        </w:tc>
        <w:tc>
          <w:tcPr>
            <w:tcW w:w="450" w:type="dxa"/>
            <w:vAlign w:val="center"/>
          </w:tcPr>
          <w:p w14:paraId="3711309F">
            <w:pPr>
              <w:jc w:val="center"/>
              <w:rPr>
                <w:rFonts w:ascii="宋体" w:hAnsi="宋体"/>
                <w:color w:val="auto"/>
                <w:sz w:val="18"/>
                <w:szCs w:val="18"/>
                <w:highlight w:val="none"/>
              </w:rPr>
            </w:pPr>
          </w:p>
        </w:tc>
        <w:tc>
          <w:tcPr>
            <w:tcW w:w="585" w:type="dxa"/>
            <w:vAlign w:val="center"/>
          </w:tcPr>
          <w:p w14:paraId="1ABC5E14">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2EBD3666">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20E5D5D2">
            <w:pPr>
              <w:jc w:val="center"/>
              <w:rPr>
                <w:rFonts w:ascii="宋体" w:hAnsi="宋体" w:cs="仿宋"/>
                <w:color w:val="auto"/>
                <w:sz w:val="18"/>
                <w:szCs w:val="18"/>
                <w:highlight w:val="none"/>
              </w:rPr>
            </w:pPr>
          </w:p>
        </w:tc>
        <w:tc>
          <w:tcPr>
            <w:tcW w:w="675" w:type="dxa"/>
            <w:vAlign w:val="center"/>
          </w:tcPr>
          <w:p w14:paraId="6475DA61">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1A9BE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1FAE4F10">
            <w:pPr>
              <w:ind w:left="113" w:right="113"/>
              <w:jc w:val="center"/>
              <w:rPr>
                <w:rFonts w:ascii="宋体" w:hAnsi="宋体" w:cs="仿宋"/>
                <w:color w:val="auto"/>
                <w:sz w:val="18"/>
                <w:szCs w:val="18"/>
                <w:highlight w:val="none"/>
              </w:rPr>
            </w:pPr>
          </w:p>
        </w:tc>
        <w:tc>
          <w:tcPr>
            <w:tcW w:w="585" w:type="dxa"/>
            <w:vMerge w:val="continue"/>
            <w:textDirection w:val="tbRlV"/>
          </w:tcPr>
          <w:p w14:paraId="37AA5980">
            <w:pPr>
              <w:ind w:left="113" w:right="113"/>
              <w:jc w:val="center"/>
              <w:rPr>
                <w:rFonts w:ascii="宋体" w:hAnsi="宋体" w:cs="仿宋"/>
                <w:color w:val="auto"/>
                <w:sz w:val="18"/>
                <w:szCs w:val="18"/>
                <w:highlight w:val="none"/>
              </w:rPr>
            </w:pPr>
          </w:p>
        </w:tc>
        <w:tc>
          <w:tcPr>
            <w:tcW w:w="1290" w:type="dxa"/>
            <w:vAlign w:val="center"/>
          </w:tcPr>
          <w:p w14:paraId="7373F689">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24SM1002</w:t>
            </w:r>
          </w:p>
        </w:tc>
        <w:tc>
          <w:tcPr>
            <w:tcW w:w="2265" w:type="dxa"/>
            <w:vAlign w:val="center"/>
          </w:tcPr>
          <w:p w14:paraId="11B52236">
            <w:pPr>
              <w:jc w:val="center"/>
              <w:rPr>
                <w:rFonts w:ascii="宋体" w:hAnsi="宋体"/>
                <w:color w:val="auto"/>
                <w:sz w:val="18"/>
                <w:szCs w:val="18"/>
                <w:highlight w:val="none"/>
              </w:rPr>
            </w:pPr>
            <w:r>
              <w:rPr>
                <w:rFonts w:hint="eastAsia" w:ascii="宋体" w:hAnsi="宋体"/>
                <w:color w:val="auto"/>
                <w:sz w:val="18"/>
                <w:szCs w:val="18"/>
                <w:highlight w:val="none"/>
              </w:rPr>
              <w:t>统计案例与实务</w:t>
            </w:r>
          </w:p>
        </w:tc>
        <w:tc>
          <w:tcPr>
            <w:tcW w:w="510" w:type="dxa"/>
            <w:vAlign w:val="center"/>
          </w:tcPr>
          <w:p w14:paraId="2925AC9A">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5BC2F6B">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0CD9E165">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2C3E5A94">
            <w:pPr>
              <w:jc w:val="center"/>
              <w:rPr>
                <w:rFonts w:ascii="宋体" w:hAnsi="宋体"/>
                <w:color w:val="auto"/>
                <w:sz w:val="18"/>
                <w:szCs w:val="18"/>
                <w:highlight w:val="none"/>
              </w:rPr>
            </w:pPr>
          </w:p>
        </w:tc>
        <w:tc>
          <w:tcPr>
            <w:tcW w:w="450" w:type="dxa"/>
            <w:vAlign w:val="center"/>
          </w:tcPr>
          <w:p w14:paraId="731E3370">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18</w:t>
            </w:r>
          </w:p>
        </w:tc>
        <w:tc>
          <w:tcPr>
            <w:tcW w:w="585" w:type="dxa"/>
            <w:vAlign w:val="center"/>
          </w:tcPr>
          <w:p w14:paraId="0D790A1A">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46C70E21">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6FD1ED2D">
            <w:pPr>
              <w:jc w:val="center"/>
              <w:rPr>
                <w:rFonts w:ascii="宋体" w:hAnsi="宋体" w:cs="仿宋"/>
                <w:color w:val="auto"/>
                <w:sz w:val="18"/>
                <w:szCs w:val="18"/>
                <w:highlight w:val="none"/>
              </w:rPr>
            </w:pPr>
          </w:p>
        </w:tc>
        <w:tc>
          <w:tcPr>
            <w:tcW w:w="675" w:type="dxa"/>
            <w:vAlign w:val="center"/>
          </w:tcPr>
          <w:p w14:paraId="52BB0856">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1CF66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D3F3385">
            <w:pPr>
              <w:ind w:left="113" w:right="113"/>
              <w:jc w:val="center"/>
              <w:rPr>
                <w:rFonts w:ascii="宋体" w:hAnsi="宋体" w:cs="仿宋"/>
                <w:color w:val="auto"/>
                <w:sz w:val="18"/>
                <w:szCs w:val="18"/>
                <w:highlight w:val="none"/>
              </w:rPr>
            </w:pPr>
          </w:p>
        </w:tc>
        <w:tc>
          <w:tcPr>
            <w:tcW w:w="585" w:type="dxa"/>
            <w:vMerge w:val="continue"/>
            <w:textDirection w:val="tbRlV"/>
          </w:tcPr>
          <w:p w14:paraId="217FDE39">
            <w:pPr>
              <w:ind w:left="113" w:right="113"/>
              <w:jc w:val="center"/>
              <w:rPr>
                <w:rFonts w:ascii="宋体" w:hAnsi="宋体" w:cs="仿宋"/>
                <w:color w:val="auto"/>
                <w:sz w:val="18"/>
                <w:szCs w:val="18"/>
                <w:highlight w:val="none"/>
              </w:rPr>
            </w:pPr>
          </w:p>
        </w:tc>
        <w:tc>
          <w:tcPr>
            <w:tcW w:w="1290" w:type="dxa"/>
            <w:vAlign w:val="center"/>
          </w:tcPr>
          <w:p w14:paraId="6B451767">
            <w:pPr>
              <w:jc w:val="center"/>
              <w:rPr>
                <w:rFonts w:ascii="宋体" w:hAnsi="宋体"/>
                <w:color w:val="auto"/>
                <w:sz w:val="18"/>
                <w:szCs w:val="18"/>
                <w:highlight w:val="none"/>
              </w:rPr>
            </w:pPr>
            <w:r>
              <w:rPr>
                <w:rFonts w:ascii="宋体" w:hAnsi="宋体"/>
                <w:color w:val="auto"/>
                <w:sz w:val="18"/>
                <w:szCs w:val="18"/>
                <w:highlight w:val="none"/>
              </w:rPr>
              <w:t>SMJ2221145</w:t>
            </w:r>
          </w:p>
        </w:tc>
        <w:tc>
          <w:tcPr>
            <w:tcW w:w="2265" w:type="dxa"/>
            <w:vAlign w:val="center"/>
          </w:tcPr>
          <w:p w14:paraId="4825794A">
            <w:pPr>
              <w:jc w:val="center"/>
              <w:rPr>
                <w:rFonts w:ascii="宋体" w:hAnsi="宋体"/>
                <w:color w:val="auto"/>
                <w:sz w:val="18"/>
                <w:szCs w:val="18"/>
                <w:highlight w:val="none"/>
              </w:rPr>
            </w:pPr>
            <w:r>
              <w:rPr>
                <w:rFonts w:hint="eastAsia" w:ascii="宋体" w:hAnsi="宋体"/>
                <w:color w:val="auto"/>
                <w:sz w:val="18"/>
                <w:szCs w:val="18"/>
                <w:highlight w:val="none"/>
              </w:rPr>
              <w:t>运筹学</w:t>
            </w:r>
          </w:p>
        </w:tc>
        <w:tc>
          <w:tcPr>
            <w:tcW w:w="510" w:type="dxa"/>
            <w:vAlign w:val="center"/>
          </w:tcPr>
          <w:p w14:paraId="77E6620E">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D78C19C">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5ACD2062">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5D8EF9DC">
            <w:pPr>
              <w:jc w:val="center"/>
              <w:rPr>
                <w:rFonts w:ascii="宋体" w:hAnsi="宋体"/>
                <w:color w:val="auto"/>
                <w:sz w:val="18"/>
                <w:szCs w:val="18"/>
                <w:highlight w:val="none"/>
              </w:rPr>
            </w:pPr>
          </w:p>
        </w:tc>
        <w:tc>
          <w:tcPr>
            <w:tcW w:w="450" w:type="dxa"/>
            <w:vAlign w:val="center"/>
          </w:tcPr>
          <w:p w14:paraId="0CD2D5C9">
            <w:pPr>
              <w:jc w:val="center"/>
              <w:rPr>
                <w:rFonts w:ascii="宋体" w:hAnsi="宋体"/>
                <w:color w:val="auto"/>
                <w:sz w:val="18"/>
                <w:szCs w:val="18"/>
                <w:highlight w:val="none"/>
              </w:rPr>
            </w:pPr>
          </w:p>
        </w:tc>
        <w:tc>
          <w:tcPr>
            <w:tcW w:w="585" w:type="dxa"/>
            <w:vAlign w:val="center"/>
          </w:tcPr>
          <w:p w14:paraId="2DCC9DCC">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6875017">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6B8DFD37">
            <w:pPr>
              <w:jc w:val="center"/>
              <w:rPr>
                <w:rFonts w:ascii="宋体" w:hAnsi="宋体" w:cs="仿宋"/>
                <w:color w:val="auto"/>
                <w:sz w:val="18"/>
                <w:szCs w:val="18"/>
                <w:highlight w:val="none"/>
              </w:rPr>
            </w:pPr>
          </w:p>
        </w:tc>
        <w:tc>
          <w:tcPr>
            <w:tcW w:w="675" w:type="dxa"/>
            <w:vAlign w:val="center"/>
          </w:tcPr>
          <w:p w14:paraId="2D8D2F4C">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4916D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4CFC1A9A">
            <w:pPr>
              <w:ind w:left="113" w:right="113"/>
              <w:jc w:val="center"/>
              <w:rPr>
                <w:rFonts w:ascii="宋体" w:hAnsi="宋体" w:cs="仿宋"/>
                <w:color w:val="auto"/>
                <w:sz w:val="18"/>
                <w:szCs w:val="18"/>
                <w:highlight w:val="none"/>
              </w:rPr>
            </w:pPr>
          </w:p>
        </w:tc>
        <w:tc>
          <w:tcPr>
            <w:tcW w:w="585" w:type="dxa"/>
            <w:vMerge w:val="continue"/>
            <w:textDirection w:val="tbRlV"/>
          </w:tcPr>
          <w:p w14:paraId="5C6F0F23">
            <w:pPr>
              <w:ind w:left="113" w:right="113"/>
              <w:jc w:val="center"/>
              <w:rPr>
                <w:rFonts w:ascii="宋体" w:hAnsi="宋体" w:cs="仿宋"/>
                <w:color w:val="auto"/>
                <w:sz w:val="18"/>
                <w:szCs w:val="18"/>
                <w:highlight w:val="none"/>
              </w:rPr>
            </w:pPr>
          </w:p>
        </w:tc>
        <w:tc>
          <w:tcPr>
            <w:tcW w:w="1290" w:type="dxa"/>
            <w:vAlign w:val="center"/>
          </w:tcPr>
          <w:p w14:paraId="22113393">
            <w:pPr>
              <w:jc w:val="center"/>
              <w:rPr>
                <w:rFonts w:ascii="宋体" w:hAnsi="宋体"/>
                <w:color w:val="auto"/>
                <w:sz w:val="18"/>
                <w:szCs w:val="18"/>
                <w:highlight w:val="none"/>
              </w:rPr>
            </w:pPr>
            <w:r>
              <w:rPr>
                <w:rFonts w:hint="eastAsia" w:ascii="宋体" w:hAnsi="宋体"/>
                <w:color w:val="auto"/>
                <w:sz w:val="18"/>
                <w:szCs w:val="18"/>
                <w:highlight w:val="none"/>
              </w:rPr>
              <w:t xml:space="preserve">18SM0149      </w:t>
            </w:r>
          </w:p>
        </w:tc>
        <w:tc>
          <w:tcPr>
            <w:tcW w:w="2265" w:type="dxa"/>
            <w:vAlign w:val="center"/>
          </w:tcPr>
          <w:p w14:paraId="20A0B1FB">
            <w:pPr>
              <w:jc w:val="center"/>
              <w:rPr>
                <w:rFonts w:ascii="宋体" w:hAnsi="宋体"/>
                <w:color w:val="auto"/>
                <w:sz w:val="18"/>
                <w:szCs w:val="18"/>
                <w:highlight w:val="none"/>
              </w:rPr>
            </w:pPr>
            <w:r>
              <w:rPr>
                <w:rFonts w:hint="eastAsia" w:ascii="宋体" w:hAnsi="宋体"/>
                <w:color w:val="auto"/>
                <w:sz w:val="18"/>
                <w:szCs w:val="18"/>
                <w:highlight w:val="none"/>
              </w:rPr>
              <w:t>网络数据统计分析</w:t>
            </w:r>
          </w:p>
        </w:tc>
        <w:tc>
          <w:tcPr>
            <w:tcW w:w="510" w:type="dxa"/>
            <w:vAlign w:val="center"/>
          </w:tcPr>
          <w:p w14:paraId="242F11EA">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B4C0564">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4CEDE933">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0D7E420C">
            <w:pPr>
              <w:jc w:val="center"/>
              <w:rPr>
                <w:rFonts w:ascii="宋体" w:hAnsi="宋体"/>
                <w:color w:val="auto"/>
                <w:sz w:val="18"/>
                <w:szCs w:val="18"/>
                <w:highlight w:val="none"/>
              </w:rPr>
            </w:pPr>
          </w:p>
        </w:tc>
        <w:tc>
          <w:tcPr>
            <w:tcW w:w="450" w:type="dxa"/>
            <w:vAlign w:val="center"/>
          </w:tcPr>
          <w:p w14:paraId="70EFBF7A">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36</w:t>
            </w:r>
          </w:p>
        </w:tc>
        <w:tc>
          <w:tcPr>
            <w:tcW w:w="585" w:type="dxa"/>
            <w:vAlign w:val="center"/>
          </w:tcPr>
          <w:p w14:paraId="7D3E2726">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59A36FA6">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0105CDD6">
            <w:pPr>
              <w:jc w:val="center"/>
              <w:rPr>
                <w:rFonts w:ascii="宋体" w:hAnsi="宋体" w:cs="仿宋"/>
                <w:color w:val="auto"/>
                <w:sz w:val="18"/>
                <w:szCs w:val="18"/>
                <w:highlight w:val="none"/>
              </w:rPr>
            </w:pPr>
          </w:p>
        </w:tc>
        <w:tc>
          <w:tcPr>
            <w:tcW w:w="675" w:type="dxa"/>
            <w:vAlign w:val="center"/>
          </w:tcPr>
          <w:p w14:paraId="06866F56">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3BB31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36128CE7">
            <w:pPr>
              <w:ind w:left="113" w:right="113"/>
              <w:jc w:val="center"/>
              <w:rPr>
                <w:rFonts w:ascii="宋体" w:hAnsi="宋体" w:cs="仿宋"/>
                <w:color w:val="auto"/>
                <w:sz w:val="18"/>
                <w:szCs w:val="18"/>
                <w:highlight w:val="none"/>
              </w:rPr>
            </w:pPr>
          </w:p>
        </w:tc>
        <w:tc>
          <w:tcPr>
            <w:tcW w:w="585" w:type="dxa"/>
            <w:vMerge w:val="continue"/>
            <w:textDirection w:val="tbRlV"/>
          </w:tcPr>
          <w:p w14:paraId="6E613DE6">
            <w:pPr>
              <w:ind w:left="113" w:right="113"/>
              <w:jc w:val="center"/>
              <w:rPr>
                <w:rFonts w:ascii="宋体" w:hAnsi="宋体" w:cs="仿宋"/>
                <w:color w:val="auto"/>
                <w:sz w:val="18"/>
                <w:szCs w:val="18"/>
                <w:highlight w:val="none"/>
              </w:rPr>
            </w:pPr>
          </w:p>
        </w:tc>
        <w:tc>
          <w:tcPr>
            <w:tcW w:w="1290" w:type="dxa"/>
            <w:vAlign w:val="center"/>
          </w:tcPr>
          <w:p w14:paraId="246D111E">
            <w:pPr>
              <w:jc w:val="center"/>
              <w:rPr>
                <w:rFonts w:ascii="宋体" w:hAnsi="宋体"/>
                <w:color w:val="auto"/>
                <w:sz w:val="18"/>
                <w:szCs w:val="18"/>
                <w:highlight w:val="none"/>
              </w:rPr>
            </w:pPr>
            <w:r>
              <w:rPr>
                <w:rFonts w:ascii="宋体" w:hAnsi="宋体"/>
                <w:color w:val="auto"/>
                <w:sz w:val="18"/>
                <w:szCs w:val="18"/>
                <w:highlight w:val="none"/>
              </w:rPr>
              <w:t>SMJ2222114</w:t>
            </w:r>
          </w:p>
        </w:tc>
        <w:tc>
          <w:tcPr>
            <w:tcW w:w="2265" w:type="dxa"/>
            <w:vAlign w:val="center"/>
          </w:tcPr>
          <w:p w14:paraId="6769E701">
            <w:pPr>
              <w:jc w:val="center"/>
              <w:rPr>
                <w:rFonts w:ascii="宋体" w:hAnsi="宋体"/>
                <w:color w:val="auto"/>
                <w:sz w:val="18"/>
                <w:szCs w:val="18"/>
                <w:highlight w:val="none"/>
              </w:rPr>
            </w:pPr>
            <w:r>
              <w:rPr>
                <w:rFonts w:hint="eastAsia" w:ascii="宋体" w:hAnsi="宋体"/>
                <w:color w:val="auto"/>
                <w:sz w:val="18"/>
                <w:szCs w:val="18"/>
                <w:highlight w:val="none"/>
              </w:rPr>
              <w:t>投入产出分析</w:t>
            </w:r>
          </w:p>
        </w:tc>
        <w:tc>
          <w:tcPr>
            <w:tcW w:w="510" w:type="dxa"/>
            <w:vAlign w:val="center"/>
          </w:tcPr>
          <w:p w14:paraId="3B7D1C3C">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477CD633">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5FE577BF">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18B760FE">
            <w:pPr>
              <w:jc w:val="center"/>
              <w:rPr>
                <w:rFonts w:ascii="宋体" w:hAnsi="宋体"/>
                <w:color w:val="auto"/>
                <w:sz w:val="18"/>
                <w:szCs w:val="18"/>
                <w:highlight w:val="none"/>
              </w:rPr>
            </w:pPr>
          </w:p>
        </w:tc>
        <w:tc>
          <w:tcPr>
            <w:tcW w:w="450" w:type="dxa"/>
            <w:vAlign w:val="center"/>
          </w:tcPr>
          <w:p w14:paraId="4FE224C7">
            <w:pPr>
              <w:jc w:val="center"/>
              <w:rPr>
                <w:rFonts w:ascii="宋体" w:hAnsi="宋体"/>
                <w:color w:val="auto"/>
                <w:sz w:val="18"/>
                <w:szCs w:val="18"/>
                <w:highlight w:val="none"/>
              </w:rPr>
            </w:pPr>
            <w:r>
              <w:rPr>
                <w:rFonts w:ascii="宋体" w:hAnsi="宋体"/>
                <w:color w:val="auto"/>
                <w:sz w:val="18"/>
                <w:szCs w:val="18"/>
                <w:highlight w:val="none"/>
              </w:rPr>
              <w:t>1</w:t>
            </w:r>
            <w:r>
              <w:rPr>
                <w:rFonts w:hint="eastAsia" w:ascii="宋体" w:hAnsi="宋体"/>
                <w:color w:val="auto"/>
                <w:sz w:val="18"/>
                <w:szCs w:val="18"/>
                <w:highlight w:val="none"/>
              </w:rPr>
              <w:t>8</w:t>
            </w:r>
          </w:p>
        </w:tc>
        <w:tc>
          <w:tcPr>
            <w:tcW w:w="585" w:type="dxa"/>
            <w:vAlign w:val="center"/>
          </w:tcPr>
          <w:p w14:paraId="59E84028">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ECD5F3A">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32CEB4B3">
            <w:pPr>
              <w:jc w:val="center"/>
              <w:rPr>
                <w:rFonts w:ascii="宋体" w:hAnsi="宋体" w:cs="仿宋"/>
                <w:color w:val="auto"/>
                <w:sz w:val="18"/>
                <w:szCs w:val="18"/>
                <w:highlight w:val="none"/>
              </w:rPr>
            </w:pPr>
          </w:p>
        </w:tc>
        <w:tc>
          <w:tcPr>
            <w:tcW w:w="675" w:type="dxa"/>
            <w:vAlign w:val="center"/>
          </w:tcPr>
          <w:p w14:paraId="77C5E4AD">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38FDA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368EB62">
            <w:pPr>
              <w:ind w:left="113" w:right="113"/>
              <w:jc w:val="center"/>
              <w:rPr>
                <w:rFonts w:ascii="宋体" w:hAnsi="宋体" w:cs="仿宋"/>
                <w:color w:val="auto"/>
                <w:sz w:val="18"/>
                <w:szCs w:val="18"/>
                <w:highlight w:val="none"/>
              </w:rPr>
            </w:pPr>
          </w:p>
        </w:tc>
        <w:tc>
          <w:tcPr>
            <w:tcW w:w="585" w:type="dxa"/>
            <w:vMerge w:val="continue"/>
            <w:textDirection w:val="tbRlV"/>
          </w:tcPr>
          <w:p w14:paraId="2C2F70A9">
            <w:pPr>
              <w:ind w:left="113" w:right="113"/>
              <w:jc w:val="center"/>
              <w:rPr>
                <w:rFonts w:ascii="宋体" w:hAnsi="宋体" w:cs="仿宋"/>
                <w:color w:val="auto"/>
                <w:sz w:val="18"/>
                <w:szCs w:val="18"/>
                <w:highlight w:val="none"/>
              </w:rPr>
            </w:pPr>
          </w:p>
        </w:tc>
        <w:tc>
          <w:tcPr>
            <w:tcW w:w="1290" w:type="dxa"/>
            <w:vAlign w:val="center"/>
          </w:tcPr>
          <w:p w14:paraId="36D8C739">
            <w:pPr>
              <w:jc w:val="center"/>
              <w:rPr>
                <w:rFonts w:ascii="宋体" w:hAnsi="宋体"/>
                <w:color w:val="auto"/>
                <w:sz w:val="18"/>
                <w:szCs w:val="18"/>
                <w:highlight w:val="none"/>
              </w:rPr>
            </w:pPr>
            <w:r>
              <w:rPr>
                <w:rFonts w:ascii="宋体" w:hAnsi="宋体"/>
                <w:color w:val="auto"/>
                <w:sz w:val="18"/>
                <w:szCs w:val="18"/>
                <w:highlight w:val="none"/>
              </w:rPr>
              <w:t>SMJ2223122</w:t>
            </w:r>
          </w:p>
        </w:tc>
        <w:tc>
          <w:tcPr>
            <w:tcW w:w="2265" w:type="dxa"/>
            <w:vAlign w:val="center"/>
          </w:tcPr>
          <w:p w14:paraId="1DA807A7">
            <w:pPr>
              <w:jc w:val="center"/>
              <w:rPr>
                <w:rFonts w:ascii="宋体" w:hAnsi="宋体"/>
                <w:color w:val="auto"/>
                <w:sz w:val="18"/>
                <w:szCs w:val="18"/>
                <w:highlight w:val="none"/>
              </w:rPr>
            </w:pPr>
            <w:r>
              <w:rPr>
                <w:rFonts w:hint="eastAsia" w:ascii="宋体" w:hAnsi="宋体"/>
                <w:color w:val="auto"/>
                <w:sz w:val="18"/>
                <w:szCs w:val="18"/>
                <w:highlight w:val="none"/>
              </w:rPr>
              <w:t>统计软件</w:t>
            </w:r>
          </w:p>
        </w:tc>
        <w:tc>
          <w:tcPr>
            <w:tcW w:w="510" w:type="dxa"/>
            <w:vAlign w:val="center"/>
          </w:tcPr>
          <w:p w14:paraId="08AF1439">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6BBEEAB1">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539BAE08">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130B6D40">
            <w:pPr>
              <w:jc w:val="center"/>
              <w:rPr>
                <w:rFonts w:ascii="宋体" w:hAnsi="宋体"/>
                <w:color w:val="auto"/>
                <w:sz w:val="18"/>
                <w:szCs w:val="18"/>
                <w:highlight w:val="none"/>
              </w:rPr>
            </w:pPr>
          </w:p>
        </w:tc>
        <w:tc>
          <w:tcPr>
            <w:tcW w:w="450" w:type="dxa"/>
            <w:vAlign w:val="center"/>
          </w:tcPr>
          <w:p w14:paraId="3100430A">
            <w:pPr>
              <w:jc w:val="center"/>
              <w:rPr>
                <w:rFonts w:ascii="宋体" w:hAnsi="宋体"/>
                <w:color w:val="auto"/>
                <w:sz w:val="18"/>
                <w:szCs w:val="18"/>
                <w:highlight w:val="none"/>
              </w:rPr>
            </w:pPr>
            <w:r>
              <w:rPr>
                <w:rFonts w:ascii="宋体" w:hAnsi="宋体"/>
                <w:color w:val="auto"/>
                <w:sz w:val="18"/>
                <w:szCs w:val="18"/>
                <w:highlight w:val="none"/>
              </w:rPr>
              <w:t>3</w:t>
            </w:r>
            <w:r>
              <w:rPr>
                <w:rFonts w:hint="eastAsia" w:ascii="宋体" w:hAnsi="宋体"/>
                <w:color w:val="auto"/>
                <w:sz w:val="18"/>
                <w:szCs w:val="18"/>
                <w:highlight w:val="none"/>
              </w:rPr>
              <w:t>6</w:t>
            </w:r>
          </w:p>
        </w:tc>
        <w:tc>
          <w:tcPr>
            <w:tcW w:w="585" w:type="dxa"/>
            <w:vAlign w:val="center"/>
          </w:tcPr>
          <w:p w14:paraId="5C2A7803">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774F5CC6">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61EB16CE">
            <w:pPr>
              <w:jc w:val="center"/>
              <w:rPr>
                <w:rFonts w:ascii="宋体" w:hAnsi="宋体" w:cs="仿宋"/>
                <w:color w:val="auto"/>
                <w:sz w:val="18"/>
                <w:szCs w:val="18"/>
                <w:highlight w:val="none"/>
              </w:rPr>
            </w:pPr>
          </w:p>
        </w:tc>
        <w:tc>
          <w:tcPr>
            <w:tcW w:w="675" w:type="dxa"/>
            <w:vAlign w:val="center"/>
          </w:tcPr>
          <w:p w14:paraId="65FF4143">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3B95C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3F07A00">
            <w:pPr>
              <w:ind w:left="113" w:right="113"/>
              <w:jc w:val="center"/>
              <w:rPr>
                <w:rFonts w:ascii="宋体" w:hAnsi="宋体" w:cs="仿宋"/>
                <w:color w:val="auto"/>
                <w:sz w:val="18"/>
                <w:szCs w:val="18"/>
                <w:highlight w:val="none"/>
              </w:rPr>
            </w:pPr>
          </w:p>
        </w:tc>
        <w:tc>
          <w:tcPr>
            <w:tcW w:w="585" w:type="dxa"/>
            <w:vMerge w:val="continue"/>
            <w:textDirection w:val="tbRlV"/>
          </w:tcPr>
          <w:p w14:paraId="55FF489A">
            <w:pPr>
              <w:ind w:left="113" w:right="113"/>
              <w:jc w:val="center"/>
              <w:rPr>
                <w:rFonts w:ascii="宋体" w:hAnsi="宋体" w:cs="仿宋"/>
                <w:color w:val="auto"/>
                <w:sz w:val="18"/>
                <w:szCs w:val="18"/>
                <w:highlight w:val="none"/>
              </w:rPr>
            </w:pPr>
          </w:p>
        </w:tc>
        <w:tc>
          <w:tcPr>
            <w:tcW w:w="1290" w:type="dxa"/>
            <w:vAlign w:val="center"/>
          </w:tcPr>
          <w:p w14:paraId="70B31BFD">
            <w:pPr>
              <w:jc w:val="center"/>
              <w:rPr>
                <w:rFonts w:ascii="宋体" w:hAnsi="宋体"/>
                <w:color w:val="auto"/>
                <w:sz w:val="18"/>
                <w:szCs w:val="18"/>
                <w:highlight w:val="none"/>
              </w:rPr>
            </w:pPr>
            <w:r>
              <w:rPr>
                <w:rFonts w:ascii="宋体" w:hAnsi="宋体"/>
                <w:color w:val="auto"/>
                <w:sz w:val="18"/>
                <w:szCs w:val="18"/>
                <w:highlight w:val="none"/>
              </w:rPr>
              <w:t>SMJ2221144</w:t>
            </w:r>
          </w:p>
        </w:tc>
        <w:tc>
          <w:tcPr>
            <w:tcW w:w="2265" w:type="dxa"/>
            <w:vAlign w:val="center"/>
          </w:tcPr>
          <w:p w14:paraId="1CB6B189">
            <w:pPr>
              <w:jc w:val="center"/>
              <w:rPr>
                <w:rFonts w:ascii="宋体" w:hAnsi="宋体"/>
                <w:color w:val="auto"/>
                <w:sz w:val="18"/>
                <w:szCs w:val="18"/>
                <w:highlight w:val="none"/>
              </w:rPr>
            </w:pPr>
            <w:r>
              <w:rPr>
                <w:rFonts w:hint="eastAsia" w:ascii="宋体" w:hAnsi="宋体"/>
                <w:color w:val="auto"/>
                <w:sz w:val="18"/>
                <w:szCs w:val="18"/>
                <w:highlight w:val="none"/>
              </w:rPr>
              <w:t>统计模型</w:t>
            </w:r>
          </w:p>
        </w:tc>
        <w:tc>
          <w:tcPr>
            <w:tcW w:w="510" w:type="dxa"/>
            <w:vAlign w:val="center"/>
          </w:tcPr>
          <w:p w14:paraId="2AFC278B">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01FD9326">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01049599">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75F7EC4A">
            <w:pPr>
              <w:jc w:val="center"/>
              <w:rPr>
                <w:rFonts w:ascii="宋体" w:hAnsi="宋体"/>
                <w:color w:val="auto"/>
                <w:sz w:val="18"/>
                <w:szCs w:val="18"/>
                <w:highlight w:val="none"/>
              </w:rPr>
            </w:pPr>
          </w:p>
        </w:tc>
        <w:tc>
          <w:tcPr>
            <w:tcW w:w="450" w:type="dxa"/>
            <w:vAlign w:val="center"/>
          </w:tcPr>
          <w:p w14:paraId="568E6533">
            <w:pPr>
              <w:jc w:val="center"/>
              <w:rPr>
                <w:rFonts w:ascii="宋体" w:hAnsi="宋体"/>
                <w:color w:val="auto"/>
                <w:sz w:val="18"/>
                <w:szCs w:val="18"/>
                <w:highlight w:val="none"/>
              </w:rPr>
            </w:pPr>
          </w:p>
        </w:tc>
        <w:tc>
          <w:tcPr>
            <w:tcW w:w="585" w:type="dxa"/>
            <w:vAlign w:val="center"/>
          </w:tcPr>
          <w:p w14:paraId="0FE8BF80">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7D049EA5">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3D1025EC">
            <w:pPr>
              <w:jc w:val="center"/>
              <w:rPr>
                <w:rFonts w:ascii="宋体" w:hAnsi="宋体" w:cs="仿宋"/>
                <w:color w:val="auto"/>
                <w:sz w:val="18"/>
                <w:szCs w:val="18"/>
                <w:highlight w:val="none"/>
              </w:rPr>
            </w:pPr>
          </w:p>
        </w:tc>
        <w:tc>
          <w:tcPr>
            <w:tcW w:w="675" w:type="dxa"/>
            <w:vAlign w:val="center"/>
          </w:tcPr>
          <w:p w14:paraId="1D8D9C55">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13E9C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7" w:hRule="atLeast"/>
        </w:trPr>
        <w:tc>
          <w:tcPr>
            <w:tcW w:w="615" w:type="dxa"/>
            <w:vMerge w:val="continue"/>
            <w:textDirection w:val="tbRlV"/>
          </w:tcPr>
          <w:p w14:paraId="2E753104">
            <w:pPr>
              <w:ind w:left="113" w:right="113"/>
              <w:jc w:val="center"/>
              <w:rPr>
                <w:rFonts w:ascii="宋体" w:hAnsi="宋体" w:cs="仿宋"/>
                <w:color w:val="auto"/>
                <w:sz w:val="18"/>
                <w:szCs w:val="18"/>
                <w:highlight w:val="none"/>
              </w:rPr>
            </w:pPr>
          </w:p>
        </w:tc>
        <w:tc>
          <w:tcPr>
            <w:tcW w:w="585" w:type="dxa"/>
            <w:vMerge w:val="continue"/>
            <w:textDirection w:val="tbRlV"/>
          </w:tcPr>
          <w:p w14:paraId="397520F1">
            <w:pPr>
              <w:ind w:left="113" w:right="113"/>
              <w:jc w:val="center"/>
              <w:rPr>
                <w:rFonts w:ascii="宋体" w:hAnsi="宋体" w:cs="仿宋"/>
                <w:color w:val="auto"/>
                <w:sz w:val="18"/>
                <w:szCs w:val="18"/>
                <w:highlight w:val="none"/>
              </w:rPr>
            </w:pPr>
          </w:p>
        </w:tc>
        <w:tc>
          <w:tcPr>
            <w:tcW w:w="1290" w:type="dxa"/>
            <w:vAlign w:val="center"/>
          </w:tcPr>
          <w:p w14:paraId="19B0DC40">
            <w:pPr>
              <w:jc w:val="center"/>
              <w:rPr>
                <w:rFonts w:ascii="宋体" w:hAnsi="宋体"/>
                <w:color w:val="auto"/>
                <w:sz w:val="18"/>
                <w:szCs w:val="18"/>
                <w:highlight w:val="none"/>
              </w:rPr>
            </w:pPr>
            <w:r>
              <w:rPr>
                <w:rFonts w:ascii="宋体" w:hAnsi="宋体"/>
                <w:color w:val="auto"/>
                <w:sz w:val="18"/>
                <w:szCs w:val="18"/>
                <w:highlight w:val="none"/>
              </w:rPr>
              <w:t>SMJ2223311</w:t>
            </w:r>
          </w:p>
        </w:tc>
        <w:tc>
          <w:tcPr>
            <w:tcW w:w="2265" w:type="dxa"/>
            <w:vAlign w:val="center"/>
          </w:tcPr>
          <w:p w14:paraId="2531DC63">
            <w:pPr>
              <w:jc w:val="center"/>
              <w:rPr>
                <w:rFonts w:ascii="宋体" w:hAnsi="宋体"/>
                <w:color w:val="auto"/>
                <w:sz w:val="18"/>
                <w:szCs w:val="18"/>
                <w:highlight w:val="none"/>
              </w:rPr>
            </w:pPr>
            <w:r>
              <w:rPr>
                <w:rFonts w:hint="eastAsia" w:ascii="宋体" w:hAnsi="宋体"/>
                <w:color w:val="auto"/>
                <w:sz w:val="18"/>
                <w:szCs w:val="18"/>
                <w:highlight w:val="none"/>
              </w:rPr>
              <w:t>数据挖掘</w:t>
            </w:r>
          </w:p>
        </w:tc>
        <w:tc>
          <w:tcPr>
            <w:tcW w:w="510" w:type="dxa"/>
            <w:vAlign w:val="center"/>
          </w:tcPr>
          <w:p w14:paraId="6B001E86">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79ADF287">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5AB3AC78">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6998F6E2">
            <w:pPr>
              <w:jc w:val="center"/>
              <w:rPr>
                <w:rFonts w:ascii="宋体" w:hAnsi="宋体"/>
                <w:color w:val="auto"/>
                <w:sz w:val="18"/>
                <w:szCs w:val="18"/>
                <w:highlight w:val="none"/>
              </w:rPr>
            </w:pPr>
          </w:p>
        </w:tc>
        <w:tc>
          <w:tcPr>
            <w:tcW w:w="450" w:type="dxa"/>
            <w:vAlign w:val="center"/>
          </w:tcPr>
          <w:p w14:paraId="12BC8BD1">
            <w:pPr>
              <w:jc w:val="center"/>
              <w:rPr>
                <w:rFonts w:ascii="宋体" w:hAnsi="宋体"/>
                <w:color w:val="auto"/>
                <w:sz w:val="18"/>
                <w:szCs w:val="18"/>
                <w:highlight w:val="none"/>
              </w:rPr>
            </w:pPr>
            <w:r>
              <w:rPr>
                <w:rFonts w:ascii="宋体" w:hAnsi="宋体"/>
                <w:color w:val="auto"/>
                <w:sz w:val="18"/>
                <w:szCs w:val="18"/>
                <w:highlight w:val="none"/>
              </w:rPr>
              <w:t>3</w:t>
            </w:r>
            <w:r>
              <w:rPr>
                <w:rFonts w:hint="eastAsia" w:ascii="宋体" w:hAnsi="宋体"/>
                <w:color w:val="auto"/>
                <w:sz w:val="18"/>
                <w:szCs w:val="18"/>
                <w:highlight w:val="none"/>
              </w:rPr>
              <w:t>6</w:t>
            </w:r>
          </w:p>
        </w:tc>
        <w:tc>
          <w:tcPr>
            <w:tcW w:w="585" w:type="dxa"/>
            <w:vAlign w:val="center"/>
          </w:tcPr>
          <w:p w14:paraId="3FD69C74">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1642DF1B">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69AFF1ED">
            <w:pPr>
              <w:jc w:val="center"/>
              <w:rPr>
                <w:rFonts w:ascii="宋体" w:hAnsi="宋体" w:cs="仿宋"/>
                <w:color w:val="auto"/>
                <w:sz w:val="18"/>
                <w:szCs w:val="18"/>
                <w:highlight w:val="none"/>
              </w:rPr>
            </w:pPr>
          </w:p>
        </w:tc>
        <w:tc>
          <w:tcPr>
            <w:tcW w:w="675" w:type="dxa"/>
            <w:vAlign w:val="center"/>
          </w:tcPr>
          <w:p w14:paraId="6BE7C7E2">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7C9EF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7" w:hRule="atLeast"/>
        </w:trPr>
        <w:tc>
          <w:tcPr>
            <w:tcW w:w="615" w:type="dxa"/>
            <w:vMerge w:val="continue"/>
            <w:textDirection w:val="tbRlV"/>
          </w:tcPr>
          <w:p w14:paraId="2D7BFF2E">
            <w:pPr>
              <w:ind w:left="113" w:right="113"/>
              <w:jc w:val="center"/>
              <w:rPr>
                <w:rFonts w:ascii="宋体" w:hAnsi="宋体" w:cs="仿宋"/>
                <w:color w:val="auto"/>
                <w:sz w:val="18"/>
                <w:szCs w:val="18"/>
                <w:highlight w:val="none"/>
              </w:rPr>
            </w:pPr>
          </w:p>
        </w:tc>
        <w:tc>
          <w:tcPr>
            <w:tcW w:w="585" w:type="dxa"/>
            <w:vMerge w:val="continue"/>
            <w:textDirection w:val="tbRlV"/>
          </w:tcPr>
          <w:p w14:paraId="43016648">
            <w:pPr>
              <w:ind w:left="113" w:right="113"/>
              <w:jc w:val="center"/>
              <w:rPr>
                <w:rFonts w:ascii="宋体" w:hAnsi="宋体" w:cs="仿宋"/>
                <w:color w:val="auto"/>
                <w:sz w:val="18"/>
                <w:szCs w:val="18"/>
                <w:highlight w:val="none"/>
              </w:rPr>
            </w:pPr>
          </w:p>
        </w:tc>
        <w:tc>
          <w:tcPr>
            <w:tcW w:w="1290" w:type="dxa"/>
            <w:vAlign w:val="center"/>
          </w:tcPr>
          <w:p w14:paraId="3F1DE5A7">
            <w:pPr>
              <w:jc w:val="center"/>
              <w:rPr>
                <w:rFonts w:ascii="宋体" w:hAnsi="宋体"/>
                <w:color w:val="auto"/>
                <w:sz w:val="18"/>
                <w:szCs w:val="18"/>
                <w:highlight w:val="none"/>
              </w:rPr>
            </w:pPr>
            <w:r>
              <w:rPr>
                <w:rFonts w:ascii="宋体" w:hAnsi="宋体"/>
                <w:color w:val="auto"/>
                <w:sz w:val="18"/>
                <w:szCs w:val="18"/>
                <w:highlight w:val="none"/>
              </w:rPr>
              <w:t>SMJ2222117</w:t>
            </w:r>
          </w:p>
        </w:tc>
        <w:tc>
          <w:tcPr>
            <w:tcW w:w="2265" w:type="dxa"/>
            <w:vAlign w:val="center"/>
          </w:tcPr>
          <w:p w14:paraId="508349B7">
            <w:pPr>
              <w:jc w:val="center"/>
              <w:rPr>
                <w:rFonts w:ascii="宋体" w:hAnsi="宋体"/>
                <w:color w:val="auto"/>
                <w:sz w:val="18"/>
                <w:szCs w:val="18"/>
                <w:highlight w:val="none"/>
              </w:rPr>
            </w:pPr>
            <w:r>
              <w:rPr>
                <w:rFonts w:hint="eastAsia" w:ascii="宋体" w:hAnsi="宋体"/>
                <w:color w:val="auto"/>
                <w:sz w:val="18"/>
                <w:szCs w:val="18"/>
                <w:highlight w:val="none"/>
              </w:rPr>
              <w:t>非参数统计</w:t>
            </w:r>
          </w:p>
        </w:tc>
        <w:tc>
          <w:tcPr>
            <w:tcW w:w="510" w:type="dxa"/>
            <w:vAlign w:val="center"/>
          </w:tcPr>
          <w:p w14:paraId="7BF58210">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B367334">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654ED12C">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544E5ABF">
            <w:pPr>
              <w:jc w:val="center"/>
              <w:rPr>
                <w:rFonts w:ascii="宋体" w:hAnsi="宋体"/>
                <w:color w:val="auto"/>
                <w:sz w:val="18"/>
                <w:szCs w:val="18"/>
                <w:highlight w:val="none"/>
              </w:rPr>
            </w:pPr>
          </w:p>
        </w:tc>
        <w:tc>
          <w:tcPr>
            <w:tcW w:w="450" w:type="dxa"/>
            <w:vAlign w:val="center"/>
          </w:tcPr>
          <w:p w14:paraId="14D9C8FF">
            <w:pPr>
              <w:jc w:val="center"/>
              <w:rPr>
                <w:rFonts w:ascii="宋体" w:hAnsi="宋体"/>
                <w:color w:val="auto"/>
                <w:sz w:val="18"/>
                <w:szCs w:val="18"/>
                <w:highlight w:val="none"/>
              </w:rPr>
            </w:pPr>
            <w:r>
              <w:rPr>
                <w:rFonts w:ascii="宋体" w:hAnsi="宋体"/>
                <w:color w:val="auto"/>
                <w:sz w:val="18"/>
                <w:szCs w:val="18"/>
                <w:highlight w:val="none"/>
              </w:rPr>
              <w:t>1</w:t>
            </w:r>
            <w:r>
              <w:rPr>
                <w:rFonts w:hint="eastAsia" w:ascii="宋体" w:hAnsi="宋体"/>
                <w:color w:val="auto"/>
                <w:sz w:val="18"/>
                <w:szCs w:val="18"/>
                <w:highlight w:val="none"/>
              </w:rPr>
              <w:t>8</w:t>
            </w:r>
          </w:p>
        </w:tc>
        <w:tc>
          <w:tcPr>
            <w:tcW w:w="585" w:type="dxa"/>
            <w:vAlign w:val="center"/>
          </w:tcPr>
          <w:p w14:paraId="67558946">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610A2B84">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33816D8D">
            <w:pPr>
              <w:jc w:val="center"/>
              <w:rPr>
                <w:rFonts w:ascii="宋体" w:hAnsi="宋体" w:cs="仿宋"/>
                <w:color w:val="auto"/>
                <w:sz w:val="18"/>
                <w:szCs w:val="18"/>
                <w:highlight w:val="none"/>
              </w:rPr>
            </w:pPr>
          </w:p>
        </w:tc>
        <w:tc>
          <w:tcPr>
            <w:tcW w:w="675" w:type="dxa"/>
            <w:vAlign w:val="center"/>
          </w:tcPr>
          <w:p w14:paraId="692FD965">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77CB9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42" w:hRule="atLeast"/>
        </w:trPr>
        <w:tc>
          <w:tcPr>
            <w:tcW w:w="615" w:type="dxa"/>
            <w:vMerge w:val="continue"/>
            <w:textDirection w:val="tbRlV"/>
          </w:tcPr>
          <w:p w14:paraId="7B891B40">
            <w:pPr>
              <w:ind w:left="113" w:right="113"/>
              <w:jc w:val="center"/>
              <w:rPr>
                <w:rFonts w:ascii="宋体" w:hAnsi="宋体" w:cs="仿宋"/>
                <w:color w:val="auto"/>
                <w:sz w:val="18"/>
                <w:szCs w:val="18"/>
                <w:highlight w:val="none"/>
              </w:rPr>
            </w:pPr>
          </w:p>
        </w:tc>
        <w:tc>
          <w:tcPr>
            <w:tcW w:w="585" w:type="dxa"/>
            <w:vMerge w:val="continue"/>
            <w:textDirection w:val="tbRlV"/>
          </w:tcPr>
          <w:p w14:paraId="3C736592">
            <w:pPr>
              <w:ind w:left="113" w:right="113"/>
              <w:jc w:val="center"/>
              <w:rPr>
                <w:rFonts w:ascii="宋体" w:hAnsi="宋体" w:cs="仿宋"/>
                <w:color w:val="auto"/>
                <w:sz w:val="18"/>
                <w:szCs w:val="18"/>
                <w:highlight w:val="none"/>
              </w:rPr>
            </w:pPr>
          </w:p>
        </w:tc>
        <w:tc>
          <w:tcPr>
            <w:tcW w:w="1290" w:type="dxa"/>
            <w:vAlign w:val="center"/>
          </w:tcPr>
          <w:p w14:paraId="6FC5FDE0">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24SM1003</w:t>
            </w:r>
          </w:p>
        </w:tc>
        <w:tc>
          <w:tcPr>
            <w:tcW w:w="2265" w:type="dxa"/>
            <w:vAlign w:val="center"/>
          </w:tcPr>
          <w:p w14:paraId="2EF316F7">
            <w:pPr>
              <w:jc w:val="center"/>
              <w:rPr>
                <w:rFonts w:ascii="宋体" w:hAnsi="宋体"/>
                <w:color w:val="auto"/>
                <w:sz w:val="18"/>
                <w:szCs w:val="18"/>
                <w:highlight w:val="none"/>
              </w:rPr>
            </w:pPr>
            <w:r>
              <w:rPr>
                <w:rFonts w:hint="eastAsia" w:ascii="宋体" w:hAnsi="宋体"/>
                <w:color w:val="auto"/>
                <w:sz w:val="18"/>
                <w:szCs w:val="18"/>
                <w:highlight w:val="none"/>
              </w:rPr>
              <w:t>可计算一般均衡模型与应用</w:t>
            </w:r>
          </w:p>
        </w:tc>
        <w:tc>
          <w:tcPr>
            <w:tcW w:w="510" w:type="dxa"/>
            <w:vAlign w:val="center"/>
          </w:tcPr>
          <w:p w14:paraId="3EF540C2">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50B84061">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4F8518A1">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0C874F0F">
            <w:pPr>
              <w:jc w:val="center"/>
              <w:rPr>
                <w:rFonts w:ascii="宋体" w:hAnsi="宋体"/>
                <w:color w:val="auto"/>
                <w:sz w:val="18"/>
                <w:szCs w:val="18"/>
                <w:highlight w:val="none"/>
              </w:rPr>
            </w:pPr>
          </w:p>
        </w:tc>
        <w:tc>
          <w:tcPr>
            <w:tcW w:w="450" w:type="dxa"/>
            <w:vAlign w:val="center"/>
          </w:tcPr>
          <w:p w14:paraId="487D9905">
            <w:pPr>
              <w:jc w:val="center"/>
              <w:rPr>
                <w:rFonts w:ascii="宋体" w:hAnsi="宋体"/>
                <w:color w:val="auto"/>
                <w:sz w:val="18"/>
                <w:szCs w:val="18"/>
                <w:highlight w:val="none"/>
              </w:rPr>
            </w:pPr>
            <w:r>
              <w:rPr>
                <w:rFonts w:ascii="宋体" w:hAnsi="宋体"/>
                <w:color w:val="auto"/>
                <w:sz w:val="18"/>
                <w:szCs w:val="18"/>
                <w:highlight w:val="none"/>
              </w:rPr>
              <w:t>1</w:t>
            </w:r>
            <w:r>
              <w:rPr>
                <w:rFonts w:hint="eastAsia" w:ascii="宋体" w:hAnsi="宋体"/>
                <w:color w:val="auto"/>
                <w:sz w:val="18"/>
                <w:szCs w:val="18"/>
                <w:highlight w:val="none"/>
              </w:rPr>
              <w:t>8</w:t>
            </w:r>
          </w:p>
        </w:tc>
        <w:tc>
          <w:tcPr>
            <w:tcW w:w="585" w:type="dxa"/>
            <w:vAlign w:val="center"/>
          </w:tcPr>
          <w:p w14:paraId="304310BC">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201372D6">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3408BCFD">
            <w:pPr>
              <w:jc w:val="center"/>
              <w:rPr>
                <w:rFonts w:ascii="宋体" w:hAnsi="宋体" w:cs="仿宋"/>
                <w:color w:val="auto"/>
                <w:sz w:val="18"/>
                <w:szCs w:val="18"/>
                <w:highlight w:val="none"/>
              </w:rPr>
            </w:pPr>
          </w:p>
        </w:tc>
        <w:tc>
          <w:tcPr>
            <w:tcW w:w="675" w:type="dxa"/>
            <w:vAlign w:val="center"/>
          </w:tcPr>
          <w:p w14:paraId="76C5A602">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3A98B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44519A9F">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4C412825">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专业拓展</w:t>
            </w:r>
          </w:p>
        </w:tc>
        <w:tc>
          <w:tcPr>
            <w:tcW w:w="1290" w:type="dxa"/>
            <w:vAlign w:val="center"/>
          </w:tcPr>
          <w:p w14:paraId="1145C03C">
            <w:pPr>
              <w:jc w:val="center"/>
              <w:rPr>
                <w:rFonts w:ascii="宋体" w:hAnsi="宋体"/>
                <w:color w:val="auto"/>
                <w:sz w:val="18"/>
                <w:szCs w:val="18"/>
                <w:highlight w:val="none"/>
              </w:rPr>
            </w:pPr>
            <w:r>
              <w:rPr>
                <w:rFonts w:ascii="宋体" w:hAnsi="宋体"/>
                <w:color w:val="auto"/>
                <w:sz w:val="18"/>
                <w:szCs w:val="18"/>
                <w:highlight w:val="none"/>
              </w:rPr>
              <w:t>22AC1005</w:t>
            </w:r>
          </w:p>
        </w:tc>
        <w:tc>
          <w:tcPr>
            <w:tcW w:w="2265" w:type="dxa"/>
            <w:vAlign w:val="center"/>
          </w:tcPr>
          <w:p w14:paraId="207A8343">
            <w:pPr>
              <w:jc w:val="center"/>
              <w:rPr>
                <w:rFonts w:ascii="宋体" w:hAnsi="宋体"/>
                <w:color w:val="auto"/>
                <w:sz w:val="18"/>
                <w:szCs w:val="18"/>
                <w:highlight w:val="none"/>
              </w:rPr>
            </w:pPr>
            <w:r>
              <w:rPr>
                <w:rFonts w:hint="eastAsia" w:ascii="宋体" w:hAnsi="宋体"/>
                <w:color w:val="auto"/>
                <w:sz w:val="18"/>
                <w:szCs w:val="18"/>
                <w:highlight w:val="none"/>
              </w:rPr>
              <w:t>财务管理</w:t>
            </w:r>
          </w:p>
        </w:tc>
        <w:tc>
          <w:tcPr>
            <w:tcW w:w="510" w:type="dxa"/>
            <w:vAlign w:val="center"/>
          </w:tcPr>
          <w:p w14:paraId="01F7959E">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218FBE21">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098FA7D3">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38EBA590">
            <w:pPr>
              <w:jc w:val="center"/>
              <w:rPr>
                <w:rFonts w:ascii="宋体" w:hAnsi="宋体"/>
                <w:color w:val="auto"/>
                <w:sz w:val="18"/>
                <w:szCs w:val="18"/>
                <w:highlight w:val="none"/>
              </w:rPr>
            </w:pPr>
          </w:p>
        </w:tc>
        <w:tc>
          <w:tcPr>
            <w:tcW w:w="450" w:type="dxa"/>
            <w:vAlign w:val="center"/>
          </w:tcPr>
          <w:p w14:paraId="78F6F5D7">
            <w:pPr>
              <w:jc w:val="center"/>
              <w:rPr>
                <w:rFonts w:ascii="宋体" w:hAnsi="宋体"/>
                <w:color w:val="auto"/>
                <w:sz w:val="18"/>
                <w:szCs w:val="18"/>
                <w:highlight w:val="none"/>
              </w:rPr>
            </w:pPr>
          </w:p>
        </w:tc>
        <w:tc>
          <w:tcPr>
            <w:tcW w:w="585" w:type="dxa"/>
            <w:vAlign w:val="center"/>
          </w:tcPr>
          <w:p w14:paraId="5DB323F1">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730FD7DF">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restart"/>
            <w:vAlign w:val="center"/>
          </w:tcPr>
          <w:p w14:paraId="2E7F1727">
            <w:pPr>
              <w:jc w:val="center"/>
              <w:rPr>
                <w:rFonts w:ascii="宋体" w:hAnsi="宋体" w:cs="仿宋"/>
                <w:color w:val="auto"/>
                <w:sz w:val="18"/>
                <w:szCs w:val="18"/>
                <w:highlight w:val="none"/>
              </w:rPr>
            </w:pPr>
            <w:r>
              <w:rPr>
                <w:rFonts w:hint="eastAsia" w:ascii="宋体" w:hAnsi="宋体" w:cs="仿宋"/>
                <w:color w:val="auto"/>
                <w:sz w:val="18"/>
                <w:szCs w:val="18"/>
                <w:highlight w:val="none"/>
              </w:rPr>
              <w:t>10</w:t>
            </w:r>
          </w:p>
        </w:tc>
        <w:tc>
          <w:tcPr>
            <w:tcW w:w="675" w:type="dxa"/>
            <w:vAlign w:val="center"/>
          </w:tcPr>
          <w:p w14:paraId="2E4D600C">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6346B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4E558477">
            <w:pPr>
              <w:ind w:left="113" w:right="113"/>
              <w:jc w:val="center"/>
              <w:rPr>
                <w:rFonts w:ascii="宋体" w:hAnsi="宋体" w:cs="仿宋"/>
                <w:color w:val="auto"/>
                <w:sz w:val="18"/>
                <w:szCs w:val="18"/>
                <w:highlight w:val="none"/>
              </w:rPr>
            </w:pPr>
          </w:p>
        </w:tc>
        <w:tc>
          <w:tcPr>
            <w:tcW w:w="585" w:type="dxa"/>
            <w:vMerge w:val="continue"/>
            <w:textDirection w:val="tbRlV"/>
          </w:tcPr>
          <w:p w14:paraId="2B1E7BC5">
            <w:pPr>
              <w:ind w:left="113" w:right="113"/>
              <w:jc w:val="center"/>
              <w:rPr>
                <w:rFonts w:ascii="宋体" w:hAnsi="宋体" w:cs="仿宋"/>
                <w:color w:val="auto"/>
                <w:sz w:val="18"/>
                <w:szCs w:val="18"/>
                <w:highlight w:val="none"/>
              </w:rPr>
            </w:pPr>
          </w:p>
        </w:tc>
        <w:tc>
          <w:tcPr>
            <w:tcW w:w="1290" w:type="dxa"/>
            <w:vAlign w:val="center"/>
          </w:tcPr>
          <w:p w14:paraId="5C0392FA">
            <w:pPr>
              <w:jc w:val="center"/>
              <w:rPr>
                <w:rFonts w:ascii="宋体" w:hAnsi="宋体" w:cs="宋体"/>
                <w:color w:val="auto"/>
                <w:sz w:val="18"/>
                <w:szCs w:val="18"/>
                <w:highlight w:val="none"/>
              </w:rPr>
            </w:pPr>
            <w:r>
              <w:rPr>
                <w:rFonts w:ascii="宋体" w:hAnsi="宋体" w:cs="宋体"/>
                <w:color w:val="auto"/>
                <w:sz w:val="18"/>
                <w:szCs w:val="18"/>
                <w:highlight w:val="none"/>
              </w:rPr>
              <w:t>18EC0117</w:t>
            </w:r>
          </w:p>
        </w:tc>
        <w:tc>
          <w:tcPr>
            <w:tcW w:w="2265" w:type="dxa"/>
            <w:vAlign w:val="center"/>
          </w:tcPr>
          <w:p w14:paraId="26AA30DA">
            <w:pPr>
              <w:jc w:val="center"/>
              <w:rPr>
                <w:rFonts w:ascii="宋体" w:hAnsi="宋体" w:cs="宋体"/>
                <w:color w:val="auto"/>
                <w:sz w:val="18"/>
                <w:szCs w:val="18"/>
                <w:highlight w:val="none"/>
              </w:rPr>
            </w:pPr>
            <w:r>
              <w:rPr>
                <w:rFonts w:hint="eastAsia" w:ascii="宋体" w:hAnsi="宋体"/>
                <w:color w:val="auto"/>
                <w:sz w:val="18"/>
                <w:szCs w:val="18"/>
                <w:highlight w:val="none"/>
              </w:rPr>
              <w:t>实验经济学</w:t>
            </w:r>
          </w:p>
        </w:tc>
        <w:tc>
          <w:tcPr>
            <w:tcW w:w="510" w:type="dxa"/>
            <w:vAlign w:val="center"/>
          </w:tcPr>
          <w:p w14:paraId="0C482B1F">
            <w:pPr>
              <w:jc w:val="center"/>
              <w:rPr>
                <w:rFonts w:ascii="宋体" w:hAnsi="宋体"/>
                <w:color w:val="auto"/>
                <w:sz w:val="18"/>
                <w:szCs w:val="18"/>
                <w:highlight w:val="none"/>
              </w:rPr>
            </w:pPr>
            <w:r>
              <w:rPr>
                <w:rFonts w:hint="eastAsia" w:ascii="宋体" w:hAnsi="宋体"/>
                <w:color w:val="auto"/>
                <w:sz w:val="18"/>
                <w:szCs w:val="18"/>
                <w:highlight w:val="none"/>
              </w:rPr>
              <w:t>1</w:t>
            </w:r>
          </w:p>
        </w:tc>
        <w:tc>
          <w:tcPr>
            <w:tcW w:w="510" w:type="dxa"/>
            <w:vAlign w:val="center"/>
          </w:tcPr>
          <w:p w14:paraId="18BAA6E5">
            <w:pPr>
              <w:jc w:val="center"/>
              <w:rPr>
                <w:rFonts w:ascii="宋体" w:hAnsi="宋体"/>
                <w:color w:val="auto"/>
                <w:sz w:val="18"/>
                <w:szCs w:val="18"/>
                <w:highlight w:val="none"/>
              </w:rPr>
            </w:pPr>
            <w:r>
              <w:rPr>
                <w:rFonts w:hint="eastAsia" w:ascii="宋体" w:hAnsi="宋体"/>
                <w:color w:val="auto"/>
                <w:sz w:val="18"/>
                <w:szCs w:val="18"/>
                <w:highlight w:val="none"/>
              </w:rPr>
              <w:t>18</w:t>
            </w:r>
          </w:p>
        </w:tc>
        <w:tc>
          <w:tcPr>
            <w:tcW w:w="540" w:type="dxa"/>
            <w:vAlign w:val="center"/>
          </w:tcPr>
          <w:p w14:paraId="032DBFFC">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0470EA0B">
            <w:pPr>
              <w:jc w:val="center"/>
              <w:rPr>
                <w:rFonts w:ascii="宋体" w:hAnsi="宋体"/>
                <w:color w:val="auto"/>
                <w:sz w:val="18"/>
                <w:szCs w:val="18"/>
                <w:highlight w:val="none"/>
              </w:rPr>
            </w:pPr>
          </w:p>
        </w:tc>
        <w:tc>
          <w:tcPr>
            <w:tcW w:w="450" w:type="dxa"/>
            <w:vAlign w:val="center"/>
          </w:tcPr>
          <w:p w14:paraId="6D1D8738">
            <w:pPr>
              <w:jc w:val="center"/>
              <w:rPr>
                <w:rFonts w:ascii="宋体" w:hAnsi="宋体"/>
                <w:color w:val="auto"/>
                <w:sz w:val="18"/>
                <w:szCs w:val="18"/>
                <w:highlight w:val="none"/>
              </w:rPr>
            </w:pPr>
            <w:r>
              <w:rPr>
                <w:rFonts w:ascii="宋体" w:hAnsi="宋体"/>
                <w:color w:val="auto"/>
                <w:sz w:val="18"/>
                <w:szCs w:val="18"/>
                <w:highlight w:val="none"/>
              </w:rPr>
              <w:t>1</w:t>
            </w:r>
            <w:r>
              <w:rPr>
                <w:rFonts w:hint="eastAsia" w:ascii="宋体" w:hAnsi="宋体"/>
                <w:color w:val="auto"/>
                <w:sz w:val="18"/>
                <w:szCs w:val="18"/>
                <w:highlight w:val="none"/>
              </w:rPr>
              <w:t>8</w:t>
            </w:r>
          </w:p>
        </w:tc>
        <w:tc>
          <w:tcPr>
            <w:tcW w:w="585" w:type="dxa"/>
            <w:vAlign w:val="center"/>
          </w:tcPr>
          <w:p w14:paraId="71777384">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68DEFB02">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2787F78F">
            <w:pPr>
              <w:jc w:val="center"/>
              <w:rPr>
                <w:rFonts w:ascii="宋体" w:hAnsi="宋体" w:cs="仿宋"/>
                <w:color w:val="auto"/>
                <w:sz w:val="18"/>
                <w:szCs w:val="18"/>
                <w:highlight w:val="none"/>
              </w:rPr>
            </w:pPr>
          </w:p>
        </w:tc>
        <w:tc>
          <w:tcPr>
            <w:tcW w:w="675" w:type="dxa"/>
            <w:vAlign w:val="center"/>
          </w:tcPr>
          <w:p w14:paraId="0EC4054D">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32456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5F660E2">
            <w:pPr>
              <w:ind w:left="113" w:right="113"/>
              <w:jc w:val="center"/>
              <w:rPr>
                <w:rFonts w:ascii="宋体" w:hAnsi="宋体" w:cs="仿宋"/>
                <w:color w:val="auto"/>
                <w:sz w:val="18"/>
                <w:szCs w:val="18"/>
                <w:highlight w:val="none"/>
              </w:rPr>
            </w:pPr>
          </w:p>
        </w:tc>
        <w:tc>
          <w:tcPr>
            <w:tcW w:w="585" w:type="dxa"/>
            <w:vMerge w:val="continue"/>
            <w:textDirection w:val="tbRlV"/>
          </w:tcPr>
          <w:p w14:paraId="3A5BF5E1">
            <w:pPr>
              <w:ind w:left="113" w:right="113"/>
              <w:jc w:val="center"/>
              <w:rPr>
                <w:rFonts w:ascii="宋体" w:hAnsi="宋体" w:cs="仿宋"/>
                <w:color w:val="auto"/>
                <w:sz w:val="18"/>
                <w:szCs w:val="18"/>
                <w:highlight w:val="none"/>
              </w:rPr>
            </w:pPr>
          </w:p>
        </w:tc>
        <w:tc>
          <w:tcPr>
            <w:tcW w:w="1290" w:type="dxa"/>
            <w:vAlign w:val="center"/>
          </w:tcPr>
          <w:p w14:paraId="048B43CD">
            <w:pPr>
              <w:jc w:val="center"/>
              <w:rPr>
                <w:rFonts w:hint="default" w:ascii="宋体" w:hAnsi="宋体"/>
                <w:color w:val="auto"/>
                <w:sz w:val="18"/>
                <w:szCs w:val="18"/>
                <w:highlight w:val="none"/>
                <w:lang w:val="en-US"/>
              </w:rPr>
            </w:pPr>
            <w:r>
              <w:rPr>
                <w:rFonts w:hint="eastAsia" w:ascii="宋体" w:hAnsi="宋体"/>
                <w:color w:val="auto"/>
                <w:sz w:val="18"/>
                <w:szCs w:val="18"/>
                <w:highlight w:val="none"/>
                <w:lang w:val="en-US" w:eastAsia="zh-CN"/>
              </w:rPr>
              <w:t>24SM1004</w:t>
            </w:r>
          </w:p>
        </w:tc>
        <w:tc>
          <w:tcPr>
            <w:tcW w:w="2265" w:type="dxa"/>
            <w:vAlign w:val="center"/>
          </w:tcPr>
          <w:p w14:paraId="0B97B9B6">
            <w:pPr>
              <w:jc w:val="center"/>
              <w:rPr>
                <w:rFonts w:ascii="宋体" w:hAnsi="宋体"/>
                <w:color w:val="auto"/>
                <w:sz w:val="18"/>
                <w:szCs w:val="18"/>
                <w:highlight w:val="none"/>
              </w:rPr>
            </w:pPr>
            <w:r>
              <w:rPr>
                <w:rFonts w:hint="eastAsia" w:ascii="宋体" w:hAnsi="宋体"/>
                <w:color w:val="auto"/>
                <w:sz w:val="18"/>
                <w:szCs w:val="18"/>
                <w:highlight w:val="none"/>
              </w:rPr>
              <w:t>数学建模</w:t>
            </w:r>
          </w:p>
        </w:tc>
        <w:tc>
          <w:tcPr>
            <w:tcW w:w="510" w:type="dxa"/>
            <w:vAlign w:val="center"/>
          </w:tcPr>
          <w:p w14:paraId="5848B899">
            <w:pPr>
              <w:jc w:val="center"/>
              <w:rPr>
                <w:rFonts w:ascii="宋体" w:hAnsi="宋体"/>
                <w:color w:val="auto"/>
                <w:sz w:val="18"/>
                <w:szCs w:val="18"/>
                <w:highlight w:val="none"/>
              </w:rPr>
            </w:pPr>
            <w:r>
              <w:rPr>
                <w:rFonts w:ascii="宋体" w:hAnsi="宋体"/>
                <w:color w:val="auto"/>
                <w:sz w:val="18"/>
                <w:szCs w:val="18"/>
                <w:highlight w:val="none"/>
              </w:rPr>
              <w:t>2</w:t>
            </w:r>
          </w:p>
        </w:tc>
        <w:tc>
          <w:tcPr>
            <w:tcW w:w="510" w:type="dxa"/>
            <w:vAlign w:val="center"/>
          </w:tcPr>
          <w:p w14:paraId="3426D582">
            <w:pPr>
              <w:jc w:val="center"/>
              <w:rPr>
                <w:rFonts w:ascii="宋体" w:hAnsi="宋体"/>
                <w:color w:val="auto"/>
                <w:sz w:val="18"/>
                <w:szCs w:val="18"/>
                <w:highlight w:val="none"/>
              </w:rPr>
            </w:pPr>
            <w:r>
              <w:rPr>
                <w:rFonts w:ascii="宋体" w:hAnsi="宋体"/>
                <w:color w:val="auto"/>
                <w:sz w:val="18"/>
                <w:szCs w:val="18"/>
                <w:highlight w:val="none"/>
              </w:rPr>
              <w:t>36</w:t>
            </w:r>
          </w:p>
        </w:tc>
        <w:tc>
          <w:tcPr>
            <w:tcW w:w="540" w:type="dxa"/>
            <w:vAlign w:val="center"/>
          </w:tcPr>
          <w:p w14:paraId="6D147645">
            <w:pPr>
              <w:jc w:val="center"/>
              <w:rPr>
                <w:rFonts w:ascii="宋体" w:hAnsi="宋体"/>
                <w:color w:val="auto"/>
                <w:sz w:val="18"/>
                <w:szCs w:val="18"/>
                <w:highlight w:val="none"/>
              </w:rPr>
            </w:pPr>
            <w:r>
              <w:rPr>
                <w:rFonts w:ascii="宋体" w:hAnsi="宋体"/>
                <w:color w:val="auto"/>
                <w:sz w:val="18"/>
                <w:szCs w:val="18"/>
                <w:highlight w:val="none"/>
              </w:rPr>
              <w:t>2</w:t>
            </w:r>
          </w:p>
        </w:tc>
        <w:tc>
          <w:tcPr>
            <w:tcW w:w="435" w:type="dxa"/>
            <w:vAlign w:val="center"/>
          </w:tcPr>
          <w:p w14:paraId="16C5E299">
            <w:pPr>
              <w:jc w:val="center"/>
              <w:rPr>
                <w:rFonts w:ascii="宋体" w:hAnsi="宋体"/>
                <w:color w:val="auto"/>
                <w:sz w:val="18"/>
                <w:szCs w:val="18"/>
                <w:highlight w:val="none"/>
              </w:rPr>
            </w:pPr>
          </w:p>
        </w:tc>
        <w:tc>
          <w:tcPr>
            <w:tcW w:w="450" w:type="dxa"/>
            <w:vAlign w:val="center"/>
          </w:tcPr>
          <w:p w14:paraId="6C548F0D">
            <w:pPr>
              <w:jc w:val="center"/>
              <w:rPr>
                <w:rFonts w:hint="default" w:ascii="宋体" w:hAnsi="宋体" w:eastAsia="宋体"/>
                <w:color w:val="auto"/>
                <w:sz w:val="18"/>
                <w:szCs w:val="18"/>
                <w:highlight w:val="none"/>
                <w:lang w:val="en-US" w:eastAsia="zh-CN"/>
              </w:rPr>
            </w:pPr>
            <w:r>
              <w:rPr>
                <w:rFonts w:hint="eastAsia" w:ascii="宋体" w:hAnsi="宋体"/>
                <w:color w:val="auto"/>
                <w:sz w:val="18"/>
                <w:szCs w:val="18"/>
                <w:highlight w:val="none"/>
                <w:lang w:val="en-US" w:eastAsia="zh-CN"/>
              </w:rPr>
              <w:t>18</w:t>
            </w:r>
          </w:p>
        </w:tc>
        <w:tc>
          <w:tcPr>
            <w:tcW w:w="585" w:type="dxa"/>
            <w:vAlign w:val="center"/>
          </w:tcPr>
          <w:p w14:paraId="24244F41">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09E7056">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372569D9">
            <w:pPr>
              <w:jc w:val="center"/>
              <w:rPr>
                <w:rFonts w:ascii="宋体" w:hAnsi="宋体" w:cs="仿宋"/>
                <w:color w:val="auto"/>
                <w:sz w:val="18"/>
                <w:szCs w:val="18"/>
                <w:highlight w:val="none"/>
              </w:rPr>
            </w:pPr>
          </w:p>
        </w:tc>
        <w:tc>
          <w:tcPr>
            <w:tcW w:w="675" w:type="dxa"/>
            <w:vAlign w:val="center"/>
          </w:tcPr>
          <w:p w14:paraId="1A1C313A">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6C1A6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8BD330F">
            <w:pPr>
              <w:ind w:left="113" w:right="113"/>
              <w:jc w:val="center"/>
              <w:rPr>
                <w:rFonts w:ascii="宋体" w:hAnsi="宋体" w:cs="仿宋"/>
                <w:color w:val="auto"/>
                <w:sz w:val="18"/>
                <w:szCs w:val="18"/>
                <w:highlight w:val="none"/>
              </w:rPr>
            </w:pPr>
          </w:p>
        </w:tc>
        <w:tc>
          <w:tcPr>
            <w:tcW w:w="585" w:type="dxa"/>
            <w:vMerge w:val="continue"/>
            <w:textDirection w:val="tbRlV"/>
          </w:tcPr>
          <w:p w14:paraId="42EEE0C4">
            <w:pPr>
              <w:ind w:left="113" w:right="113"/>
              <w:jc w:val="center"/>
              <w:rPr>
                <w:rFonts w:ascii="宋体" w:hAnsi="宋体" w:cs="仿宋"/>
                <w:color w:val="auto"/>
                <w:sz w:val="18"/>
                <w:szCs w:val="18"/>
                <w:highlight w:val="none"/>
              </w:rPr>
            </w:pPr>
          </w:p>
        </w:tc>
        <w:tc>
          <w:tcPr>
            <w:tcW w:w="1290" w:type="dxa"/>
            <w:vAlign w:val="center"/>
          </w:tcPr>
          <w:p w14:paraId="2680CEDD">
            <w:pPr>
              <w:jc w:val="center"/>
              <w:rPr>
                <w:rFonts w:ascii="宋体" w:hAnsi="宋体" w:cs="宋体"/>
                <w:color w:val="auto"/>
                <w:sz w:val="18"/>
                <w:szCs w:val="18"/>
                <w:highlight w:val="none"/>
              </w:rPr>
            </w:pPr>
            <w:r>
              <w:rPr>
                <w:rFonts w:hint="eastAsia" w:ascii="宋体" w:hAnsi="宋体"/>
                <w:color w:val="auto"/>
                <w:sz w:val="18"/>
                <w:szCs w:val="18"/>
                <w:highlight w:val="none"/>
              </w:rPr>
              <w:t>22SF1001</w:t>
            </w:r>
          </w:p>
        </w:tc>
        <w:tc>
          <w:tcPr>
            <w:tcW w:w="2265" w:type="dxa"/>
            <w:vAlign w:val="center"/>
          </w:tcPr>
          <w:p w14:paraId="185C5BFA">
            <w:pPr>
              <w:jc w:val="center"/>
              <w:rPr>
                <w:rFonts w:ascii="宋体" w:hAnsi="宋体" w:cs="宋体"/>
                <w:color w:val="auto"/>
                <w:sz w:val="18"/>
                <w:szCs w:val="18"/>
                <w:highlight w:val="none"/>
              </w:rPr>
            </w:pPr>
            <w:r>
              <w:rPr>
                <w:rFonts w:hint="eastAsia" w:ascii="宋体" w:hAnsi="宋体"/>
                <w:color w:val="auto"/>
                <w:sz w:val="18"/>
                <w:szCs w:val="18"/>
                <w:highlight w:val="none"/>
              </w:rPr>
              <w:t>投资分析与报告撰写</w:t>
            </w:r>
          </w:p>
        </w:tc>
        <w:tc>
          <w:tcPr>
            <w:tcW w:w="510" w:type="dxa"/>
            <w:vAlign w:val="center"/>
          </w:tcPr>
          <w:p w14:paraId="3FD68A15">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4437290D">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2BA208FB">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6C24123B">
            <w:pPr>
              <w:jc w:val="center"/>
              <w:rPr>
                <w:rFonts w:ascii="宋体" w:hAnsi="宋体"/>
                <w:color w:val="auto"/>
                <w:sz w:val="18"/>
                <w:szCs w:val="18"/>
                <w:highlight w:val="none"/>
              </w:rPr>
            </w:pPr>
          </w:p>
        </w:tc>
        <w:tc>
          <w:tcPr>
            <w:tcW w:w="450" w:type="dxa"/>
            <w:vAlign w:val="center"/>
          </w:tcPr>
          <w:p w14:paraId="66672BCE">
            <w:pPr>
              <w:jc w:val="center"/>
              <w:rPr>
                <w:rFonts w:ascii="宋体" w:hAnsi="宋体" w:cs="宋体"/>
                <w:color w:val="auto"/>
                <w:sz w:val="18"/>
                <w:szCs w:val="18"/>
                <w:highlight w:val="none"/>
              </w:rPr>
            </w:pPr>
          </w:p>
        </w:tc>
        <w:tc>
          <w:tcPr>
            <w:tcW w:w="585" w:type="dxa"/>
            <w:vAlign w:val="center"/>
          </w:tcPr>
          <w:p w14:paraId="1E4ED214">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3A739193">
            <w:pPr>
              <w:jc w:val="center"/>
              <w:rPr>
                <w:rFonts w:ascii="宋体" w:hAnsi="宋体" w:cs="宋体"/>
                <w:color w:val="auto"/>
                <w:sz w:val="18"/>
                <w:szCs w:val="18"/>
                <w:highlight w:val="none"/>
              </w:rPr>
            </w:pPr>
            <w:r>
              <w:rPr>
                <w:rFonts w:hint="eastAsia" w:ascii="宋体" w:hAnsi="宋体" w:cs="宋体"/>
                <w:color w:val="auto"/>
                <w:sz w:val="18"/>
                <w:szCs w:val="18"/>
                <w:highlight w:val="none"/>
              </w:rPr>
              <w:t>四</w:t>
            </w:r>
          </w:p>
        </w:tc>
        <w:tc>
          <w:tcPr>
            <w:tcW w:w="615" w:type="dxa"/>
            <w:vMerge w:val="continue"/>
            <w:vAlign w:val="center"/>
          </w:tcPr>
          <w:p w14:paraId="034E0C53">
            <w:pPr>
              <w:jc w:val="center"/>
              <w:rPr>
                <w:rFonts w:ascii="宋体" w:hAnsi="宋体" w:cs="仿宋"/>
                <w:color w:val="auto"/>
                <w:sz w:val="18"/>
                <w:szCs w:val="18"/>
                <w:highlight w:val="none"/>
              </w:rPr>
            </w:pPr>
          </w:p>
        </w:tc>
        <w:tc>
          <w:tcPr>
            <w:tcW w:w="675" w:type="dxa"/>
            <w:vAlign w:val="center"/>
          </w:tcPr>
          <w:p w14:paraId="26F5F919">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7F9B9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1FB1B394">
            <w:pPr>
              <w:ind w:left="113" w:right="113"/>
              <w:jc w:val="center"/>
              <w:rPr>
                <w:rFonts w:ascii="宋体" w:hAnsi="宋体" w:cs="仿宋"/>
                <w:color w:val="auto"/>
                <w:sz w:val="18"/>
                <w:szCs w:val="18"/>
                <w:highlight w:val="none"/>
              </w:rPr>
            </w:pPr>
          </w:p>
        </w:tc>
        <w:tc>
          <w:tcPr>
            <w:tcW w:w="585" w:type="dxa"/>
            <w:vMerge w:val="continue"/>
            <w:textDirection w:val="tbRlV"/>
          </w:tcPr>
          <w:p w14:paraId="38387651">
            <w:pPr>
              <w:ind w:left="113" w:right="113"/>
              <w:jc w:val="center"/>
              <w:rPr>
                <w:rFonts w:ascii="宋体" w:hAnsi="宋体" w:cs="仿宋"/>
                <w:color w:val="auto"/>
                <w:sz w:val="18"/>
                <w:szCs w:val="18"/>
                <w:highlight w:val="none"/>
              </w:rPr>
            </w:pPr>
          </w:p>
        </w:tc>
        <w:tc>
          <w:tcPr>
            <w:tcW w:w="1290" w:type="dxa"/>
            <w:vAlign w:val="center"/>
          </w:tcPr>
          <w:p w14:paraId="123C73E7">
            <w:pPr>
              <w:jc w:val="center"/>
              <w:rPr>
                <w:rFonts w:ascii="宋体" w:hAnsi="宋体" w:cs="宋体"/>
                <w:color w:val="auto"/>
                <w:sz w:val="18"/>
                <w:szCs w:val="18"/>
                <w:highlight w:val="none"/>
              </w:rPr>
            </w:pPr>
            <w:r>
              <w:rPr>
                <w:rFonts w:hint="eastAsia" w:ascii="宋体" w:hAnsi="宋体"/>
                <w:color w:val="auto"/>
                <w:sz w:val="18"/>
                <w:szCs w:val="18"/>
                <w:highlight w:val="none"/>
              </w:rPr>
              <w:t>18EC0104</w:t>
            </w:r>
          </w:p>
        </w:tc>
        <w:tc>
          <w:tcPr>
            <w:tcW w:w="2265" w:type="dxa"/>
            <w:vAlign w:val="center"/>
          </w:tcPr>
          <w:p w14:paraId="483C6043">
            <w:pPr>
              <w:jc w:val="center"/>
              <w:rPr>
                <w:rFonts w:ascii="宋体" w:hAnsi="宋体" w:cs="宋体"/>
                <w:color w:val="auto"/>
                <w:sz w:val="18"/>
                <w:szCs w:val="18"/>
                <w:highlight w:val="none"/>
              </w:rPr>
            </w:pPr>
            <w:r>
              <w:rPr>
                <w:rFonts w:hint="eastAsia" w:ascii="宋体" w:hAnsi="宋体"/>
                <w:color w:val="auto"/>
                <w:sz w:val="18"/>
                <w:szCs w:val="18"/>
                <w:highlight w:val="none"/>
              </w:rPr>
              <w:t>公司经济学</w:t>
            </w:r>
          </w:p>
        </w:tc>
        <w:tc>
          <w:tcPr>
            <w:tcW w:w="510" w:type="dxa"/>
            <w:vAlign w:val="center"/>
          </w:tcPr>
          <w:p w14:paraId="60F89C21">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09D41D0E">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17FD0161">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609B83FE">
            <w:pPr>
              <w:jc w:val="center"/>
              <w:rPr>
                <w:rFonts w:ascii="宋体" w:hAnsi="宋体"/>
                <w:color w:val="auto"/>
                <w:sz w:val="18"/>
                <w:szCs w:val="18"/>
                <w:highlight w:val="none"/>
              </w:rPr>
            </w:pPr>
          </w:p>
        </w:tc>
        <w:tc>
          <w:tcPr>
            <w:tcW w:w="450" w:type="dxa"/>
            <w:vAlign w:val="center"/>
          </w:tcPr>
          <w:p w14:paraId="2566F9F0">
            <w:pPr>
              <w:jc w:val="center"/>
              <w:rPr>
                <w:rFonts w:ascii="宋体" w:hAnsi="宋体" w:cs="宋体"/>
                <w:color w:val="auto"/>
                <w:sz w:val="18"/>
                <w:szCs w:val="18"/>
                <w:highlight w:val="none"/>
              </w:rPr>
            </w:pPr>
          </w:p>
        </w:tc>
        <w:tc>
          <w:tcPr>
            <w:tcW w:w="585" w:type="dxa"/>
            <w:vAlign w:val="center"/>
          </w:tcPr>
          <w:p w14:paraId="57B62259">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CCC6776">
            <w:pPr>
              <w:jc w:val="center"/>
              <w:rPr>
                <w:rFonts w:ascii="宋体" w:hAnsi="宋体" w:cs="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05D1DA16">
            <w:pPr>
              <w:jc w:val="center"/>
              <w:rPr>
                <w:rFonts w:ascii="宋体" w:hAnsi="宋体" w:cs="仿宋"/>
                <w:color w:val="auto"/>
                <w:sz w:val="18"/>
                <w:szCs w:val="18"/>
                <w:highlight w:val="none"/>
              </w:rPr>
            </w:pPr>
          </w:p>
        </w:tc>
        <w:tc>
          <w:tcPr>
            <w:tcW w:w="675" w:type="dxa"/>
            <w:vAlign w:val="center"/>
          </w:tcPr>
          <w:p w14:paraId="1CCD476D">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56E90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3B2BC55C">
            <w:pPr>
              <w:ind w:left="113" w:right="113"/>
              <w:jc w:val="center"/>
              <w:rPr>
                <w:rFonts w:ascii="宋体" w:hAnsi="宋体" w:cs="仿宋"/>
                <w:color w:val="auto"/>
                <w:sz w:val="18"/>
                <w:szCs w:val="18"/>
                <w:highlight w:val="none"/>
              </w:rPr>
            </w:pPr>
          </w:p>
        </w:tc>
        <w:tc>
          <w:tcPr>
            <w:tcW w:w="585" w:type="dxa"/>
            <w:vMerge w:val="continue"/>
            <w:textDirection w:val="tbRlV"/>
          </w:tcPr>
          <w:p w14:paraId="62692653">
            <w:pPr>
              <w:ind w:left="113" w:right="113"/>
              <w:jc w:val="center"/>
              <w:rPr>
                <w:rFonts w:ascii="宋体" w:hAnsi="宋体" w:cs="仿宋"/>
                <w:color w:val="auto"/>
                <w:sz w:val="18"/>
                <w:szCs w:val="18"/>
                <w:highlight w:val="none"/>
              </w:rPr>
            </w:pPr>
          </w:p>
        </w:tc>
        <w:tc>
          <w:tcPr>
            <w:tcW w:w="1290" w:type="dxa"/>
            <w:vAlign w:val="center"/>
          </w:tcPr>
          <w:p w14:paraId="56B1640B">
            <w:pPr>
              <w:jc w:val="center"/>
              <w:rPr>
                <w:rFonts w:ascii="宋体" w:hAnsi="宋体" w:cs="宋体"/>
                <w:color w:val="auto"/>
                <w:sz w:val="18"/>
                <w:szCs w:val="18"/>
                <w:highlight w:val="none"/>
              </w:rPr>
            </w:pPr>
            <w:r>
              <w:rPr>
                <w:rFonts w:hint="eastAsia" w:ascii="宋体" w:hAnsi="宋体"/>
                <w:color w:val="auto"/>
                <w:sz w:val="18"/>
                <w:szCs w:val="18"/>
                <w:highlight w:val="none"/>
              </w:rPr>
              <w:t>SFJ2221313</w:t>
            </w:r>
          </w:p>
        </w:tc>
        <w:tc>
          <w:tcPr>
            <w:tcW w:w="2265" w:type="dxa"/>
            <w:vAlign w:val="center"/>
          </w:tcPr>
          <w:p w14:paraId="2207F3E6">
            <w:pPr>
              <w:jc w:val="center"/>
              <w:rPr>
                <w:rFonts w:ascii="宋体" w:hAnsi="宋体" w:cs="宋体"/>
                <w:color w:val="auto"/>
                <w:sz w:val="18"/>
                <w:szCs w:val="18"/>
                <w:highlight w:val="none"/>
              </w:rPr>
            </w:pPr>
            <w:r>
              <w:rPr>
                <w:rFonts w:hint="eastAsia" w:ascii="宋体" w:hAnsi="宋体"/>
                <w:color w:val="auto"/>
                <w:sz w:val="18"/>
                <w:szCs w:val="18"/>
                <w:highlight w:val="none"/>
              </w:rPr>
              <w:t>证券投资学</w:t>
            </w:r>
          </w:p>
        </w:tc>
        <w:tc>
          <w:tcPr>
            <w:tcW w:w="510" w:type="dxa"/>
            <w:vAlign w:val="center"/>
          </w:tcPr>
          <w:p w14:paraId="17DEAD1C">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7C46DC62">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047316FA">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303CB10A">
            <w:pPr>
              <w:jc w:val="center"/>
              <w:rPr>
                <w:rFonts w:ascii="宋体" w:hAnsi="宋体"/>
                <w:color w:val="auto"/>
                <w:sz w:val="18"/>
                <w:szCs w:val="18"/>
                <w:highlight w:val="none"/>
              </w:rPr>
            </w:pPr>
          </w:p>
        </w:tc>
        <w:tc>
          <w:tcPr>
            <w:tcW w:w="450" w:type="dxa"/>
            <w:vAlign w:val="center"/>
          </w:tcPr>
          <w:p w14:paraId="25F55FE2">
            <w:pPr>
              <w:jc w:val="center"/>
              <w:rPr>
                <w:rFonts w:ascii="宋体" w:hAnsi="宋体" w:cs="宋体"/>
                <w:color w:val="auto"/>
                <w:sz w:val="18"/>
                <w:szCs w:val="18"/>
                <w:highlight w:val="none"/>
              </w:rPr>
            </w:pPr>
          </w:p>
        </w:tc>
        <w:tc>
          <w:tcPr>
            <w:tcW w:w="585" w:type="dxa"/>
            <w:vAlign w:val="center"/>
          </w:tcPr>
          <w:p w14:paraId="6471B7CB">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427383EA">
            <w:pPr>
              <w:jc w:val="center"/>
              <w:rPr>
                <w:rFonts w:ascii="宋体" w:hAnsi="宋体" w:cs="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2B554E89">
            <w:pPr>
              <w:jc w:val="center"/>
              <w:rPr>
                <w:rFonts w:ascii="宋体" w:hAnsi="宋体" w:cs="仿宋"/>
                <w:color w:val="auto"/>
                <w:sz w:val="18"/>
                <w:szCs w:val="18"/>
                <w:highlight w:val="none"/>
              </w:rPr>
            </w:pPr>
          </w:p>
        </w:tc>
        <w:tc>
          <w:tcPr>
            <w:tcW w:w="675" w:type="dxa"/>
            <w:vAlign w:val="center"/>
          </w:tcPr>
          <w:p w14:paraId="4BDACDA6">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571D5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26734AC2">
            <w:pPr>
              <w:ind w:left="113" w:right="113"/>
              <w:jc w:val="center"/>
              <w:rPr>
                <w:rFonts w:ascii="宋体" w:hAnsi="宋体" w:cs="仿宋"/>
                <w:color w:val="auto"/>
                <w:sz w:val="18"/>
                <w:szCs w:val="18"/>
                <w:highlight w:val="none"/>
              </w:rPr>
            </w:pPr>
          </w:p>
        </w:tc>
        <w:tc>
          <w:tcPr>
            <w:tcW w:w="585" w:type="dxa"/>
            <w:vMerge w:val="continue"/>
            <w:textDirection w:val="tbRlV"/>
          </w:tcPr>
          <w:p w14:paraId="5DB72F85">
            <w:pPr>
              <w:ind w:left="113" w:right="113"/>
              <w:jc w:val="center"/>
              <w:rPr>
                <w:rFonts w:ascii="宋体" w:hAnsi="宋体" w:cs="仿宋"/>
                <w:color w:val="auto"/>
                <w:sz w:val="18"/>
                <w:szCs w:val="18"/>
                <w:highlight w:val="none"/>
              </w:rPr>
            </w:pPr>
          </w:p>
        </w:tc>
        <w:tc>
          <w:tcPr>
            <w:tcW w:w="1290" w:type="dxa"/>
            <w:vAlign w:val="center"/>
          </w:tcPr>
          <w:p w14:paraId="0171750A">
            <w:pPr>
              <w:jc w:val="center"/>
              <w:rPr>
                <w:rFonts w:ascii="宋体" w:hAnsi="宋体" w:cs="宋体"/>
                <w:color w:val="auto"/>
                <w:sz w:val="18"/>
                <w:szCs w:val="18"/>
                <w:highlight w:val="none"/>
              </w:rPr>
            </w:pPr>
            <w:r>
              <w:rPr>
                <w:rFonts w:hint="eastAsia" w:ascii="宋体" w:hAnsi="宋体"/>
                <w:color w:val="auto"/>
                <w:sz w:val="18"/>
                <w:szCs w:val="18"/>
                <w:highlight w:val="none"/>
              </w:rPr>
              <w:t>22SF1010</w:t>
            </w:r>
          </w:p>
        </w:tc>
        <w:tc>
          <w:tcPr>
            <w:tcW w:w="2265" w:type="dxa"/>
            <w:vAlign w:val="center"/>
          </w:tcPr>
          <w:p w14:paraId="3ED767EA">
            <w:pPr>
              <w:jc w:val="center"/>
              <w:rPr>
                <w:rFonts w:ascii="宋体" w:hAnsi="宋体" w:cs="宋体"/>
                <w:color w:val="auto"/>
                <w:sz w:val="18"/>
                <w:szCs w:val="18"/>
                <w:highlight w:val="none"/>
              </w:rPr>
            </w:pPr>
            <w:r>
              <w:rPr>
                <w:rFonts w:hint="eastAsia" w:ascii="宋体" w:hAnsi="宋体"/>
                <w:color w:val="auto"/>
                <w:sz w:val="18"/>
                <w:szCs w:val="18"/>
                <w:highlight w:val="none"/>
              </w:rPr>
              <w:t>投资综合实验</w:t>
            </w:r>
          </w:p>
        </w:tc>
        <w:tc>
          <w:tcPr>
            <w:tcW w:w="510" w:type="dxa"/>
            <w:vAlign w:val="center"/>
          </w:tcPr>
          <w:p w14:paraId="67FDCAC1">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74B4DDE2">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5F412EC3">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7973BEF8">
            <w:pPr>
              <w:jc w:val="center"/>
              <w:rPr>
                <w:rFonts w:ascii="宋体" w:hAnsi="宋体"/>
                <w:color w:val="auto"/>
                <w:sz w:val="18"/>
                <w:szCs w:val="18"/>
                <w:highlight w:val="none"/>
              </w:rPr>
            </w:pPr>
          </w:p>
        </w:tc>
        <w:tc>
          <w:tcPr>
            <w:tcW w:w="450" w:type="dxa"/>
            <w:vAlign w:val="center"/>
          </w:tcPr>
          <w:p w14:paraId="57A9C246">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85" w:type="dxa"/>
            <w:vAlign w:val="center"/>
          </w:tcPr>
          <w:p w14:paraId="750261A1">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592667BE">
            <w:pPr>
              <w:jc w:val="center"/>
              <w:rPr>
                <w:rFonts w:ascii="宋体" w:hAnsi="宋体" w:cs="宋体"/>
                <w:color w:val="auto"/>
                <w:sz w:val="18"/>
                <w:szCs w:val="18"/>
                <w:highlight w:val="none"/>
              </w:rPr>
            </w:pPr>
            <w:r>
              <w:rPr>
                <w:rFonts w:hint="eastAsia" w:ascii="宋体" w:hAnsi="宋体"/>
                <w:color w:val="auto"/>
                <w:sz w:val="18"/>
                <w:szCs w:val="18"/>
                <w:highlight w:val="none"/>
              </w:rPr>
              <w:t>三</w:t>
            </w:r>
          </w:p>
        </w:tc>
        <w:tc>
          <w:tcPr>
            <w:tcW w:w="615" w:type="dxa"/>
            <w:vMerge w:val="continue"/>
            <w:vAlign w:val="center"/>
          </w:tcPr>
          <w:p w14:paraId="550FD83C">
            <w:pPr>
              <w:jc w:val="center"/>
              <w:rPr>
                <w:rFonts w:ascii="宋体" w:hAnsi="宋体" w:cs="仿宋"/>
                <w:color w:val="auto"/>
                <w:sz w:val="18"/>
                <w:szCs w:val="18"/>
                <w:highlight w:val="none"/>
              </w:rPr>
            </w:pPr>
          </w:p>
        </w:tc>
        <w:tc>
          <w:tcPr>
            <w:tcW w:w="675" w:type="dxa"/>
            <w:vAlign w:val="center"/>
          </w:tcPr>
          <w:p w14:paraId="1ACFAE6A">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68B99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0C508E2B">
            <w:pPr>
              <w:ind w:left="113" w:right="113"/>
              <w:jc w:val="center"/>
              <w:rPr>
                <w:rFonts w:ascii="宋体" w:hAnsi="宋体" w:cs="仿宋"/>
                <w:color w:val="auto"/>
                <w:sz w:val="18"/>
                <w:szCs w:val="18"/>
                <w:highlight w:val="none"/>
              </w:rPr>
            </w:pPr>
          </w:p>
        </w:tc>
        <w:tc>
          <w:tcPr>
            <w:tcW w:w="585" w:type="dxa"/>
            <w:vMerge w:val="continue"/>
            <w:textDirection w:val="tbRlV"/>
          </w:tcPr>
          <w:p w14:paraId="4F82FCAD">
            <w:pPr>
              <w:ind w:left="113" w:right="113"/>
              <w:jc w:val="center"/>
              <w:rPr>
                <w:rFonts w:ascii="宋体" w:hAnsi="宋体" w:cs="仿宋"/>
                <w:color w:val="auto"/>
                <w:sz w:val="18"/>
                <w:szCs w:val="18"/>
                <w:highlight w:val="none"/>
              </w:rPr>
            </w:pPr>
          </w:p>
        </w:tc>
        <w:tc>
          <w:tcPr>
            <w:tcW w:w="1290" w:type="dxa"/>
            <w:vAlign w:val="center"/>
          </w:tcPr>
          <w:p w14:paraId="2D83943F">
            <w:pPr>
              <w:jc w:val="center"/>
              <w:rPr>
                <w:rFonts w:ascii="宋体" w:hAnsi="宋体" w:cs="宋体"/>
                <w:color w:val="auto"/>
                <w:sz w:val="18"/>
                <w:szCs w:val="18"/>
                <w:highlight w:val="none"/>
              </w:rPr>
            </w:pPr>
            <w:r>
              <w:rPr>
                <w:rFonts w:hint="eastAsia" w:ascii="宋体" w:hAnsi="宋体"/>
                <w:color w:val="auto"/>
                <w:sz w:val="18"/>
                <w:szCs w:val="18"/>
                <w:highlight w:val="none"/>
              </w:rPr>
              <w:t>SFJ2221217</w:t>
            </w:r>
          </w:p>
        </w:tc>
        <w:tc>
          <w:tcPr>
            <w:tcW w:w="2265" w:type="dxa"/>
            <w:vAlign w:val="center"/>
          </w:tcPr>
          <w:p w14:paraId="585DF602">
            <w:pPr>
              <w:jc w:val="center"/>
              <w:rPr>
                <w:rFonts w:ascii="宋体" w:hAnsi="宋体" w:cs="宋体"/>
                <w:color w:val="auto"/>
                <w:sz w:val="18"/>
                <w:szCs w:val="18"/>
                <w:highlight w:val="none"/>
              </w:rPr>
            </w:pPr>
            <w:r>
              <w:rPr>
                <w:rFonts w:hint="eastAsia" w:ascii="宋体" w:hAnsi="宋体"/>
                <w:color w:val="auto"/>
                <w:sz w:val="18"/>
                <w:szCs w:val="18"/>
                <w:highlight w:val="none"/>
              </w:rPr>
              <w:t>商业银行业务与经营</w:t>
            </w:r>
          </w:p>
        </w:tc>
        <w:tc>
          <w:tcPr>
            <w:tcW w:w="510" w:type="dxa"/>
            <w:vAlign w:val="center"/>
          </w:tcPr>
          <w:p w14:paraId="5A7D6B49">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54F1D4B8">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390D81B7">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0FEF75C9">
            <w:pPr>
              <w:jc w:val="center"/>
              <w:rPr>
                <w:rFonts w:ascii="宋体" w:hAnsi="宋体"/>
                <w:color w:val="auto"/>
                <w:sz w:val="18"/>
                <w:szCs w:val="18"/>
                <w:highlight w:val="none"/>
              </w:rPr>
            </w:pPr>
          </w:p>
        </w:tc>
        <w:tc>
          <w:tcPr>
            <w:tcW w:w="450" w:type="dxa"/>
            <w:vAlign w:val="center"/>
          </w:tcPr>
          <w:p w14:paraId="5B015F56">
            <w:pPr>
              <w:jc w:val="center"/>
              <w:rPr>
                <w:rFonts w:ascii="宋体" w:hAnsi="宋体" w:cs="宋体"/>
                <w:color w:val="auto"/>
                <w:sz w:val="18"/>
                <w:szCs w:val="18"/>
                <w:highlight w:val="none"/>
              </w:rPr>
            </w:pPr>
          </w:p>
        </w:tc>
        <w:tc>
          <w:tcPr>
            <w:tcW w:w="585" w:type="dxa"/>
            <w:vAlign w:val="center"/>
          </w:tcPr>
          <w:p w14:paraId="0FC51776">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58784ED4">
            <w:pPr>
              <w:jc w:val="center"/>
              <w:rPr>
                <w:rFonts w:ascii="宋体" w:hAnsi="宋体" w:cs="宋体"/>
                <w:color w:val="auto"/>
                <w:sz w:val="18"/>
                <w:szCs w:val="18"/>
                <w:highlight w:val="none"/>
              </w:rPr>
            </w:pPr>
            <w:r>
              <w:rPr>
                <w:rFonts w:hint="eastAsia" w:ascii="宋体" w:hAnsi="宋体"/>
                <w:color w:val="auto"/>
                <w:sz w:val="18"/>
                <w:szCs w:val="18"/>
                <w:highlight w:val="none"/>
              </w:rPr>
              <w:t>四</w:t>
            </w:r>
          </w:p>
        </w:tc>
        <w:tc>
          <w:tcPr>
            <w:tcW w:w="615" w:type="dxa"/>
            <w:vMerge w:val="continue"/>
            <w:vAlign w:val="center"/>
          </w:tcPr>
          <w:p w14:paraId="75092048">
            <w:pPr>
              <w:jc w:val="center"/>
              <w:rPr>
                <w:rFonts w:ascii="宋体" w:hAnsi="宋体" w:cs="仿宋"/>
                <w:color w:val="auto"/>
                <w:sz w:val="18"/>
                <w:szCs w:val="18"/>
                <w:highlight w:val="none"/>
              </w:rPr>
            </w:pPr>
          </w:p>
        </w:tc>
        <w:tc>
          <w:tcPr>
            <w:tcW w:w="675" w:type="dxa"/>
            <w:vAlign w:val="center"/>
          </w:tcPr>
          <w:p w14:paraId="28C59452">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061C5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00345D8B">
            <w:pPr>
              <w:ind w:left="113" w:right="113"/>
              <w:jc w:val="center"/>
              <w:rPr>
                <w:rFonts w:ascii="宋体" w:hAnsi="宋体" w:cs="仿宋"/>
                <w:color w:val="auto"/>
                <w:sz w:val="18"/>
                <w:szCs w:val="18"/>
                <w:highlight w:val="none"/>
              </w:rPr>
            </w:pPr>
          </w:p>
        </w:tc>
        <w:tc>
          <w:tcPr>
            <w:tcW w:w="585" w:type="dxa"/>
            <w:vMerge w:val="continue"/>
            <w:textDirection w:val="tbRlV"/>
          </w:tcPr>
          <w:p w14:paraId="4E321484">
            <w:pPr>
              <w:ind w:left="113" w:right="113"/>
              <w:jc w:val="center"/>
              <w:rPr>
                <w:rFonts w:ascii="宋体" w:hAnsi="宋体" w:cs="仿宋"/>
                <w:color w:val="auto"/>
                <w:sz w:val="18"/>
                <w:szCs w:val="18"/>
                <w:highlight w:val="none"/>
              </w:rPr>
            </w:pPr>
          </w:p>
        </w:tc>
        <w:tc>
          <w:tcPr>
            <w:tcW w:w="1290" w:type="dxa"/>
            <w:vAlign w:val="center"/>
          </w:tcPr>
          <w:p w14:paraId="74D6D130">
            <w:pPr>
              <w:jc w:val="center"/>
              <w:rPr>
                <w:rFonts w:ascii="宋体" w:hAnsi="宋体" w:cs="宋体"/>
                <w:color w:val="auto"/>
                <w:sz w:val="18"/>
                <w:szCs w:val="18"/>
                <w:highlight w:val="none"/>
              </w:rPr>
            </w:pPr>
            <w:r>
              <w:rPr>
                <w:rFonts w:hint="eastAsia" w:ascii="宋体" w:hAnsi="宋体"/>
                <w:color w:val="auto"/>
                <w:sz w:val="18"/>
                <w:szCs w:val="18"/>
                <w:highlight w:val="none"/>
              </w:rPr>
              <w:t>SFJ2221308</w:t>
            </w:r>
          </w:p>
        </w:tc>
        <w:tc>
          <w:tcPr>
            <w:tcW w:w="2265" w:type="dxa"/>
            <w:vAlign w:val="center"/>
          </w:tcPr>
          <w:p w14:paraId="2321EE88">
            <w:pPr>
              <w:jc w:val="center"/>
              <w:rPr>
                <w:rFonts w:ascii="宋体" w:hAnsi="宋体" w:cs="宋体"/>
                <w:color w:val="auto"/>
                <w:sz w:val="18"/>
                <w:szCs w:val="18"/>
                <w:highlight w:val="none"/>
              </w:rPr>
            </w:pPr>
            <w:r>
              <w:rPr>
                <w:rFonts w:hint="eastAsia" w:ascii="宋体" w:hAnsi="宋体"/>
                <w:color w:val="auto"/>
                <w:sz w:val="18"/>
                <w:szCs w:val="18"/>
                <w:highlight w:val="none"/>
              </w:rPr>
              <w:t>投资银行学</w:t>
            </w:r>
          </w:p>
        </w:tc>
        <w:tc>
          <w:tcPr>
            <w:tcW w:w="510" w:type="dxa"/>
            <w:vAlign w:val="center"/>
          </w:tcPr>
          <w:p w14:paraId="5D90BF23">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66991F55">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34005B33">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5102AD9F">
            <w:pPr>
              <w:jc w:val="center"/>
              <w:rPr>
                <w:rFonts w:ascii="宋体" w:hAnsi="宋体"/>
                <w:color w:val="auto"/>
                <w:sz w:val="18"/>
                <w:szCs w:val="18"/>
                <w:highlight w:val="none"/>
              </w:rPr>
            </w:pPr>
          </w:p>
        </w:tc>
        <w:tc>
          <w:tcPr>
            <w:tcW w:w="450" w:type="dxa"/>
            <w:vAlign w:val="center"/>
          </w:tcPr>
          <w:p w14:paraId="7BD9F9DB">
            <w:pPr>
              <w:jc w:val="center"/>
              <w:rPr>
                <w:rFonts w:ascii="宋体" w:hAnsi="宋体" w:cs="宋体"/>
                <w:color w:val="auto"/>
                <w:sz w:val="18"/>
                <w:szCs w:val="18"/>
                <w:highlight w:val="none"/>
              </w:rPr>
            </w:pPr>
          </w:p>
        </w:tc>
        <w:tc>
          <w:tcPr>
            <w:tcW w:w="585" w:type="dxa"/>
            <w:vAlign w:val="center"/>
          </w:tcPr>
          <w:p w14:paraId="361A3891">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2A02E9BE">
            <w:pPr>
              <w:jc w:val="center"/>
              <w:rPr>
                <w:rFonts w:ascii="宋体" w:hAnsi="宋体" w:cs="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1CA4DB66">
            <w:pPr>
              <w:jc w:val="center"/>
              <w:rPr>
                <w:rFonts w:ascii="宋体" w:hAnsi="宋体" w:cs="仿宋"/>
                <w:color w:val="auto"/>
                <w:sz w:val="18"/>
                <w:szCs w:val="18"/>
                <w:highlight w:val="none"/>
              </w:rPr>
            </w:pPr>
          </w:p>
        </w:tc>
        <w:tc>
          <w:tcPr>
            <w:tcW w:w="675" w:type="dxa"/>
            <w:vAlign w:val="center"/>
          </w:tcPr>
          <w:p w14:paraId="4BB53C81">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2C9BD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19E65A7D">
            <w:pPr>
              <w:ind w:left="113" w:right="113"/>
              <w:jc w:val="center"/>
              <w:rPr>
                <w:rFonts w:ascii="宋体" w:hAnsi="宋体" w:cs="仿宋"/>
                <w:color w:val="auto"/>
                <w:sz w:val="18"/>
                <w:szCs w:val="18"/>
                <w:highlight w:val="none"/>
              </w:rPr>
            </w:pPr>
          </w:p>
        </w:tc>
        <w:tc>
          <w:tcPr>
            <w:tcW w:w="585" w:type="dxa"/>
            <w:vMerge w:val="continue"/>
            <w:textDirection w:val="tbRlV"/>
          </w:tcPr>
          <w:p w14:paraId="63672B1F">
            <w:pPr>
              <w:ind w:left="113" w:right="113"/>
              <w:jc w:val="center"/>
              <w:rPr>
                <w:rFonts w:ascii="宋体" w:hAnsi="宋体" w:cs="仿宋"/>
                <w:color w:val="auto"/>
                <w:sz w:val="18"/>
                <w:szCs w:val="18"/>
                <w:highlight w:val="none"/>
              </w:rPr>
            </w:pPr>
          </w:p>
        </w:tc>
        <w:tc>
          <w:tcPr>
            <w:tcW w:w="1290" w:type="dxa"/>
            <w:vAlign w:val="center"/>
          </w:tcPr>
          <w:p w14:paraId="489F54FF">
            <w:pPr>
              <w:jc w:val="center"/>
              <w:rPr>
                <w:rFonts w:ascii="宋体" w:hAnsi="宋体" w:cs="宋体"/>
                <w:color w:val="auto"/>
                <w:sz w:val="18"/>
                <w:szCs w:val="18"/>
                <w:highlight w:val="none"/>
              </w:rPr>
            </w:pPr>
            <w:r>
              <w:rPr>
                <w:rFonts w:hint="eastAsia" w:ascii="宋体" w:hAnsi="宋体"/>
                <w:color w:val="auto"/>
                <w:sz w:val="18"/>
                <w:szCs w:val="18"/>
                <w:highlight w:val="none"/>
              </w:rPr>
              <w:t>20SA6002</w:t>
            </w:r>
          </w:p>
        </w:tc>
        <w:tc>
          <w:tcPr>
            <w:tcW w:w="2265" w:type="dxa"/>
            <w:vAlign w:val="center"/>
          </w:tcPr>
          <w:p w14:paraId="2E7AEE49">
            <w:pPr>
              <w:jc w:val="center"/>
              <w:rPr>
                <w:rFonts w:ascii="宋体" w:hAnsi="宋体" w:cs="宋体"/>
                <w:color w:val="auto"/>
                <w:sz w:val="18"/>
                <w:szCs w:val="18"/>
                <w:highlight w:val="none"/>
              </w:rPr>
            </w:pPr>
            <w:r>
              <w:rPr>
                <w:rFonts w:hint="eastAsia" w:ascii="宋体" w:hAnsi="宋体"/>
                <w:color w:val="auto"/>
                <w:sz w:val="18"/>
                <w:szCs w:val="18"/>
                <w:highlight w:val="none"/>
              </w:rPr>
              <w:t>职场礼仪</w:t>
            </w:r>
          </w:p>
        </w:tc>
        <w:tc>
          <w:tcPr>
            <w:tcW w:w="510" w:type="dxa"/>
            <w:vAlign w:val="center"/>
          </w:tcPr>
          <w:p w14:paraId="4BFCAB32">
            <w:pPr>
              <w:jc w:val="center"/>
              <w:rPr>
                <w:rFonts w:ascii="宋体" w:hAnsi="宋体" w:cs="宋体"/>
                <w:color w:val="auto"/>
                <w:sz w:val="18"/>
                <w:szCs w:val="18"/>
                <w:highlight w:val="none"/>
              </w:rPr>
            </w:pPr>
            <w:r>
              <w:rPr>
                <w:rFonts w:hint="eastAsia" w:ascii="宋体" w:hAnsi="宋体"/>
                <w:color w:val="auto"/>
                <w:sz w:val="18"/>
                <w:szCs w:val="18"/>
                <w:highlight w:val="none"/>
              </w:rPr>
              <w:t>1</w:t>
            </w:r>
          </w:p>
        </w:tc>
        <w:tc>
          <w:tcPr>
            <w:tcW w:w="510" w:type="dxa"/>
            <w:vAlign w:val="center"/>
          </w:tcPr>
          <w:p w14:paraId="0A5FCF38">
            <w:pPr>
              <w:jc w:val="center"/>
              <w:rPr>
                <w:rFonts w:ascii="宋体" w:hAnsi="宋体" w:cs="宋体"/>
                <w:color w:val="auto"/>
                <w:sz w:val="18"/>
                <w:szCs w:val="18"/>
                <w:highlight w:val="none"/>
              </w:rPr>
            </w:pPr>
            <w:r>
              <w:rPr>
                <w:rFonts w:hint="eastAsia" w:ascii="宋体" w:hAnsi="宋体"/>
                <w:color w:val="auto"/>
                <w:sz w:val="18"/>
                <w:szCs w:val="18"/>
                <w:highlight w:val="none"/>
              </w:rPr>
              <w:t>18</w:t>
            </w:r>
          </w:p>
        </w:tc>
        <w:tc>
          <w:tcPr>
            <w:tcW w:w="540" w:type="dxa"/>
            <w:vAlign w:val="center"/>
          </w:tcPr>
          <w:p w14:paraId="292AFF0B">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2EA561FC">
            <w:pPr>
              <w:jc w:val="center"/>
              <w:rPr>
                <w:rFonts w:ascii="宋体" w:hAnsi="宋体"/>
                <w:color w:val="auto"/>
                <w:sz w:val="18"/>
                <w:szCs w:val="18"/>
                <w:highlight w:val="none"/>
              </w:rPr>
            </w:pPr>
          </w:p>
        </w:tc>
        <w:tc>
          <w:tcPr>
            <w:tcW w:w="450" w:type="dxa"/>
            <w:vAlign w:val="center"/>
          </w:tcPr>
          <w:p w14:paraId="7BD8A65C">
            <w:pPr>
              <w:jc w:val="center"/>
              <w:rPr>
                <w:rFonts w:ascii="宋体" w:hAnsi="宋体" w:cs="宋体"/>
                <w:color w:val="auto"/>
                <w:sz w:val="18"/>
                <w:szCs w:val="18"/>
                <w:highlight w:val="none"/>
              </w:rPr>
            </w:pPr>
            <w:r>
              <w:rPr>
                <w:rFonts w:hint="eastAsia" w:ascii="宋体" w:hAnsi="宋体"/>
                <w:color w:val="auto"/>
                <w:sz w:val="18"/>
                <w:szCs w:val="18"/>
                <w:highlight w:val="none"/>
              </w:rPr>
              <w:t>18</w:t>
            </w:r>
          </w:p>
        </w:tc>
        <w:tc>
          <w:tcPr>
            <w:tcW w:w="585" w:type="dxa"/>
            <w:vAlign w:val="center"/>
          </w:tcPr>
          <w:p w14:paraId="216A8473">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58DF3BE3">
            <w:pPr>
              <w:jc w:val="center"/>
              <w:rPr>
                <w:rFonts w:ascii="宋体" w:hAnsi="宋体" w:cs="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6E59D852">
            <w:pPr>
              <w:jc w:val="center"/>
              <w:rPr>
                <w:rFonts w:ascii="宋体" w:hAnsi="宋体" w:cs="仿宋"/>
                <w:color w:val="auto"/>
                <w:sz w:val="18"/>
                <w:szCs w:val="18"/>
                <w:highlight w:val="none"/>
              </w:rPr>
            </w:pPr>
          </w:p>
        </w:tc>
        <w:tc>
          <w:tcPr>
            <w:tcW w:w="675" w:type="dxa"/>
            <w:vAlign w:val="center"/>
          </w:tcPr>
          <w:p w14:paraId="5DD5B10A">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5A057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8A51737">
            <w:pPr>
              <w:ind w:left="113" w:right="113"/>
              <w:jc w:val="center"/>
              <w:rPr>
                <w:rFonts w:ascii="宋体" w:hAnsi="宋体" w:cs="仿宋"/>
                <w:color w:val="auto"/>
                <w:sz w:val="18"/>
                <w:szCs w:val="18"/>
                <w:highlight w:val="none"/>
              </w:rPr>
            </w:pPr>
          </w:p>
        </w:tc>
        <w:tc>
          <w:tcPr>
            <w:tcW w:w="585" w:type="dxa"/>
            <w:vMerge w:val="continue"/>
            <w:textDirection w:val="tbRlV"/>
          </w:tcPr>
          <w:p w14:paraId="4CC19FA4">
            <w:pPr>
              <w:ind w:left="113" w:right="113"/>
              <w:jc w:val="center"/>
              <w:rPr>
                <w:rFonts w:ascii="宋体" w:hAnsi="宋体" w:cs="仿宋"/>
                <w:color w:val="auto"/>
                <w:sz w:val="18"/>
                <w:szCs w:val="18"/>
                <w:highlight w:val="none"/>
              </w:rPr>
            </w:pPr>
          </w:p>
        </w:tc>
        <w:tc>
          <w:tcPr>
            <w:tcW w:w="1290" w:type="dxa"/>
            <w:vAlign w:val="center"/>
          </w:tcPr>
          <w:p w14:paraId="4BCFA82E">
            <w:pPr>
              <w:jc w:val="center"/>
              <w:rPr>
                <w:rFonts w:ascii="宋体" w:hAnsi="宋体" w:cs="宋体"/>
                <w:color w:val="auto"/>
                <w:sz w:val="18"/>
                <w:szCs w:val="18"/>
                <w:highlight w:val="none"/>
              </w:rPr>
            </w:pPr>
            <w:r>
              <w:rPr>
                <w:rFonts w:hint="eastAsia" w:ascii="宋体" w:hAnsi="宋体"/>
                <w:color w:val="auto"/>
                <w:sz w:val="18"/>
                <w:szCs w:val="18"/>
                <w:highlight w:val="none"/>
              </w:rPr>
              <w:t>18MT0141</w:t>
            </w:r>
          </w:p>
        </w:tc>
        <w:tc>
          <w:tcPr>
            <w:tcW w:w="2265" w:type="dxa"/>
            <w:vAlign w:val="center"/>
          </w:tcPr>
          <w:p w14:paraId="49E679B2">
            <w:pPr>
              <w:jc w:val="center"/>
              <w:rPr>
                <w:rFonts w:ascii="宋体" w:hAnsi="宋体" w:cs="宋体"/>
                <w:color w:val="auto"/>
                <w:sz w:val="18"/>
                <w:szCs w:val="18"/>
                <w:highlight w:val="none"/>
              </w:rPr>
            </w:pPr>
            <w:r>
              <w:rPr>
                <w:rFonts w:hint="eastAsia" w:ascii="宋体" w:hAnsi="宋体"/>
                <w:color w:val="auto"/>
                <w:sz w:val="18"/>
                <w:szCs w:val="18"/>
                <w:highlight w:val="none"/>
              </w:rPr>
              <w:t>云计算概论</w:t>
            </w:r>
          </w:p>
        </w:tc>
        <w:tc>
          <w:tcPr>
            <w:tcW w:w="510" w:type="dxa"/>
            <w:vAlign w:val="center"/>
          </w:tcPr>
          <w:p w14:paraId="65376E19">
            <w:pPr>
              <w:jc w:val="center"/>
              <w:rPr>
                <w:rFonts w:ascii="宋体" w:hAnsi="宋体" w:cs="宋体"/>
                <w:color w:val="auto"/>
                <w:sz w:val="18"/>
                <w:szCs w:val="18"/>
                <w:highlight w:val="none"/>
              </w:rPr>
            </w:pPr>
            <w:r>
              <w:rPr>
                <w:rFonts w:hint="eastAsia" w:ascii="宋体" w:hAnsi="宋体"/>
                <w:color w:val="auto"/>
                <w:sz w:val="18"/>
                <w:szCs w:val="18"/>
                <w:highlight w:val="none"/>
              </w:rPr>
              <w:t>1</w:t>
            </w:r>
          </w:p>
        </w:tc>
        <w:tc>
          <w:tcPr>
            <w:tcW w:w="510" w:type="dxa"/>
            <w:vAlign w:val="center"/>
          </w:tcPr>
          <w:p w14:paraId="188CBB68">
            <w:pPr>
              <w:jc w:val="center"/>
              <w:rPr>
                <w:rFonts w:ascii="宋体" w:hAnsi="宋体" w:cs="宋体"/>
                <w:color w:val="auto"/>
                <w:sz w:val="18"/>
                <w:szCs w:val="18"/>
                <w:highlight w:val="none"/>
              </w:rPr>
            </w:pPr>
            <w:r>
              <w:rPr>
                <w:rFonts w:hint="eastAsia" w:ascii="宋体" w:hAnsi="宋体"/>
                <w:color w:val="auto"/>
                <w:sz w:val="18"/>
                <w:szCs w:val="18"/>
                <w:highlight w:val="none"/>
              </w:rPr>
              <w:t>18</w:t>
            </w:r>
          </w:p>
        </w:tc>
        <w:tc>
          <w:tcPr>
            <w:tcW w:w="540" w:type="dxa"/>
            <w:vAlign w:val="center"/>
          </w:tcPr>
          <w:p w14:paraId="73072D77">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0BBEAFDC">
            <w:pPr>
              <w:jc w:val="center"/>
              <w:rPr>
                <w:rFonts w:ascii="宋体" w:hAnsi="宋体"/>
                <w:color w:val="auto"/>
                <w:sz w:val="18"/>
                <w:szCs w:val="18"/>
                <w:highlight w:val="none"/>
              </w:rPr>
            </w:pPr>
          </w:p>
        </w:tc>
        <w:tc>
          <w:tcPr>
            <w:tcW w:w="450" w:type="dxa"/>
            <w:vAlign w:val="center"/>
          </w:tcPr>
          <w:p w14:paraId="6255214B">
            <w:pPr>
              <w:jc w:val="center"/>
              <w:rPr>
                <w:rFonts w:ascii="宋体" w:hAnsi="宋体" w:cs="宋体"/>
                <w:color w:val="auto"/>
                <w:sz w:val="18"/>
                <w:szCs w:val="18"/>
                <w:highlight w:val="none"/>
              </w:rPr>
            </w:pPr>
          </w:p>
        </w:tc>
        <w:tc>
          <w:tcPr>
            <w:tcW w:w="585" w:type="dxa"/>
            <w:vAlign w:val="center"/>
          </w:tcPr>
          <w:p w14:paraId="51C58C62">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3EEAD95A">
            <w:pPr>
              <w:jc w:val="center"/>
              <w:rPr>
                <w:rFonts w:ascii="宋体" w:hAnsi="宋体" w:cs="宋体"/>
                <w:color w:val="auto"/>
                <w:sz w:val="18"/>
                <w:szCs w:val="18"/>
                <w:highlight w:val="none"/>
              </w:rPr>
            </w:pPr>
            <w:r>
              <w:rPr>
                <w:rFonts w:hint="eastAsia" w:ascii="宋体" w:hAnsi="宋体"/>
                <w:color w:val="auto"/>
                <w:sz w:val="18"/>
                <w:szCs w:val="18"/>
                <w:highlight w:val="none"/>
              </w:rPr>
              <w:t>七</w:t>
            </w:r>
          </w:p>
        </w:tc>
        <w:tc>
          <w:tcPr>
            <w:tcW w:w="615" w:type="dxa"/>
            <w:vMerge w:val="continue"/>
            <w:vAlign w:val="center"/>
          </w:tcPr>
          <w:p w14:paraId="4B66BC36">
            <w:pPr>
              <w:jc w:val="center"/>
              <w:rPr>
                <w:rFonts w:ascii="宋体" w:hAnsi="宋体" w:cs="仿宋"/>
                <w:color w:val="auto"/>
                <w:sz w:val="18"/>
                <w:szCs w:val="18"/>
                <w:highlight w:val="none"/>
              </w:rPr>
            </w:pPr>
          </w:p>
        </w:tc>
        <w:tc>
          <w:tcPr>
            <w:tcW w:w="675" w:type="dxa"/>
            <w:vAlign w:val="center"/>
          </w:tcPr>
          <w:p w14:paraId="2FCC57B9">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53DDD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57C466D1">
            <w:pPr>
              <w:ind w:left="113" w:right="113"/>
              <w:jc w:val="center"/>
              <w:rPr>
                <w:rFonts w:ascii="宋体" w:hAnsi="宋体" w:cs="仿宋"/>
                <w:color w:val="auto"/>
                <w:sz w:val="18"/>
                <w:szCs w:val="18"/>
                <w:highlight w:val="none"/>
              </w:rPr>
            </w:pPr>
          </w:p>
        </w:tc>
        <w:tc>
          <w:tcPr>
            <w:tcW w:w="585" w:type="dxa"/>
            <w:vMerge w:val="continue"/>
            <w:textDirection w:val="tbRlV"/>
          </w:tcPr>
          <w:p w14:paraId="628FB835">
            <w:pPr>
              <w:ind w:left="113" w:right="113"/>
              <w:jc w:val="center"/>
              <w:rPr>
                <w:rFonts w:ascii="宋体" w:hAnsi="宋体" w:cs="仿宋"/>
                <w:color w:val="auto"/>
                <w:sz w:val="18"/>
                <w:szCs w:val="18"/>
                <w:highlight w:val="none"/>
              </w:rPr>
            </w:pPr>
          </w:p>
        </w:tc>
        <w:tc>
          <w:tcPr>
            <w:tcW w:w="1290" w:type="dxa"/>
            <w:vAlign w:val="center"/>
          </w:tcPr>
          <w:p w14:paraId="28C776A8">
            <w:pPr>
              <w:jc w:val="center"/>
              <w:rPr>
                <w:rFonts w:ascii="宋体" w:hAnsi="宋体" w:cs="宋体"/>
                <w:color w:val="auto"/>
                <w:sz w:val="18"/>
                <w:szCs w:val="18"/>
                <w:highlight w:val="none"/>
              </w:rPr>
            </w:pPr>
            <w:r>
              <w:rPr>
                <w:rFonts w:hint="eastAsia" w:ascii="宋体" w:hAnsi="宋体"/>
                <w:color w:val="auto"/>
                <w:sz w:val="18"/>
                <w:szCs w:val="18"/>
                <w:highlight w:val="none"/>
              </w:rPr>
              <w:t>18FA0143</w:t>
            </w:r>
          </w:p>
        </w:tc>
        <w:tc>
          <w:tcPr>
            <w:tcW w:w="2265" w:type="dxa"/>
            <w:vAlign w:val="center"/>
          </w:tcPr>
          <w:p w14:paraId="4E06CE89">
            <w:pPr>
              <w:jc w:val="center"/>
              <w:rPr>
                <w:rFonts w:ascii="宋体" w:hAnsi="宋体" w:cs="宋体"/>
                <w:color w:val="auto"/>
                <w:sz w:val="18"/>
                <w:szCs w:val="18"/>
                <w:highlight w:val="none"/>
              </w:rPr>
            </w:pPr>
            <w:r>
              <w:rPr>
                <w:rFonts w:hint="eastAsia" w:ascii="宋体" w:hAnsi="宋体"/>
                <w:color w:val="auto"/>
                <w:sz w:val="18"/>
                <w:szCs w:val="18"/>
                <w:highlight w:val="none"/>
              </w:rPr>
              <w:t>面试技能</w:t>
            </w:r>
          </w:p>
        </w:tc>
        <w:tc>
          <w:tcPr>
            <w:tcW w:w="510" w:type="dxa"/>
            <w:vAlign w:val="center"/>
          </w:tcPr>
          <w:p w14:paraId="764E2577">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5B4E4195">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7DD3AB09">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1C1694F6">
            <w:pPr>
              <w:jc w:val="center"/>
              <w:rPr>
                <w:rFonts w:ascii="宋体" w:hAnsi="宋体"/>
                <w:color w:val="auto"/>
                <w:sz w:val="18"/>
                <w:szCs w:val="18"/>
                <w:highlight w:val="none"/>
              </w:rPr>
            </w:pPr>
          </w:p>
        </w:tc>
        <w:tc>
          <w:tcPr>
            <w:tcW w:w="450" w:type="dxa"/>
            <w:vAlign w:val="center"/>
          </w:tcPr>
          <w:p w14:paraId="6D160B8D">
            <w:pPr>
              <w:jc w:val="center"/>
              <w:rPr>
                <w:rFonts w:ascii="宋体" w:hAnsi="宋体" w:cs="宋体"/>
                <w:color w:val="auto"/>
                <w:sz w:val="18"/>
                <w:szCs w:val="18"/>
                <w:highlight w:val="none"/>
              </w:rPr>
            </w:pPr>
          </w:p>
        </w:tc>
        <w:tc>
          <w:tcPr>
            <w:tcW w:w="585" w:type="dxa"/>
            <w:vAlign w:val="center"/>
          </w:tcPr>
          <w:p w14:paraId="3D6149B4">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0126ACE0">
            <w:pPr>
              <w:jc w:val="center"/>
              <w:rPr>
                <w:rFonts w:ascii="宋体" w:hAnsi="宋体" w:cs="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1A4478BA">
            <w:pPr>
              <w:jc w:val="center"/>
              <w:rPr>
                <w:rFonts w:ascii="宋体" w:hAnsi="宋体" w:cs="仿宋"/>
                <w:color w:val="auto"/>
                <w:sz w:val="18"/>
                <w:szCs w:val="18"/>
                <w:highlight w:val="none"/>
              </w:rPr>
            </w:pPr>
          </w:p>
        </w:tc>
        <w:tc>
          <w:tcPr>
            <w:tcW w:w="675" w:type="dxa"/>
            <w:vAlign w:val="center"/>
          </w:tcPr>
          <w:p w14:paraId="2598CDB8">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7B287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2C360629">
            <w:pPr>
              <w:ind w:left="113" w:right="113"/>
              <w:jc w:val="center"/>
              <w:rPr>
                <w:rFonts w:ascii="宋体" w:hAnsi="宋体" w:cs="仿宋"/>
                <w:color w:val="auto"/>
                <w:sz w:val="18"/>
                <w:szCs w:val="18"/>
                <w:highlight w:val="none"/>
              </w:rPr>
            </w:pPr>
          </w:p>
        </w:tc>
        <w:tc>
          <w:tcPr>
            <w:tcW w:w="585" w:type="dxa"/>
            <w:vMerge w:val="continue"/>
            <w:textDirection w:val="tbRlV"/>
          </w:tcPr>
          <w:p w14:paraId="182D18F1">
            <w:pPr>
              <w:ind w:left="113" w:right="113"/>
              <w:jc w:val="center"/>
              <w:rPr>
                <w:rFonts w:ascii="宋体" w:hAnsi="宋体" w:cs="仿宋"/>
                <w:color w:val="auto"/>
                <w:sz w:val="18"/>
                <w:szCs w:val="18"/>
                <w:highlight w:val="none"/>
              </w:rPr>
            </w:pPr>
          </w:p>
        </w:tc>
        <w:tc>
          <w:tcPr>
            <w:tcW w:w="1290" w:type="dxa"/>
            <w:vAlign w:val="center"/>
          </w:tcPr>
          <w:p w14:paraId="26776210">
            <w:pPr>
              <w:jc w:val="center"/>
              <w:rPr>
                <w:rFonts w:ascii="宋体" w:hAnsi="宋体"/>
                <w:color w:val="auto"/>
                <w:sz w:val="18"/>
                <w:szCs w:val="18"/>
                <w:highlight w:val="none"/>
              </w:rPr>
            </w:pPr>
            <w:r>
              <w:rPr>
                <w:rFonts w:hint="eastAsia" w:ascii="宋体" w:hAnsi="宋体"/>
                <w:color w:val="auto"/>
                <w:sz w:val="18"/>
                <w:szCs w:val="18"/>
                <w:highlight w:val="none"/>
              </w:rPr>
              <w:t>FAM2221005</w:t>
            </w:r>
          </w:p>
        </w:tc>
        <w:tc>
          <w:tcPr>
            <w:tcW w:w="2265" w:type="dxa"/>
            <w:vAlign w:val="center"/>
          </w:tcPr>
          <w:p w14:paraId="529DFB7D">
            <w:pPr>
              <w:jc w:val="center"/>
              <w:rPr>
                <w:rFonts w:ascii="宋体" w:hAnsi="宋体"/>
                <w:color w:val="auto"/>
                <w:sz w:val="18"/>
                <w:szCs w:val="18"/>
                <w:highlight w:val="none"/>
              </w:rPr>
            </w:pPr>
            <w:r>
              <w:rPr>
                <w:rFonts w:hint="eastAsia" w:ascii="宋体" w:hAnsi="宋体"/>
                <w:color w:val="auto"/>
                <w:sz w:val="18"/>
                <w:szCs w:val="18"/>
                <w:highlight w:val="none"/>
              </w:rPr>
              <w:t>申论</w:t>
            </w:r>
          </w:p>
        </w:tc>
        <w:tc>
          <w:tcPr>
            <w:tcW w:w="510" w:type="dxa"/>
            <w:vAlign w:val="center"/>
          </w:tcPr>
          <w:p w14:paraId="51A307DB">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3C9D2E73">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526CB97C">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32C207DF">
            <w:pPr>
              <w:jc w:val="center"/>
              <w:rPr>
                <w:rFonts w:ascii="宋体" w:hAnsi="宋体"/>
                <w:color w:val="auto"/>
                <w:sz w:val="18"/>
                <w:szCs w:val="18"/>
                <w:highlight w:val="none"/>
              </w:rPr>
            </w:pPr>
          </w:p>
        </w:tc>
        <w:tc>
          <w:tcPr>
            <w:tcW w:w="450" w:type="dxa"/>
            <w:vAlign w:val="center"/>
          </w:tcPr>
          <w:p w14:paraId="322B65D6">
            <w:pPr>
              <w:jc w:val="center"/>
              <w:rPr>
                <w:rFonts w:ascii="宋体" w:hAnsi="宋体"/>
                <w:color w:val="auto"/>
                <w:sz w:val="18"/>
                <w:szCs w:val="18"/>
                <w:highlight w:val="none"/>
              </w:rPr>
            </w:pPr>
          </w:p>
        </w:tc>
        <w:tc>
          <w:tcPr>
            <w:tcW w:w="585" w:type="dxa"/>
            <w:vAlign w:val="center"/>
          </w:tcPr>
          <w:p w14:paraId="26C5F092">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24013DAF">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4322F086">
            <w:pPr>
              <w:jc w:val="center"/>
              <w:rPr>
                <w:rFonts w:ascii="宋体" w:hAnsi="宋体" w:cs="仿宋"/>
                <w:color w:val="auto"/>
                <w:sz w:val="18"/>
                <w:szCs w:val="18"/>
                <w:highlight w:val="none"/>
              </w:rPr>
            </w:pPr>
          </w:p>
        </w:tc>
        <w:tc>
          <w:tcPr>
            <w:tcW w:w="675" w:type="dxa"/>
            <w:vAlign w:val="center"/>
          </w:tcPr>
          <w:p w14:paraId="502B1717">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104B8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B6AA322">
            <w:pPr>
              <w:ind w:left="113" w:right="113"/>
              <w:jc w:val="center"/>
              <w:rPr>
                <w:rFonts w:ascii="宋体" w:hAnsi="宋体" w:cs="仿宋"/>
                <w:color w:val="auto"/>
                <w:sz w:val="18"/>
                <w:szCs w:val="18"/>
                <w:highlight w:val="none"/>
              </w:rPr>
            </w:pPr>
          </w:p>
        </w:tc>
        <w:tc>
          <w:tcPr>
            <w:tcW w:w="585" w:type="dxa"/>
            <w:vMerge w:val="continue"/>
            <w:textDirection w:val="tbRlV"/>
          </w:tcPr>
          <w:p w14:paraId="1ADCFCFD">
            <w:pPr>
              <w:ind w:left="113" w:right="113"/>
              <w:jc w:val="center"/>
              <w:rPr>
                <w:rFonts w:ascii="宋体" w:hAnsi="宋体" w:cs="仿宋"/>
                <w:color w:val="auto"/>
                <w:sz w:val="18"/>
                <w:szCs w:val="18"/>
                <w:highlight w:val="none"/>
              </w:rPr>
            </w:pPr>
          </w:p>
        </w:tc>
        <w:tc>
          <w:tcPr>
            <w:tcW w:w="1290" w:type="dxa"/>
            <w:vAlign w:val="center"/>
          </w:tcPr>
          <w:p w14:paraId="62DF3D4D">
            <w:pPr>
              <w:jc w:val="center"/>
              <w:rPr>
                <w:rFonts w:ascii="宋体" w:hAnsi="宋体"/>
                <w:color w:val="auto"/>
                <w:sz w:val="18"/>
                <w:szCs w:val="18"/>
                <w:highlight w:val="none"/>
              </w:rPr>
            </w:pPr>
            <w:r>
              <w:rPr>
                <w:rFonts w:hint="eastAsia" w:ascii="宋体" w:hAnsi="宋体"/>
                <w:color w:val="auto"/>
                <w:sz w:val="18"/>
                <w:szCs w:val="18"/>
                <w:highlight w:val="none"/>
              </w:rPr>
              <w:t>18FA0142</w:t>
            </w:r>
          </w:p>
        </w:tc>
        <w:tc>
          <w:tcPr>
            <w:tcW w:w="2265" w:type="dxa"/>
            <w:vAlign w:val="center"/>
          </w:tcPr>
          <w:p w14:paraId="36729D84">
            <w:pPr>
              <w:jc w:val="center"/>
              <w:rPr>
                <w:rFonts w:ascii="宋体" w:hAnsi="宋体"/>
                <w:color w:val="auto"/>
                <w:sz w:val="18"/>
                <w:szCs w:val="18"/>
                <w:highlight w:val="none"/>
              </w:rPr>
            </w:pPr>
            <w:r>
              <w:rPr>
                <w:rFonts w:hint="eastAsia" w:ascii="宋体" w:hAnsi="宋体"/>
                <w:color w:val="auto"/>
                <w:sz w:val="18"/>
                <w:szCs w:val="18"/>
                <w:highlight w:val="none"/>
              </w:rPr>
              <w:t>行政职业能力测试</w:t>
            </w:r>
          </w:p>
        </w:tc>
        <w:tc>
          <w:tcPr>
            <w:tcW w:w="510" w:type="dxa"/>
            <w:vAlign w:val="center"/>
          </w:tcPr>
          <w:p w14:paraId="3290EAB2">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25F57CB5">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7690D740">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53978B8C">
            <w:pPr>
              <w:jc w:val="center"/>
              <w:rPr>
                <w:rFonts w:ascii="宋体" w:hAnsi="宋体"/>
                <w:color w:val="auto"/>
                <w:sz w:val="18"/>
                <w:szCs w:val="18"/>
                <w:highlight w:val="none"/>
              </w:rPr>
            </w:pPr>
          </w:p>
        </w:tc>
        <w:tc>
          <w:tcPr>
            <w:tcW w:w="450" w:type="dxa"/>
            <w:vAlign w:val="center"/>
          </w:tcPr>
          <w:p w14:paraId="1AFA51A5">
            <w:pPr>
              <w:jc w:val="center"/>
              <w:rPr>
                <w:rFonts w:ascii="宋体" w:hAnsi="宋体"/>
                <w:color w:val="auto"/>
                <w:sz w:val="18"/>
                <w:szCs w:val="18"/>
                <w:highlight w:val="none"/>
              </w:rPr>
            </w:pPr>
          </w:p>
        </w:tc>
        <w:tc>
          <w:tcPr>
            <w:tcW w:w="585" w:type="dxa"/>
            <w:vAlign w:val="center"/>
          </w:tcPr>
          <w:p w14:paraId="6EA2D838">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6C1A1997">
            <w:pPr>
              <w:jc w:val="center"/>
              <w:rPr>
                <w:rFonts w:ascii="宋体" w:hAnsi="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7CE745C4">
            <w:pPr>
              <w:jc w:val="center"/>
              <w:rPr>
                <w:rFonts w:ascii="宋体" w:hAnsi="宋体" w:cs="仿宋"/>
                <w:color w:val="auto"/>
                <w:sz w:val="18"/>
                <w:szCs w:val="18"/>
                <w:highlight w:val="none"/>
              </w:rPr>
            </w:pPr>
          </w:p>
        </w:tc>
        <w:tc>
          <w:tcPr>
            <w:tcW w:w="675" w:type="dxa"/>
            <w:vAlign w:val="center"/>
          </w:tcPr>
          <w:p w14:paraId="74B03DD3">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2AEDC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68F1A601">
            <w:pPr>
              <w:ind w:left="113" w:right="113"/>
              <w:jc w:val="center"/>
              <w:rPr>
                <w:rFonts w:ascii="宋体" w:hAnsi="宋体" w:cs="仿宋"/>
                <w:color w:val="auto"/>
                <w:sz w:val="18"/>
                <w:szCs w:val="18"/>
                <w:highlight w:val="none"/>
              </w:rPr>
            </w:pPr>
          </w:p>
        </w:tc>
        <w:tc>
          <w:tcPr>
            <w:tcW w:w="585" w:type="dxa"/>
            <w:vMerge w:val="continue"/>
            <w:textDirection w:val="tbRlV"/>
          </w:tcPr>
          <w:p w14:paraId="68409C1A">
            <w:pPr>
              <w:ind w:left="113" w:right="113"/>
              <w:jc w:val="center"/>
              <w:rPr>
                <w:rFonts w:ascii="宋体" w:hAnsi="宋体" w:cs="仿宋"/>
                <w:color w:val="auto"/>
                <w:sz w:val="18"/>
                <w:szCs w:val="18"/>
                <w:highlight w:val="none"/>
              </w:rPr>
            </w:pPr>
          </w:p>
        </w:tc>
        <w:tc>
          <w:tcPr>
            <w:tcW w:w="1290" w:type="dxa"/>
            <w:vAlign w:val="center"/>
          </w:tcPr>
          <w:p w14:paraId="055FEACB">
            <w:pPr>
              <w:jc w:val="center"/>
              <w:rPr>
                <w:rFonts w:ascii="宋体" w:hAnsi="宋体" w:cs="宋体"/>
                <w:color w:val="auto"/>
                <w:sz w:val="18"/>
                <w:szCs w:val="18"/>
                <w:highlight w:val="none"/>
              </w:rPr>
            </w:pPr>
            <w:r>
              <w:rPr>
                <w:rFonts w:hint="eastAsia" w:ascii="宋体" w:hAnsi="宋体"/>
                <w:color w:val="auto"/>
                <w:sz w:val="18"/>
                <w:szCs w:val="18"/>
                <w:highlight w:val="none"/>
              </w:rPr>
              <w:t>22LS1002</w:t>
            </w:r>
          </w:p>
        </w:tc>
        <w:tc>
          <w:tcPr>
            <w:tcW w:w="2265" w:type="dxa"/>
            <w:vAlign w:val="center"/>
          </w:tcPr>
          <w:p w14:paraId="4238A86B">
            <w:pPr>
              <w:jc w:val="center"/>
              <w:rPr>
                <w:rFonts w:ascii="宋体" w:hAnsi="宋体" w:cs="宋体"/>
                <w:color w:val="auto"/>
                <w:sz w:val="18"/>
                <w:szCs w:val="18"/>
                <w:highlight w:val="none"/>
              </w:rPr>
            </w:pPr>
            <w:r>
              <w:rPr>
                <w:rFonts w:hint="eastAsia" w:ascii="宋体" w:hAnsi="宋体"/>
                <w:color w:val="auto"/>
                <w:sz w:val="18"/>
                <w:szCs w:val="18"/>
                <w:highlight w:val="none"/>
              </w:rPr>
              <w:t>经济法</w:t>
            </w:r>
          </w:p>
        </w:tc>
        <w:tc>
          <w:tcPr>
            <w:tcW w:w="510" w:type="dxa"/>
            <w:vAlign w:val="center"/>
          </w:tcPr>
          <w:p w14:paraId="3A5325DF">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32E65F84">
            <w:pPr>
              <w:jc w:val="center"/>
              <w:rPr>
                <w:rFonts w:ascii="宋体" w:hAnsi="宋体" w:cs="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64976E86">
            <w:pPr>
              <w:jc w:val="center"/>
              <w:rPr>
                <w:rFonts w:ascii="宋体" w:hAnsi="宋体" w:cs="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3886F256">
            <w:pPr>
              <w:jc w:val="center"/>
              <w:rPr>
                <w:rFonts w:ascii="宋体" w:hAnsi="宋体"/>
                <w:color w:val="auto"/>
                <w:sz w:val="18"/>
                <w:szCs w:val="18"/>
                <w:highlight w:val="none"/>
              </w:rPr>
            </w:pPr>
          </w:p>
        </w:tc>
        <w:tc>
          <w:tcPr>
            <w:tcW w:w="450" w:type="dxa"/>
            <w:vAlign w:val="center"/>
          </w:tcPr>
          <w:p w14:paraId="6F713434">
            <w:pPr>
              <w:jc w:val="center"/>
              <w:rPr>
                <w:rFonts w:ascii="宋体" w:hAnsi="宋体" w:cs="宋体"/>
                <w:color w:val="auto"/>
                <w:sz w:val="18"/>
                <w:szCs w:val="18"/>
                <w:highlight w:val="none"/>
              </w:rPr>
            </w:pPr>
          </w:p>
        </w:tc>
        <w:tc>
          <w:tcPr>
            <w:tcW w:w="585" w:type="dxa"/>
            <w:vAlign w:val="center"/>
          </w:tcPr>
          <w:p w14:paraId="78412946">
            <w:pPr>
              <w:jc w:val="center"/>
              <w:rPr>
                <w:rFonts w:ascii="宋体" w:hAnsi="宋体" w:cs="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1F8E5A63">
            <w:pPr>
              <w:jc w:val="center"/>
              <w:rPr>
                <w:rFonts w:ascii="宋体" w:hAnsi="宋体" w:cs="宋体"/>
                <w:color w:val="auto"/>
                <w:sz w:val="18"/>
                <w:szCs w:val="18"/>
                <w:highlight w:val="none"/>
              </w:rPr>
            </w:pPr>
            <w:r>
              <w:rPr>
                <w:rFonts w:hint="eastAsia" w:ascii="宋体" w:hAnsi="宋体"/>
                <w:color w:val="auto"/>
                <w:sz w:val="18"/>
                <w:szCs w:val="18"/>
                <w:highlight w:val="none"/>
              </w:rPr>
              <w:t>六</w:t>
            </w:r>
          </w:p>
        </w:tc>
        <w:tc>
          <w:tcPr>
            <w:tcW w:w="615" w:type="dxa"/>
            <w:vMerge w:val="continue"/>
            <w:vAlign w:val="center"/>
          </w:tcPr>
          <w:p w14:paraId="3CF7C5C7">
            <w:pPr>
              <w:jc w:val="center"/>
              <w:rPr>
                <w:rFonts w:ascii="宋体" w:hAnsi="宋体" w:cs="仿宋"/>
                <w:color w:val="auto"/>
                <w:sz w:val="18"/>
                <w:szCs w:val="18"/>
                <w:highlight w:val="none"/>
              </w:rPr>
            </w:pPr>
          </w:p>
        </w:tc>
        <w:tc>
          <w:tcPr>
            <w:tcW w:w="675" w:type="dxa"/>
            <w:vAlign w:val="center"/>
          </w:tcPr>
          <w:p w14:paraId="3665ABF9">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47E80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0" w:hRule="atLeast"/>
        </w:trPr>
        <w:tc>
          <w:tcPr>
            <w:tcW w:w="615" w:type="dxa"/>
            <w:vMerge w:val="continue"/>
            <w:textDirection w:val="tbRlV"/>
          </w:tcPr>
          <w:p w14:paraId="41456B56">
            <w:pPr>
              <w:ind w:left="113" w:right="113"/>
              <w:jc w:val="center"/>
              <w:rPr>
                <w:rFonts w:ascii="宋体" w:hAnsi="宋体" w:cs="仿宋"/>
                <w:color w:val="auto"/>
                <w:sz w:val="18"/>
                <w:szCs w:val="18"/>
                <w:highlight w:val="none"/>
              </w:rPr>
            </w:pPr>
          </w:p>
        </w:tc>
        <w:tc>
          <w:tcPr>
            <w:tcW w:w="585" w:type="dxa"/>
            <w:vMerge w:val="continue"/>
            <w:textDirection w:val="tbRlV"/>
          </w:tcPr>
          <w:p w14:paraId="6B488592">
            <w:pPr>
              <w:ind w:left="113" w:right="113"/>
              <w:jc w:val="center"/>
              <w:rPr>
                <w:rFonts w:ascii="宋体" w:hAnsi="宋体" w:cs="仿宋"/>
                <w:color w:val="auto"/>
                <w:sz w:val="18"/>
                <w:szCs w:val="18"/>
                <w:highlight w:val="none"/>
              </w:rPr>
            </w:pPr>
          </w:p>
        </w:tc>
        <w:tc>
          <w:tcPr>
            <w:tcW w:w="1290" w:type="dxa"/>
            <w:vAlign w:val="center"/>
          </w:tcPr>
          <w:p w14:paraId="0ACD1C3E">
            <w:pPr>
              <w:jc w:val="center"/>
              <w:rPr>
                <w:rFonts w:ascii="宋体" w:hAnsi="宋体"/>
                <w:color w:val="auto"/>
                <w:sz w:val="18"/>
                <w:szCs w:val="18"/>
                <w:highlight w:val="none"/>
              </w:rPr>
            </w:pPr>
            <w:r>
              <w:rPr>
                <w:rFonts w:hint="eastAsia" w:ascii="宋体" w:hAnsi="宋体"/>
                <w:color w:val="auto"/>
                <w:sz w:val="18"/>
                <w:szCs w:val="18"/>
                <w:highlight w:val="none"/>
              </w:rPr>
              <w:t>18FL1236</w:t>
            </w:r>
          </w:p>
        </w:tc>
        <w:tc>
          <w:tcPr>
            <w:tcW w:w="2265" w:type="dxa"/>
            <w:vAlign w:val="center"/>
          </w:tcPr>
          <w:p w14:paraId="05A6F2A6">
            <w:pPr>
              <w:jc w:val="center"/>
              <w:rPr>
                <w:rFonts w:ascii="宋体" w:hAnsi="宋体"/>
                <w:color w:val="auto"/>
                <w:sz w:val="18"/>
                <w:szCs w:val="18"/>
                <w:highlight w:val="none"/>
              </w:rPr>
            </w:pPr>
            <w:r>
              <w:rPr>
                <w:rFonts w:hint="eastAsia" w:ascii="宋体" w:hAnsi="宋体"/>
                <w:color w:val="auto"/>
                <w:sz w:val="18"/>
                <w:szCs w:val="18"/>
                <w:highlight w:val="none"/>
              </w:rPr>
              <w:t>网络舆情分析</w:t>
            </w:r>
          </w:p>
        </w:tc>
        <w:tc>
          <w:tcPr>
            <w:tcW w:w="510" w:type="dxa"/>
            <w:vAlign w:val="center"/>
          </w:tcPr>
          <w:p w14:paraId="238F8BD2">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510" w:type="dxa"/>
            <w:vAlign w:val="center"/>
          </w:tcPr>
          <w:p w14:paraId="34E53F76">
            <w:pPr>
              <w:jc w:val="center"/>
              <w:rPr>
                <w:rFonts w:ascii="宋体" w:hAnsi="宋体"/>
                <w:color w:val="auto"/>
                <w:sz w:val="18"/>
                <w:szCs w:val="18"/>
                <w:highlight w:val="none"/>
              </w:rPr>
            </w:pPr>
            <w:r>
              <w:rPr>
                <w:rFonts w:hint="eastAsia" w:ascii="宋体" w:hAnsi="宋体"/>
                <w:color w:val="auto"/>
                <w:sz w:val="18"/>
                <w:szCs w:val="18"/>
                <w:highlight w:val="none"/>
              </w:rPr>
              <w:t>36</w:t>
            </w:r>
          </w:p>
        </w:tc>
        <w:tc>
          <w:tcPr>
            <w:tcW w:w="540" w:type="dxa"/>
            <w:vAlign w:val="center"/>
          </w:tcPr>
          <w:p w14:paraId="2BAA84DF">
            <w:pPr>
              <w:jc w:val="center"/>
              <w:rPr>
                <w:rFonts w:ascii="宋体" w:hAnsi="宋体"/>
                <w:color w:val="auto"/>
                <w:sz w:val="18"/>
                <w:szCs w:val="18"/>
                <w:highlight w:val="none"/>
              </w:rPr>
            </w:pPr>
            <w:r>
              <w:rPr>
                <w:rFonts w:hint="eastAsia" w:ascii="宋体" w:hAnsi="宋体"/>
                <w:color w:val="auto"/>
                <w:sz w:val="18"/>
                <w:szCs w:val="18"/>
                <w:highlight w:val="none"/>
              </w:rPr>
              <w:t>2</w:t>
            </w:r>
          </w:p>
        </w:tc>
        <w:tc>
          <w:tcPr>
            <w:tcW w:w="435" w:type="dxa"/>
            <w:vAlign w:val="center"/>
          </w:tcPr>
          <w:p w14:paraId="0D377621">
            <w:pPr>
              <w:jc w:val="center"/>
              <w:rPr>
                <w:rFonts w:ascii="宋体" w:hAnsi="宋体"/>
                <w:color w:val="auto"/>
                <w:sz w:val="18"/>
                <w:szCs w:val="18"/>
                <w:highlight w:val="none"/>
              </w:rPr>
            </w:pPr>
          </w:p>
        </w:tc>
        <w:tc>
          <w:tcPr>
            <w:tcW w:w="450" w:type="dxa"/>
            <w:vAlign w:val="center"/>
          </w:tcPr>
          <w:p w14:paraId="425DDA9B">
            <w:pPr>
              <w:jc w:val="center"/>
              <w:rPr>
                <w:rFonts w:ascii="宋体" w:hAnsi="宋体"/>
                <w:color w:val="auto"/>
                <w:sz w:val="18"/>
                <w:szCs w:val="18"/>
                <w:highlight w:val="none"/>
              </w:rPr>
            </w:pPr>
          </w:p>
        </w:tc>
        <w:tc>
          <w:tcPr>
            <w:tcW w:w="585" w:type="dxa"/>
            <w:vAlign w:val="center"/>
          </w:tcPr>
          <w:p w14:paraId="6F7C8216">
            <w:pPr>
              <w:jc w:val="center"/>
              <w:rPr>
                <w:rFonts w:ascii="宋体" w:hAnsi="宋体"/>
                <w:color w:val="auto"/>
                <w:sz w:val="18"/>
                <w:szCs w:val="18"/>
                <w:highlight w:val="none"/>
              </w:rPr>
            </w:pPr>
            <w:r>
              <w:rPr>
                <w:rFonts w:hint="eastAsia" w:ascii="宋体" w:hAnsi="宋体"/>
                <w:color w:val="auto"/>
                <w:sz w:val="18"/>
                <w:szCs w:val="18"/>
                <w:highlight w:val="none"/>
              </w:rPr>
              <w:t>选修</w:t>
            </w:r>
          </w:p>
        </w:tc>
        <w:tc>
          <w:tcPr>
            <w:tcW w:w="601" w:type="dxa"/>
            <w:vAlign w:val="center"/>
          </w:tcPr>
          <w:p w14:paraId="1B44163E">
            <w:pPr>
              <w:jc w:val="center"/>
              <w:rPr>
                <w:rFonts w:ascii="宋体" w:hAnsi="宋体"/>
                <w:color w:val="auto"/>
                <w:sz w:val="18"/>
                <w:szCs w:val="18"/>
                <w:highlight w:val="none"/>
              </w:rPr>
            </w:pPr>
            <w:r>
              <w:rPr>
                <w:rFonts w:hint="eastAsia" w:ascii="宋体" w:hAnsi="宋体"/>
                <w:color w:val="auto"/>
                <w:sz w:val="18"/>
                <w:szCs w:val="18"/>
                <w:highlight w:val="none"/>
              </w:rPr>
              <w:t>五</w:t>
            </w:r>
          </w:p>
        </w:tc>
        <w:tc>
          <w:tcPr>
            <w:tcW w:w="615" w:type="dxa"/>
            <w:vMerge w:val="continue"/>
            <w:vAlign w:val="center"/>
          </w:tcPr>
          <w:p w14:paraId="33CC0D4A">
            <w:pPr>
              <w:jc w:val="center"/>
              <w:rPr>
                <w:rFonts w:ascii="宋体" w:hAnsi="宋体" w:cs="仿宋"/>
                <w:color w:val="auto"/>
                <w:sz w:val="18"/>
                <w:szCs w:val="18"/>
                <w:highlight w:val="none"/>
              </w:rPr>
            </w:pPr>
          </w:p>
        </w:tc>
        <w:tc>
          <w:tcPr>
            <w:tcW w:w="675" w:type="dxa"/>
            <w:vAlign w:val="center"/>
          </w:tcPr>
          <w:p w14:paraId="17675E4B">
            <w:pPr>
              <w:jc w:val="center"/>
              <w:rPr>
                <w:rFonts w:ascii="宋体" w:hAnsi="宋体" w:cs="仿宋"/>
                <w:color w:val="auto"/>
                <w:sz w:val="18"/>
                <w:szCs w:val="18"/>
                <w:highlight w:val="none"/>
              </w:rPr>
            </w:pPr>
            <w:r>
              <w:rPr>
                <w:rFonts w:ascii="宋体" w:hAnsi="宋体" w:cs="仿宋"/>
                <w:color w:val="auto"/>
                <w:sz w:val="18"/>
                <w:szCs w:val="18"/>
                <w:highlight w:val="none"/>
              </w:rPr>
              <w:t>考查</w:t>
            </w:r>
          </w:p>
        </w:tc>
      </w:tr>
      <w:tr w14:paraId="7C020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3" w:hRule="atLeast"/>
        </w:trPr>
        <w:tc>
          <w:tcPr>
            <w:tcW w:w="615" w:type="dxa"/>
            <w:vMerge w:val="restart"/>
            <w:textDirection w:val="tbRlV"/>
            <w:vAlign w:val="center"/>
          </w:tcPr>
          <w:p w14:paraId="51031223">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综合实践</w:t>
            </w:r>
          </w:p>
        </w:tc>
        <w:tc>
          <w:tcPr>
            <w:tcW w:w="585" w:type="dxa"/>
            <w:vMerge w:val="restart"/>
            <w:textDirection w:val="tbRlV"/>
            <w:vAlign w:val="center"/>
          </w:tcPr>
          <w:p w14:paraId="1CE6ECA9">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创新创业实践</w:t>
            </w:r>
          </w:p>
        </w:tc>
        <w:tc>
          <w:tcPr>
            <w:tcW w:w="1290" w:type="dxa"/>
            <w:vAlign w:val="center"/>
          </w:tcPr>
          <w:p w14:paraId="0C58442E">
            <w:pPr>
              <w:jc w:val="center"/>
              <w:rPr>
                <w:rFonts w:ascii="宋体" w:hAnsi="宋体" w:cs="仿宋"/>
                <w:color w:val="auto"/>
                <w:sz w:val="18"/>
                <w:szCs w:val="18"/>
                <w:highlight w:val="none"/>
              </w:rPr>
            </w:pPr>
            <w:r>
              <w:rPr>
                <w:rFonts w:hint="eastAsia" w:ascii="宋体" w:hAnsi="宋体" w:cs="仿宋"/>
                <w:color w:val="auto"/>
                <w:sz w:val="18"/>
                <w:szCs w:val="18"/>
                <w:highlight w:val="none"/>
              </w:rPr>
              <w:t>18S01003</w:t>
            </w:r>
          </w:p>
        </w:tc>
        <w:tc>
          <w:tcPr>
            <w:tcW w:w="2265" w:type="dxa"/>
            <w:vAlign w:val="center"/>
          </w:tcPr>
          <w:p w14:paraId="4FDE7483">
            <w:pPr>
              <w:jc w:val="center"/>
              <w:rPr>
                <w:rFonts w:ascii="宋体" w:hAnsi="宋体" w:cs="仿宋"/>
                <w:color w:val="auto"/>
                <w:sz w:val="18"/>
                <w:szCs w:val="18"/>
                <w:highlight w:val="none"/>
              </w:rPr>
            </w:pPr>
            <w:r>
              <w:rPr>
                <w:rFonts w:hint="eastAsia" w:ascii="宋体" w:hAnsi="宋体" w:cs="仿宋"/>
                <w:color w:val="auto"/>
                <w:sz w:val="18"/>
                <w:szCs w:val="18"/>
                <w:highlight w:val="none"/>
              </w:rPr>
              <w:t>职业生涯规划</w:t>
            </w:r>
          </w:p>
        </w:tc>
        <w:tc>
          <w:tcPr>
            <w:tcW w:w="510" w:type="dxa"/>
            <w:vAlign w:val="center"/>
          </w:tcPr>
          <w:p w14:paraId="64E226F6">
            <w:pPr>
              <w:jc w:val="center"/>
              <w:rPr>
                <w:rFonts w:ascii="宋体" w:hAnsi="宋体" w:cs="仿宋"/>
                <w:color w:val="auto"/>
                <w:sz w:val="18"/>
                <w:szCs w:val="18"/>
                <w:highlight w:val="none"/>
              </w:rPr>
            </w:pPr>
            <w:r>
              <w:rPr>
                <w:rFonts w:hint="eastAsia" w:ascii="宋体" w:hAnsi="宋体" w:cs="仿宋"/>
                <w:color w:val="auto"/>
                <w:sz w:val="18"/>
                <w:szCs w:val="18"/>
                <w:highlight w:val="none"/>
              </w:rPr>
              <w:t>0.5</w:t>
            </w:r>
          </w:p>
        </w:tc>
        <w:tc>
          <w:tcPr>
            <w:tcW w:w="510" w:type="dxa"/>
            <w:vAlign w:val="center"/>
          </w:tcPr>
          <w:p w14:paraId="42809A6B">
            <w:pPr>
              <w:jc w:val="center"/>
              <w:rPr>
                <w:rFonts w:ascii="宋体" w:hAnsi="宋体" w:cs="仿宋"/>
                <w:color w:val="auto"/>
                <w:sz w:val="18"/>
                <w:szCs w:val="18"/>
                <w:highlight w:val="none"/>
              </w:rPr>
            </w:pPr>
            <w:r>
              <w:rPr>
                <w:rFonts w:hint="eastAsia" w:ascii="宋体" w:hAnsi="宋体" w:cs="仿宋"/>
                <w:color w:val="auto"/>
                <w:sz w:val="18"/>
                <w:szCs w:val="18"/>
                <w:highlight w:val="none"/>
              </w:rPr>
              <w:t>18</w:t>
            </w:r>
          </w:p>
        </w:tc>
        <w:tc>
          <w:tcPr>
            <w:tcW w:w="540" w:type="dxa"/>
            <w:vAlign w:val="center"/>
          </w:tcPr>
          <w:p w14:paraId="3F4A19E2">
            <w:pPr>
              <w:jc w:val="center"/>
              <w:rPr>
                <w:rFonts w:ascii="宋体" w:hAnsi="宋体" w:cs="仿宋"/>
                <w:color w:val="auto"/>
                <w:sz w:val="18"/>
                <w:szCs w:val="18"/>
                <w:highlight w:val="none"/>
              </w:rPr>
            </w:pPr>
            <w:r>
              <w:rPr>
                <w:rFonts w:hint="eastAsia" w:ascii="宋体" w:hAnsi="宋体" w:cs="仿宋"/>
                <w:color w:val="auto"/>
                <w:sz w:val="18"/>
                <w:szCs w:val="18"/>
                <w:highlight w:val="none"/>
              </w:rPr>
              <w:t>0.5</w:t>
            </w:r>
          </w:p>
        </w:tc>
        <w:tc>
          <w:tcPr>
            <w:tcW w:w="435" w:type="dxa"/>
            <w:vAlign w:val="center"/>
          </w:tcPr>
          <w:p w14:paraId="5AC16093">
            <w:pPr>
              <w:jc w:val="center"/>
              <w:rPr>
                <w:rFonts w:ascii="宋体" w:hAnsi="宋体"/>
                <w:color w:val="auto"/>
                <w:sz w:val="18"/>
                <w:szCs w:val="18"/>
                <w:highlight w:val="none"/>
              </w:rPr>
            </w:pPr>
          </w:p>
        </w:tc>
        <w:tc>
          <w:tcPr>
            <w:tcW w:w="450" w:type="dxa"/>
            <w:vAlign w:val="center"/>
          </w:tcPr>
          <w:p w14:paraId="7A2C8650">
            <w:pPr>
              <w:jc w:val="center"/>
              <w:rPr>
                <w:rFonts w:ascii="宋体" w:hAnsi="宋体" w:cs="仿宋"/>
                <w:color w:val="auto"/>
                <w:sz w:val="18"/>
                <w:szCs w:val="18"/>
                <w:highlight w:val="none"/>
              </w:rPr>
            </w:pPr>
          </w:p>
        </w:tc>
        <w:tc>
          <w:tcPr>
            <w:tcW w:w="585" w:type="dxa"/>
            <w:vAlign w:val="center"/>
          </w:tcPr>
          <w:p w14:paraId="29FAEB5C">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6B1BB772">
            <w:pPr>
              <w:jc w:val="center"/>
              <w:rPr>
                <w:rFonts w:ascii="宋体" w:hAnsi="宋体" w:cs="仿宋"/>
                <w:color w:val="auto"/>
                <w:sz w:val="18"/>
                <w:szCs w:val="18"/>
                <w:highlight w:val="none"/>
              </w:rPr>
            </w:pPr>
            <w:r>
              <w:rPr>
                <w:rFonts w:hint="eastAsia" w:ascii="宋体" w:hAnsi="宋体" w:cs="仿宋"/>
                <w:color w:val="auto"/>
                <w:sz w:val="18"/>
                <w:szCs w:val="18"/>
                <w:highlight w:val="none"/>
              </w:rPr>
              <w:t>二</w:t>
            </w:r>
          </w:p>
        </w:tc>
        <w:tc>
          <w:tcPr>
            <w:tcW w:w="615" w:type="dxa"/>
            <w:vMerge w:val="restart"/>
            <w:vAlign w:val="center"/>
          </w:tcPr>
          <w:p w14:paraId="659D6778">
            <w:pPr>
              <w:jc w:val="center"/>
              <w:rPr>
                <w:rFonts w:hint="eastAsia" w:ascii="宋体" w:hAnsi="宋体" w:eastAsia="宋体" w:cs="仿宋"/>
                <w:color w:val="auto"/>
                <w:sz w:val="18"/>
                <w:szCs w:val="18"/>
                <w:highlight w:val="none"/>
                <w:lang w:eastAsia="zh-CN"/>
              </w:rPr>
            </w:pPr>
            <w:r>
              <w:rPr>
                <w:rFonts w:hint="eastAsia" w:ascii="宋体" w:hAnsi="宋体" w:cs="仿宋"/>
                <w:color w:val="auto"/>
                <w:sz w:val="18"/>
                <w:szCs w:val="18"/>
                <w:highlight w:val="none"/>
                <w:lang w:val="en-US" w:eastAsia="zh-CN"/>
              </w:rPr>
              <w:t>8</w:t>
            </w:r>
          </w:p>
        </w:tc>
        <w:tc>
          <w:tcPr>
            <w:tcW w:w="675" w:type="dxa"/>
            <w:vAlign w:val="center"/>
          </w:tcPr>
          <w:p w14:paraId="30A975BC">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41C0B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53" w:hRule="atLeast"/>
        </w:trPr>
        <w:tc>
          <w:tcPr>
            <w:tcW w:w="615" w:type="dxa"/>
            <w:vMerge w:val="continue"/>
            <w:textDirection w:val="tbRlV"/>
          </w:tcPr>
          <w:p w14:paraId="73D7D4F6">
            <w:pPr>
              <w:ind w:left="113" w:right="113"/>
              <w:jc w:val="center"/>
              <w:rPr>
                <w:rFonts w:ascii="宋体" w:hAnsi="宋体" w:cs="仿宋"/>
                <w:color w:val="auto"/>
                <w:sz w:val="18"/>
                <w:szCs w:val="18"/>
                <w:highlight w:val="none"/>
              </w:rPr>
            </w:pPr>
          </w:p>
        </w:tc>
        <w:tc>
          <w:tcPr>
            <w:tcW w:w="585" w:type="dxa"/>
            <w:vMerge w:val="continue"/>
            <w:textDirection w:val="tbRlV"/>
          </w:tcPr>
          <w:p w14:paraId="7E998181">
            <w:pPr>
              <w:ind w:left="113" w:right="113"/>
              <w:jc w:val="center"/>
              <w:rPr>
                <w:rFonts w:ascii="宋体" w:hAnsi="宋体" w:cs="仿宋"/>
                <w:color w:val="auto"/>
                <w:sz w:val="18"/>
                <w:szCs w:val="18"/>
                <w:highlight w:val="none"/>
              </w:rPr>
            </w:pPr>
          </w:p>
        </w:tc>
        <w:tc>
          <w:tcPr>
            <w:tcW w:w="1290" w:type="dxa"/>
            <w:vAlign w:val="center"/>
          </w:tcPr>
          <w:p w14:paraId="7FFE1462">
            <w:pPr>
              <w:jc w:val="center"/>
              <w:rPr>
                <w:rFonts w:ascii="宋体" w:hAnsi="宋体" w:cs="仿宋"/>
                <w:color w:val="auto"/>
                <w:sz w:val="18"/>
                <w:szCs w:val="18"/>
                <w:highlight w:val="none"/>
              </w:rPr>
            </w:pPr>
            <w:r>
              <w:rPr>
                <w:rFonts w:hint="eastAsia" w:ascii="宋体" w:hAnsi="宋体" w:cs="仿宋"/>
                <w:color w:val="auto"/>
                <w:sz w:val="18"/>
                <w:szCs w:val="18"/>
                <w:highlight w:val="none"/>
              </w:rPr>
              <w:t>18S01004</w:t>
            </w:r>
          </w:p>
        </w:tc>
        <w:tc>
          <w:tcPr>
            <w:tcW w:w="2265" w:type="dxa"/>
            <w:vAlign w:val="center"/>
          </w:tcPr>
          <w:p w14:paraId="7BAB06B6">
            <w:pPr>
              <w:jc w:val="center"/>
              <w:rPr>
                <w:rFonts w:ascii="宋体" w:hAnsi="宋体" w:cs="仿宋"/>
                <w:color w:val="auto"/>
                <w:sz w:val="18"/>
                <w:szCs w:val="18"/>
                <w:highlight w:val="none"/>
              </w:rPr>
            </w:pPr>
            <w:r>
              <w:rPr>
                <w:rFonts w:hint="eastAsia" w:ascii="宋体" w:hAnsi="宋体" w:cs="仿宋"/>
                <w:color w:val="auto"/>
                <w:sz w:val="18"/>
                <w:szCs w:val="18"/>
                <w:highlight w:val="none"/>
              </w:rPr>
              <w:t>就业指导</w:t>
            </w:r>
          </w:p>
        </w:tc>
        <w:tc>
          <w:tcPr>
            <w:tcW w:w="510" w:type="dxa"/>
            <w:vAlign w:val="center"/>
          </w:tcPr>
          <w:p w14:paraId="5B13A081">
            <w:pPr>
              <w:jc w:val="center"/>
              <w:rPr>
                <w:rFonts w:ascii="宋体" w:hAnsi="宋体" w:cs="仿宋"/>
                <w:color w:val="auto"/>
                <w:sz w:val="18"/>
                <w:szCs w:val="18"/>
                <w:highlight w:val="none"/>
              </w:rPr>
            </w:pPr>
            <w:r>
              <w:rPr>
                <w:rFonts w:hint="eastAsia" w:ascii="宋体" w:hAnsi="宋体" w:cs="仿宋"/>
                <w:color w:val="auto"/>
                <w:sz w:val="18"/>
                <w:szCs w:val="18"/>
                <w:highlight w:val="none"/>
              </w:rPr>
              <w:t>0.5</w:t>
            </w:r>
          </w:p>
        </w:tc>
        <w:tc>
          <w:tcPr>
            <w:tcW w:w="510" w:type="dxa"/>
            <w:vAlign w:val="center"/>
          </w:tcPr>
          <w:p w14:paraId="209A0E7A">
            <w:pPr>
              <w:jc w:val="center"/>
              <w:rPr>
                <w:rFonts w:ascii="宋体" w:hAnsi="宋体" w:cs="仿宋"/>
                <w:color w:val="auto"/>
                <w:sz w:val="18"/>
                <w:szCs w:val="18"/>
                <w:highlight w:val="none"/>
              </w:rPr>
            </w:pPr>
            <w:r>
              <w:rPr>
                <w:rFonts w:hint="eastAsia" w:ascii="宋体" w:hAnsi="宋体" w:cs="仿宋"/>
                <w:color w:val="auto"/>
                <w:sz w:val="18"/>
                <w:szCs w:val="18"/>
                <w:highlight w:val="none"/>
              </w:rPr>
              <w:t>18</w:t>
            </w:r>
          </w:p>
        </w:tc>
        <w:tc>
          <w:tcPr>
            <w:tcW w:w="540" w:type="dxa"/>
            <w:vAlign w:val="center"/>
          </w:tcPr>
          <w:p w14:paraId="12034500">
            <w:pPr>
              <w:jc w:val="center"/>
              <w:rPr>
                <w:rFonts w:ascii="宋体" w:hAnsi="宋体" w:cs="仿宋"/>
                <w:color w:val="auto"/>
                <w:sz w:val="18"/>
                <w:szCs w:val="18"/>
                <w:highlight w:val="none"/>
              </w:rPr>
            </w:pPr>
            <w:r>
              <w:rPr>
                <w:rFonts w:hint="eastAsia" w:ascii="宋体" w:hAnsi="宋体" w:cs="仿宋"/>
                <w:color w:val="auto"/>
                <w:sz w:val="18"/>
                <w:szCs w:val="18"/>
                <w:highlight w:val="none"/>
              </w:rPr>
              <w:t>0.5</w:t>
            </w:r>
          </w:p>
        </w:tc>
        <w:tc>
          <w:tcPr>
            <w:tcW w:w="435" w:type="dxa"/>
            <w:vAlign w:val="center"/>
          </w:tcPr>
          <w:p w14:paraId="0F6A59CC">
            <w:pPr>
              <w:jc w:val="center"/>
              <w:rPr>
                <w:rFonts w:ascii="宋体" w:hAnsi="宋体" w:cs="仿宋"/>
                <w:color w:val="auto"/>
                <w:sz w:val="18"/>
                <w:szCs w:val="18"/>
                <w:highlight w:val="none"/>
              </w:rPr>
            </w:pPr>
          </w:p>
        </w:tc>
        <w:tc>
          <w:tcPr>
            <w:tcW w:w="450" w:type="dxa"/>
            <w:vAlign w:val="center"/>
          </w:tcPr>
          <w:p w14:paraId="69B8CB7F">
            <w:pPr>
              <w:jc w:val="center"/>
              <w:rPr>
                <w:rFonts w:ascii="宋体" w:hAnsi="宋体" w:cs="仿宋"/>
                <w:color w:val="auto"/>
                <w:sz w:val="18"/>
                <w:szCs w:val="18"/>
                <w:highlight w:val="none"/>
              </w:rPr>
            </w:pPr>
          </w:p>
        </w:tc>
        <w:tc>
          <w:tcPr>
            <w:tcW w:w="585" w:type="dxa"/>
            <w:vAlign w:val="center"/>
          </w:tcPr>
          <w:p w14:paraId="712FDAEC">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56F41AE0">
            <w:pPr>
              <w:jc w:val="center"/>
              <w:rPr>
                <w:rFonts w:ascii="宋体" w:hAnsi="宋体" w:cs="仿宋"/>
                <w:color w:val="auto"/>
                <w:sz w:val="18"/>
                <w:szCs w:val="18"/>
                <w:highlight w:val="none"/>
              </w:rPr>
            </w:pPr>
            <w:r>
              <w:rPr>
                <w:rFonts w:hint="eastAsia" w:ascii="宋体" w:hAnsi="宋体" w:cs="仿宋"/>
                <w:color w:val="auto"/>
                <w:sz w:val="18"/>
                <w:szCs w:val="18"/>
                <w:highlight w:val="none"/>
              </w:rPr>
              <w:t>四</w:t>
            </w:r>
          </w:p>
        </w:tc>
        <w:tc>
          <w:tcPr>
            <w:tcW w:w="615" w:type="dxa"/>
            <w:vMerge w:val="continue"/>
            <w:vAlign w:val="center"/>
          </w:tcPr>
          <w:p w14:paraId="222932F3">
            <w:pPr>
              <w:jc w:val="center"/>
              <w:rPr>
                <w:rFonts w:ascii="宋体" w:hAnsi="宋体" w:cs="仿宋"/>
                <w:color w:val="auto"/>
                <w:sz w:val="18"/>
                <w:szCs w:val="18"/>
                <w:highlight w:val="none"/>
              </w:rPr>
            </w:pPr>
          </w:p>
        </w:tc>
        <w:tc>
          <w:tcPr>
            <w:tcW w:w="675" w:type="dxa"/>
            <w:vAlign w:val="center"/>
          </w:tcPr>
          <w:p w14:paraId="6AEB0A2C">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38E7B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53" w:hRule="atLeast"/>
        </w:trPr>
        <w:tc>
          <w:tcPr>
            <w:tcW w:w="615" w:type="dxa"/>
            <w:vMerge w:val="continue"/>
            <w:textDirection w:val="tbRlV"/>
          </w:tcPr>
          <w:p w14:paraId="1AA6634A">
            <w:pPr>
              <w:ind w:left="113" w:right="113"/>
              <w:jc w:val="center"/>
              <w:rPr>
                <w:rFonts w:ascii="宋体" w:hAnsi="宋体" w:cs="仿宋"/>
                <w:color w:val="auto"/>
                <w:sz w:val="18"/>
                <w:szCs w:val="18"/>
                <w:highlight w:val="none"/>
              </w:rPr>
            </w:pPr>
          </w:p>
        </w:tc>
        <w:tc>
          <w:tcPr>
            <w:tcW w:w="585" w:type="dxa"/>
            <w:vMerge w:val="continue"/>
            <w:textDirection w:val="tbRlV"/>
          </w:tcPr>
          <w:p w14:paraId="5DABD021">
            <w:pPr>
              <w:ind w:left="113" w:right="113"/>
              <w:jc w:val="center"/>
              <w:rPr>
                <w:rFonts w:ascii="宋体" w:hAnsi="宋体" w:cs="仿宋"/>
                <w:color w:val="auto"/>
                <w:sz w:val="18"/>
                <w:szCs w:val="18"/>
                <w:highlight w:val="none"/>
              </w:rPr>
            </w:pPr>
          </w:p>
        </w:tc>
        <w:tc>
          <w:tcPr>
            <w:tcW w:w="1290" w:type="dxa"/>
            <w:vAlign w:val="center"/>
          </w:tcPr>
          <w:p w14:paraId="49B65737">
            <w:pPr>
              <w:jc w:val="center"/>
              <w:rPr>
                <w:rFonts w:ascii="宋体" w:hAnsi="宋体" w:cs="仿宋"/>
                <w:color w:val="auto"/>
                <w:sz w:val="18"/>
                <w:szCs w:val="18"/>
                <w:highlight w:val="none"/>
              </w:rPr>
            </w:pPr>
            <w:r>
              <w:rPr>
                <w:rFonts w:hint="eastAsia" w:ascii="宋体" w:hAnsi="宋体" w:cs="仿宋"/>
                <w:color w:val="auto"/>
                <w:sz w:val="18"/>
                <w:szCs w:val="18"/>
                <w:highlight w:val="none"/>
              </w:rPr>
              <w:t>18SA0014</w:t>
            </w:r>
          </w:p>
        </w:tc>
        <w:tc>
          <w:tcPr>
            <w:tcW w:w="2265" w:type="dxa"/>
            <w:vAlign w:val="center"/>
          </w:tcPr>
          <w:p w14:paraId="406B3BDB">
            <w:pPr>
              <w:jc w:val="center"/>
              <w:rPr>
                <w:rFonts w:ascii="宋体" w:hAnsi="宋体" w:cs="仿宋"/>
                <w:color w:val="auto"/>
                <w:sz w:val="18"/>
                <w:szCs w:val="18"/>
                <w:highlight w:val="none"/>
              </w:rPr>
            </w:pPr>
            <w:r>
              <w:rPr>
                <w:rFonts w:hint="eastAsia" w:ascii="宋体" w:hAnsi="宋体" w:cs="仿宋"/>
                <w:color w:val="auto"/>
                <w:sz w:val="18"/>
                <w:szCs w:val="18"/>
                <w:highlight w:val="none"/>
              </w:rPr>
              <w:t>创业原理</w:t>
            </w:r>
          </w:p>
        </w:tc>
        <w:tc>
          <w:tcPr>
            <w:tcW w:w="510" w:type="dxa"/>
            <w:vAlign w:val="center"/>
          </w:tcPr>
          <w:p w14:paraId="0F585468">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510" w:type="dxa"/>
            <w:vAlign w:val="center"/>
          </w:tcPr>
          <w:p w14:paraId="3DE869E6">
            <w:pPr>
              <w:jc w:val="center"/>
              <w:rPr>
                <w:rFonts w:ascii="宋体" w:hAnsi="宋体" w:cs="仿宋"/>
                <w:color w:val="auto"/>
                <w:sz w:val="18"/>
                <w:szCs w:val="18"/>
                <w:highlight w:val="none"/>
              </w:rPr>
            </w:pPr>
            <w:r>
              <w:rPr>
                <w:rFonts w:hint="eastAsia" w:ascii="宋体" w:hAnsi="宋体" w:cs="仿宋"/>
                <w:color w:val="auto"/>
                <w:sz w:val="18"/>
                <w:szCs w:val="18"/>
                <w:highlight w:val="none"/>
              </w:rPr>
              <w:t>36</w:t>
            </w:r>
          </w:p>
        </w:tc>
        <w:tc>
          <w:tcPr>
            <w:tcW w:w="540" w:type="dxa"/>
            <w:vAlign w:val="center"/>
          </w:tcPr>
          <w:p w14:paraId="292528A2">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435" w:type="dxa"/>
            <w:vAlign w:val="center"/>
          </w:tcPr>
          <w:p w14:paraId="482AF754">
            <w:pPr>
              <w:jc w:val="center"/>
              <w:rPr>
                <w:rFonts w:ascii="宋体" w:hAnsi="宋体" w:cs="仿宋"/>
                <w:color w:val="auto"/>
                <w:sz w:val="18"/>
                <w:szCs w:val="18"/>
                <w:highlight w:val="none"/>
              </w:rPr>
            </w:pPr>
          </w:p>
        </w:tc>
        <w:tc>
          <w:tcPr>
            <w:tcW w:w="450" w:type="dxa"/>
            <w:vAlign w:val="center"/>
          </w:tcPr>
          <w:p w14:paraId="3DD55690">
            <w:pPr>
              <w:jc w:val="center"/>
              <w:rPr>
                <w:rFonts w:ascii="宋体" w:hAnsi="宋体" w:cs="仿宋"/>
                <w:color w:val="auto"/>
                <w:sz w:val="18"/>
                <w:szCs w:val="18"/>
                <w:highlight w:val="none"/>
              </w:rPr>
            </w:pPr>
          </w:p>
        </w:tc>
        <w:tc>
          <w:tcPr>
            <w:tcW w:w="585" w:type="dxa"/>
            <w:vAlign w:val="center"/>
          </w:tcPr>
          <w:p w14:paraId="3FD04E6A">
            <w:pPr>
              <w:jc w:val="center"/>
              <w:rPr>
                <w:rFonts w:ascii="宋体" w:hAnsi="宋体" w:cs="仿宋"/>
                <w:color w:val="auto"/>
                <w:sz w:val="18"/>
                <w:szCs w:val="18"/>
                <w:highlight w:val="none"/>
              </w:rPr>
            </w:pPr>
            <w:r>
              <w:rPr>
                <w:rFonts w:hint="eastAsia" w:ascii="宋体" w:hAnsi="宋体" w:cs="仿宋"/>
                <w:color w:val="auto"/>
                <w:sz w:val="18"/>
                <w:szCs w:val="18"/>
                <w:highlight w:val="none"/>
              </w:rPr>
              <w:t>必修</w:t>
            </w:r>
          </w:p>
        </w:tc>
        <w:tc>
          <w:tcPr>
            <w:tcW w:w="601" w:type="dxa"/>
            <w:vAlign w:val="center"/>
          </w:tcPr>
          <w:p w14:paraId="2FA753ED">
            <w:pPr>
              <w:jc w:val="center"/>
              <w:rPr>
                <w:rFonts w:ascii="宋体" w:hAnsi="宋体" w:cs="仿宋"/>
                <w:color w:val="auto"/>
                <w:sz w:val="18"/>
                <w:szCs w:val="18"/>
                <w:highlight w:val="none"/>
              </w:rPr>
            </w:pPr>
            <w:r>
              <w:rPr>
                <w:rFonts w:hint="eastAsia" w:ascii="宋体" w:hAnsi="宋体" w:cs="仿宋"/>
                <w:color w:val="auto"/>
                <w:sz w:val="18"/>
                <w:szCs w:val="18"/>
                <w:highlight w:val="none"/>
              </w:rPr>
              <w:t>三</w:t>
            </w:r>
          </w:p>
        </w:tc>
        <w:tc>
          <w:tcPr>
            <w:tcW w:w="615" w:type="dxa"/>
            <w:vMerge w:val="continue"/>
            <w:vAlign w:val="center"/>
          </w:tcPr>
          <w:p w14:paraId="19A37BB9">
            <w:pPr>
              <w:jc w:val="center"/>
              <w:rPr>
                <w:rFonts w:ascii="宋体" w:hAnsi="宋体" w:cs="仿宋"/>
                <w:color w:val="auto"/>
                <w:sz w:val="18"/>
                <w:szCs w:val="18"/>
                <w:highlight w:val="none"/>
              </w:rPr>
            </w:pPr>
          </w:p>
        </w:tc>
        <w:tc>
          <w:tcPr>
            <w:tcW w:w="675" w:type="dxa"/>
            <w:vAlign w:val="center"/>
          </w:tcPr>
          <w:p w14:paraId="203ED540">
            <w:pPr>
              <w:jc w:val="center"/>
              <w:rPr>
                <w:rFonts w:ascii="宋体" w:hAnsi="宋体" w:cs="仿宋"/>
                <w:color w:val="auto"/>
                <w:sz w:val="18"/>
                <w:szCs w:val="18"/>
                <w:highlight w:val="none"/>
              </w:rPr>
            </w:pPr>
            <w:r>
              <w:rPr>
                <w:rFonts w:hint="eastAsia" w:ascii="宋体" w:hAnsi="宋体" w:cs="仿宋"/>
                <w:color w:val="auto"/>
                <w:sz w:val="18"/>
                <w:szCs w:val="18"/>
                <w:highlight w:val="none"/>
              </w:rPr>
              <w:t>考试</w:t>
            </w:r>
          </w:p>
        </w:tc>
      </w:tr>
      <w:tr w14:paraId="36325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84" w:hRule="atLeast"/>
        </w:trPr>
        <w:tc>
          <w:tcPr>
            <w:tcW w:w="615" w:type="dxa"/>
            <w:vMerge w:val="continue"/>
            <w:textDirection w:val="tbRlV"/>
          </w:tcPr>
          <w:p w14:paraId="7F417A14">
            <w:pPr>
              <w:ind w:left="113" w:right="113"/>
              <w:jc w:val="center"/>
              <w:rPr>
                <w:rFonts w:ascii="宋体" w:hAnsi="宋体" w:cs="仿宋"/>
                <w:color w:val="auto"/>
                <w:sz w:val="18"/>
                <w:szCs w:val="18"/>
                <w:highlight w:val="none"/>
              </w:rPr>
            </w:pPr>
          </w:p>
        </w:tc>
        <w:tc>
          <w:tcPr>
            <w:tcW w:w="585" w:type="dxa"/>
            <w:vMerge w:val="continue"/>
            <w:textDirection w:val="tbRlV"/>
          </w:tcPr>
          <w:p w14:paraId="7240C041">
            <w:pPr>
              <w:ind w:left="113" w:right="113"/>
              <w:jc w:val="center"/>
              <w:rPr>
                <w:rFonts w:ascii="宋体" w:hAnsi="宋体" w:cs="仿宋"/>
                <w:color w:val="auto"/>
                <w:sz w:val="18"/>
                <w:szCs w:val="18"/>
                <w:highlight w:val="none"/>
              </w:rPr>
            </w:pPr>
          </w:p>
        </w:tc>
        <w:tc>
          <w:tcPr>
            <w:tcW w:w="1290" w:type="dxa"/>
            <w:vAlign w:val="center"/>
          </w:tcPr>
          <w:p w14:paraId="3B407AA8">
            <w:pPr>
              <w:jc w:val="center"/>
              <w:rPr>
                <w:rFonts w:hint="eastAsia" w:ascii="宋体" w:hAnsi="宋体" w:cs="仿宋"/>
                <w:color w:val="auto"/>
                <w:sz w:val="18"/>
                <w:szCs w:val="18"/>
                <w:highlight w:val="none"/>
              </w:rPr>
            </w:pPr>
            <w:bookmarkStart w:id="3" w:name="OLE_LINK2"/>
            <w:r>
              <w:rPr>
                <w:rFonts w:hint="eastAsia" w:ascii="宋体" w:hAnsi="宋体" w:cs="仿宋"/>
                <w:color w:val="auto"/>
                <w:sz w:val="18"/>
                <w:szCs w:val="18"/>
                <w:highlight w:val="none"/>
              </w:rPr>
              <w:t>2</w:t>
            </w:r>
            <w:r>
              <w:rPr>
                <w:rFonts w:hint="eastAsia" w:ascii="宋体" w:hAnsi="宋体" w:cs="仿宋"/>
                <w:color w:val="auto"/>
                <w:sz w:val="18"/>
                <w:szCs w:val="18"/>
                <w:highlight w:val="none"/>
                <w:lang w:val="en-US" w:eastAsia="zh-CN"/>
              </w:rPr>
              <w:t>4</w:t>
            </w:r>
            <w:r>
              <w:rPr>
                <w:rFonts w:hint="eastAsia" w:ascii="宋体" w:hAnsi="宋体" w:cs="仿宋"/>
                <w:color w:val="auto"/>
                <w:sz w:val="18"/>
                <w:szCs w:val="18"/>
                <w:highlight w:val="none"/>
              </w:rPr>
              <w:t>jw2002</w:t>
            </w:r>
            <w:bookmarkEnd w:id="3"/>
          </w:p>
        </w:tc>
        <w:tc>
          <w:tcPr>
            <w:tcW w:w="2265" w:type="dxa"/>
            <w:vAlign w:val="center"/>
          </w:tcPr>
          <w:p w14:paraId="3AAD8B40">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学科竞赛</w:t>
            </w:r>
          </w:p>
        </w:tc>
        <w:tc>
          <w:tcPr>
            <w:tcW w:w="510" w:type="dxa"/>
            <w:vAlign w:val="center"/>
          </w:tcPr>
          <w:p w14:paraId="0CE29051">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lang w:val="en-US" w:eastAsia="zh-CN"/>
              </w:rPr>
              <w:t>5</w:t>
            </w:r>
          </w:p>
        </w:tc>
        <w:tc>
          <w:tcPr>
            <w:tcW w:w="3121" w:type="dxa"/>
            <w:gridSpan w:val="6"/>
            <w:vAlign w:val="center"/>
          </w:tcPr>
          <w:p w14:paraId="72AF8040">
            <w:pPr>
              <w:jc w:val="center"/>
              <w:rPr>
                <w:rFonts w:hint="eastAsia" w:ascii="宋体" w:hAnsi="宋体" w:cs="仿宋"/>
                <w:color w:val="auto"/>
                <w:sz w:val="18"/>
                <w:szCs w:val="18"/>
                <w:highlight w:val="none"/>
              </w:rPr>
            </w:pPr>
            <w:r>
              <w:rPr>
                <w:rFonts w:hint="eastAsia" w:ascii="宋体" w:hAnsi="宋体" w:cs="仿宋"/>
                <w:color w:val="auto"/>
                <w:sz w:val="18"/>
                <w:szCs w:val="18"/>
                <w:highlight w:val="none"/>
              </w:rPr>
              <w:t>按照《安徽财经大学学科竞赛类学分认定指南》规定执行</w:t>
            </w:r>
          </w:p>
        </w:tc>
        <w:tc>
          <w:tcPr>
            <w:tcW w:w="615" w:type="dxa"/>
            <w:vMerge w:val="continue"/>
            <w:vAlign w:val="center"/>
          </w:tcPr>
          <w:p w14:paraId="0A56A820">
            <w:pPr>
              <w:jc w:val="center"/>
              <w:rPr>
                <w:rFonts w:ascii="宋体" w:hAnsi="宋体" w:cs="仿宋"/>
                <w:color w:val="auto"/>
                <w:sz w:val="18"/>
                <w:szCs w:val="18"/>
                <w:highlight w:val="none"/>
              </w:rPr>
            </w:pPr>
          </w:p>
        </w:tc>
        <w:tc>
          <w:tcPr>
            <w:tcW w:w="675" w:type="dxa"/>
            <w:vAlign w:val="center"/>
          </w:tcPr>
          <w:p w14:paraId="6A716EC7">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64C83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exact"/>
        </w:trPr>
        <w:tc>
          <w:tcPr>
            <w:tcW w:w="615" w:type="dxa"/>
            <w:vMerge w:val="continue"/>
            <w:textDirection w:val="tbRlV"/>
          </w:tcPr>
          <w:p w14:paraId="5A1FF05C">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564A0595">
            <w:pPr>
              <w:ind w:left="113" w:right="113"/>
              <w:jc w:val="center"/>
              <w:rPr>
                <w:rFonts w:ascii="宋体" w:hAnsi="宋体" w:cs="仿宋"/>
                <w:color w:val="auto"/>
                <w:sz w:val="18"/>
                <w:szCs w:val="18"/>
                <w:highlight w:val="none"/>
              </w:rPr>
            </w:pPr>
            <w:r>
              <w:rPr>
                <w:rFonts w:hint="eastAsia" w:ascii="宋体" w:hAnsi="宋体"/>
                <w:color w:val="auto"/>
                <w:sz w:val="18"/>
                <w:highlight w:val="none"/>
              </w:rPr>
              <w:t>综合实验</w:t>
            </w:r>
          </w:p>
        </w:tc>
        <w:tc>
          <w:tcPr>
            <w:tcW w:w="1290" w:type="dxa"/>
            <w:vAlign w:val="center"/>
          </w:tcPr>
          <w:p w14:paraId="3FC20A7D">
            <w:pPr>
              <w:snapToGrid w:val="0"/>
              <w:jc w:val="center"/>
              <w:rPr>
                <w:rFonts w:ascii="宋体" w:hAnsi="宋体" w:cs="宋体"/>
                <w:color w:val="auto"/>
                <w:kern w:val="0"/>
                <w:sz w:val="18"/>
                <w:szCs w:val="18"/>
                <w:highlight w:val="none"/>
              </w:rPr>
            </w:pPr>
            <w:r>
              <w:rPr>
                <w:rFonts w:hint="eastAsia" w:ascii="宋体" w:hAnsi="宋体"/>
                <w:color w:val="auto"/>
                <w:sz w:val="18"/>
                <w:highlight w:val="none"/>
              </w:rPr>
              <w:t>1</w:t>
            </w:r>
            <w:r>
              <w:rPr>
                <w:rFonts w:ascii="宋体" w:hAnsi="宋体"/>
                <w:color w:val="auto"/>
                <w:sz w:val="18"/>
                <w:highlight w:val="none"/>
              </w:rPr>
              <w:t>8SM015</w:t>
            </w:r>
            <w:r>
              <w:rPr>
                <w:rFonts w:hint="eastAsia" w:ascii="宋体" w:hAnsi="宋体"/>
                <w:color w:val="auto"/>
                <w:sz w:val="18"/>
                <w:highlight w:val="none"/>
              </w:rPr>
              <w:t>1</w:t>
            </w:r>
          </w:p>
        </w:tc>
        <w:tc>
          <w:tcPr>
            <w:tcW w:w="2265" w:type="dxa"/>
            <w:vAlign w:val="center"/>
          </w:tcPr>
          <w:p w14:paraId="6E32CBE5">
            <w:pPr>
              <w:jc w:val="center"/>
              <w:rPr>
                <w:rFonts w:ascii="宋体" w:hAnsi="宋体" w:cs="宋体"/>
                <w:color w:val="auto"/>
                <w:kern w:val="0"/>
                <w:sz w:val="18"/>
                <w:szCs w:val="18"/>
                <w:highlight w:val="none"/>
              </w:rPr>
            </w:pPr>
            <w:r>
              <w:rPr>
                <w:rFonts w:hint="eastAsia" w:ascii="宋体" w:hAnsi="宋体"/>
                <w:color w:val="auto"/>
                <w:sz w:val="18"/>
                <w:highlight w:val="none"/>
              </w:rPr>
              <w:t>统计学专业综合实验</w:t>
            </w:r>
          </w:p>
        </w:tc>
        <w:tc>
          <w:tcPr>
            <w:tcW w:w="510" w:type="dxa"/>
            <w:vAlign w:val="center"/>
          </w:tcPr>
          <w:p w14:paraId="4E7D4C11">
            <w:pPr>
              <w:snapToGrid w:val="0"/>
              <w:jc w:val="center"/>
              <w:rPr>
                <w:rFonts w:ascii="宋体" w:hAnsi="宋体"/>
                <w:color w:val="auto"/>
                <w:sz w:val="18"/>
                <w:highlight w:val="none"/>
              </w:rPr>
            </w:pPr>
            <w:r>
              <w:rPr>
                <w:rFonts w:hint="eastAsia" w:ascii="宋体" w:hAnsi="宋体"/>
                <w:color w:val="auto"/>
                <w:sz w:val="18"/>
                <w:highlight w:val="none"/>
              </w:rPr>
              <w:t>3</w:t>
            </w:r>
          </w:p>
        </w:tc>
        <w:tc>
          <w:tcPr>
            <w:tcW w:w="510" w:type="dxa"/>
            <w:vAlign w:val="center"/>
          </w:tcPr>
          <w:p w14:paraId="7CFEE3D7">
            <w:pPr>
              <w:snapToGrid w:val="0"/>
              <w:jc w:val="center"/>
              <w:rPr>
                <w:rFonts w:ascii="宋体" w:hAnsi="宋体"/>
                <w:color w:val="auto"/>
                <w:sz w:val="18"/>
                <w:highlight w:val="none"/>
              </w:rPr>
            </w:pPr>
            <w:r>
              <w:rPr>
                <w:rFonts w:hint="eastAsia" w:ascii="宋体" w:hAnsi="宋体"/>
                <w:color w:val="auto"/>
                <w:sz w:val="18"/>
                <w:highlight w:val="none"/>
              </w:rPr>
              <w:t>54</w:t>
            </w:r>
          </w:p>
        </w:tc>
        <w:tc>
          <w:tcPr>
            <w:tcW w:w="540" w:type="dxa"/>
            <w:vAlign w:val="center"/>
          </w:tcPr>
          <w:p w14:paraId="291580A4">
            <w:pPr>
              <w:snapToGrid w:val="0"/>
              <w:jc w:val="center"/>
              <w:rPr>
                <w:rFonts w:ascii="宋体" w:hAnsi="宋体"/>
                <w:color w:val="auto"/>
                <w:sz w:val="18"/>
                <w:highlight w:val="none"/>
              </w:rPr>
            </w:pPr>
            <w:r>
              <w:rPr>
                <w:rFonts w:hint="eastAsia" w:ascii="宋体" w:hAnsi="宋体"/>
                <w:color w:val="auto"/>
                <w:sz w:val="18"/>
                <w:highlight w:val="none"/>
              </w:rPr>
              <w:t>3</w:t>
            </w:r>
          </w:p>
        </w:tc>
        <w:tc>
          <w:tcPr>
            <w:tcW w:w="435" w:type="dxa"/>
            <w:vAlign w:val="center"/>
          </w:tcPr>
          <w:p w14:paraId="4C6F7B70">
            <w:pPr>
              <w:snapToGrid w:val="0"/>
              <w:jc w:val="center"/>
              <w:rPr>
                <w:rFonts w:ascii="宋体" w:hAnsi="宋体"/>
                <w:color w:val="auto"/>
                <w:sz w:val="18"/>
                <w:highlight w:val="none"/>
              </w:rPr>
            </w:pPr>
          </w:p>
        </w:tc>
        <w:tc>
          <w:tcPr>
            <w:tcW w:w="450" w:type="dxa"/>
            <w:vAlign w:val="center"/>
          </w:tcPr>
          <w:p w14:paraId="5606ED15">
            <w:pPr>
              <w:snapToGrid w:val="0"/>
              <w:jc w:val="center"/>
              <w:rPr>
                <w:rFonts w:ascii="宋体" w:hAnsi="宋体"/>
                <w:color w:val="auto"/>
                <w:sz w:val="18"/>
                <w:highlight w:val="none"/>
              </w:rPr>
            </w:pPr>
            <w:r>
              <w:rPr>
                <w:rFonts w:hint="eastAsia" w:ascii="宋体" w:hAnsi="宋体"/>
                <w:color w:val="auto"/>
                <w:sz w:val="18"/>
                <w:highlight w:val="none"/>
              </w:rPr>
              <w:t>54</w:t>
            </w:r>
          </w:p>
        </w:tc>
        <w:tc>
          <w:tcPr>
            <w:tcW w:w="585" w:type="dxa"/>
            <w:vAlign w:val="center"/>
          </w:tcPr>
          <w:p w14:paraId="55FC2EC3">
            <w:pPr>
              <w:jc w:val="center"/>
              <w:rPr>
                <w:rFonts w:ascii="宋体" w:hAnsi="宋体"/>
                <w:color w:val="auto"/>
                <w:sz w:val="18"/>
                <w:highlight w:val="none"/>
              </w:rPr>
            </w:pPr>
            <w:r>
              <w:rPr>
                <w:rFonts w:hint="eastAsia" w:ascii="宋体" w:hAnsi="宋体"/>
                <w:color w:val="auto"/>
                <w:sz w:val="18"/>
                <w:highlight w:val="none"/>
              </w:rPr>
              <w:t>必修</w:t>
            </w:r>
          </w:p>
        </w:tc>
        <w:tc>
          <w:tcPr>
            <w:tcW w:w="601" w:type="dxa"/>
            <w:vAlign w:val="center"/>
          </w:tcPr>
          <w:p w14:paraId="1B919075">
            <w:pPr>
              <w:snapToGrid w:val="0"/>
              <w:jc w:val="center"/>
              <w:rPr>
                <w:rFonts w:ascii="宋体" w:hAnsi="宋体"/>
                <w:color w:val="auto"/>
                <w:sz w:val="18"/>
                <w:highlight w:val="none"/>
              </w:rPr>
            </w:pPr>
            <w:r>
              <w:rPr>
                <w:rFonts w:hint="eastAsia" w:ascii="宋体" w:hAnsi="宋体"/>
                <w:color w:val="auto"/>
                <w:sz w:val="18"/>
                <w:highlight w:val="none"/>
              </w:rPr>
              <w:t>七</w:t>
            </w:r>
          </w:p>
        </w:tc>
        <w:tc>
          <w:tcPr>
            <w:tcW w:w="615" w:type="dxa"/>
            <w:vAlign w:val="center"/>
          </w:tcPr>
          <w:p w14:paraId="7D34F098">
            <w:pPr>
              <w:jc w:val="center"/>
              <w:rPr>
                <w:rFonts w:hint="eastAsia" w:ascii="宋体" w:hAnsi="宋体" w:eastAsia="宋体" w:cs="仿宋"/>
                <w:color w:val="auto"/>
                <w:sz w:val="18"/>
                <w:szCs w:val="18"/>
                <w:highlight w:val="none"/>
                <w:lang w:eastAsia="zh-CN"/>
              </w:rPr>
            </w:pPr>
            <w:r>
              <w:rPr>
                <w:rFonts w:hint="eastAsia" w:ascii="宋体" w:hAnsi="宋体"/>
                <w:color w:val="auto"/>
                <w:sz w:val="18"/>
                <w:highlight w:val="none"/>
                <w:lang w:val="en-US" w:eastAsia="zh-CN"/>
              </w:rPr>
              <w:t>3</w:t>
            </w:r>
          </w:p>
        </w:tc>
        <w:tc>
          <w:tcPr>
            <w:tcW w:w="675" w:type="dxa"/>
            <w:vAlign w:val="center"/>
          </w:tcPr>
          <w:p w14:paraId="351BF879">
            <w:pPr>
              <w:jc w:val="center"/>
              <w:rPr>
                <w:rFonts w:ascii="宋体" w:hAnsi="宋体"/>
                <w:color w:val="auto"/>
                <w:sz w:val="18"/>
                <w:highlight w:val="none"/>
              </w:rPr>
            </w:pPr>
            <w:r>
              <w:rPr>
                <w:rFonts w:hint="eastAsia" w:ascii="宋体" w:hAnsi="宋体"/>
                <w:color w:val="auto"/>
                <w:sz w:val="18"/>
                <w:highlight w:val="none"/>
              </w:rPr>
              <w:t>考试</w:t>
            </w:r>
          </w:p>
        </w:tc>
      </w:tr>
      <w:tr w14:paraId="2B443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exact"/>
        </w:trPr>
        <w:tc>
          <w:tcPr>
            <w:tcW w:w="615" w:type="dxa"/>
            <w:vMerge w:val="continue"/>
            <w:textDirection w:val="tbRlV"/>
          </w:tcPr>
          <w:p w14:paraId="695D4AFB">
            <w:pPr>
              <w:ind w:left="113" w:right="113"/>
              <w:jc w:val="center"/>
              <w:rPr>
                <w:rFonts w:ascii="宋体" w:hAnsi="宋体" w:cs="仿宋"/>
                <w:color w:val="auto"/>
                <w:sz w:val="18"/>
                <w:szCs w:val="18"/>
                <w:highlight w:val="none"/>
              </w:rPr>
            </w:pPr>
          </w:p>
        </w:tc>
        <w:tc>
          <w:tcPr>
            <w:tcW w:w="585" w:type="dxa"/>
            <w:vMerge w:val="continue"/>
            <w:textDirection w:val="tbRlV"/>
          </w:tcPr>
          <w:p w14:paraId="41888FFF">
            <w:pPr>
              <w:ind w:left="113" w:right="113"/>
              <w:jc w:val="center"/>
              <w:rPr>
                <w:rFonts w:ascii="宋体" w:hAnsi="宋体" w:cs="仿宋"/>
                <w:color w:val="auto"/>
                <w:sz w:val="18"/>
                <w:szCs w:val="18"/>
                <w:highlight w:val="none"/>
              </w:rPr>
            </w:pPr>
          </w:p>
        </w:tc>
        <w:tc>
          <w:tcPr>
            <w:tcW w:w="1290" w:type="dxa"/>
            <w:vAlign w:val="center"/>
          </w:tcPr>
          <w:p w14:paraId="52A592BC">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18SM0153</w:t>
            </w:r>
          </w:p>
        </w:tc>
        <w:tc>
          <w:tcPr>
            <w:tcW w:w="2265" w:type="dxa"/>
            <w:vAlign w:val="center"/>
          </w:tcPr>
          <w:p w14:paraId="2057E587">
            <w:pPr>
              <w:jc w:val="center"/>
              <w:rPr>
                <w:rFonts w:ascii="宋体" w:hAnsi="宋体"/>
                <w:color w:val="auto"/>
                <w:sz w:val="18"/>
                <w:highlight w:val="none"/>
              </w:rPr>
            </w:pPr>
            <w:r>
              <w:rPr>
                <w:rFonts w:hint="eastAsia" w:ascii="宋体" w:hAnsi="宋体"/>
                <w:color w:val="auto"/>
                <w:sz w:val="18"/>
                <w:highlight w:val="none"/>
              </w:rPr>
              <w:t>社会调查方法与实务</w:t>
            </w:r>
          </w:p>
        </w:tc>
        <w:tc>
          <w:tcPr>
            <w:tcW w:w="510" w:type="dxa"/>
            <w:vAlign w:val="center"/>
          </w:tcPr>
          <w:p w14:paraId="3DA1A809">
            <w:pPr>
              <w:jc w:val="center"/>
              <w:rPr>
                <w:rFonts w:ascii="宋体" w:hAnsi="宋体"/>
                <w:color w:val="auto"/>
                <w:sz w:val="18"/>
                <w:highlight w:val="none"/>
              </w:rPr>
            </w:pPr>
            <w:r>
              <w:rPr>
                <w:rFonts w:hint="eastAsia" w:ascii="宋体" w:hAnsi="宋体"/>
                <w:color w:val="auto"/>
                <w:sz w:val="18"/>
                <w:highlight w:val="none"/>
              </w:rPr>
              <w:t>2</w:t>
            </w:r>
          </w:p>
        </w:tc>
        <w:tc>
          <w:tcPr>
            <w:tcW w:w="510" w:type="dxa"/>
            <w:vAlign w:val="center"/>
          </w:tcPr>
          <w:p w14:paraId="05BC7EDE">
            <w:pPr>
              <w:jc w:val="center"/>
              <w:rPr>
                <w:rFonts w:ascii="宋体" w:hAnsi="宋体"/>
                <w:color w:val="auto"/>
                <w:sz w:val="18"/>
                <w:highlight w:val="none"/>
              </w:rPr>
            </w:pPr>
            <w:r>
              <w:rPr>
                <w:rFonts w:hint="eastAsia" w:ascii="宋体" w:hAnsi="宋体"/>
                <w:color w:val="auto"/>
                <w:sz w:val="18"/>
                <w:highlight w:val="none"/>
              </w:rPr>
              <w:t>36</w:t>
            </w:r>
          </w:p>
        </w:tc>
        <w:tc>
          <w:tcPr>
            <w:tcW w:w="540" w:type="dxa"/>
            <w:vAlign w:val="center"/>
          </w:tcPr>
          <w:p w14:paraId="7B6D49E4">
            <w:pPr>
              <w:jc w:val="center"/>
              <w:rPr>
                <w:rFonts w:ascii="宋体" w:hAnsi="宋体"/>
                <w:color w:val="auto"/>
                <w:sz w:val="18"/>
                <w:highlight w:val="none"/>
              </w:rPr>
            </w:pPr>
            <w:r>
              <w:rPr>
                <w:rFonts w:hint="eastAsia" w:ascii="宋体" w:hAnsi="宋体"/>
                <w:color w:val="auto"/>
                <w:sz w:val="18"/>
                <w:highlight w:val="none"/>
              </w:rPr>
              <w:t>2</w:t>
            </w:r>
          </w:p>
        </w:tc>
        <w:tc>
          <w:tcPr>
            <w:tcW w:w="435" w:type="dxa"/>
            <w:vAlign w:val="center"/>
          </w:tcPr>
          <w:p w14:paraId="005BC8A4">
            <w:pPr>
              <w:jc w:val="center"/>
              <w:rPr>
                <w:rFonts w:ascii="宋体" w:hAnsi="宋体"/>
                <w:color w:val="auto"/>
                <w:sz w:val="18"/>
                <w:highlight w:val="none"/>
              </w:rPr>
            </w:pPr>
          </w:p>
        </w:tc>
        <w:tc>
          <w:tcPr>
            <w:tcW w:w="450" w:type="dxa"/>
            <w:vAlign w:val="center"/>
          </w:tcPr>
          <w:p w14:paraId="47D39A1A">
            <w:pPr>
              <w:jc w:val="center"/>
              <w:rPr>
                <w:rFonts w:ascii="宋体" w:hAnsi="宋体"/>
                <w:color w:val="auto"/>
                <w:sz w:val="18"/>
                <w:highlight w:val="none"/>
              </w:rPr>
            </w:pPr>
            <w:r>
              <w:rPr>
                <w:rFonts w:hint="eastAsia" w:ascii="宋体" w:hAnsi="宋体"/>
                <w:color w:val="auto"/>
                <w:sz w:val="18"/>
                <w:highlight w:val="none"/>
              </w:rPr>
              <w:t>36</w:t>
            </w:r>
          </w:p>
        </w:tc>
        <w:tc>
          <w:tcPr>
            <w:tcW w:w="585" w:type="dxa"/>
            <w:vAlign w:val="center"/>
          </w:tcPr>
          <w:p w14:paraId="2F85FA7F">
            <w:pPr>
              <w:jc w:val="center"/>
              <w:rPr>
                <w:rFonts w:ascii="宋体" w:hAnsi="宋体"/>
                <w:color w:val="auto"/>
                <w:sz w:val="18"/>
                <w:highlight w:val="none"/>
              </w:rPr>
            </w:pPr>
            <w:r>
              <w:rPr>
                <w:rFonts w:hint="eastAsia" w:ascii="宋体" w:hAnsi="宋体"/>
                <w:color w:val="auto"/>
                <w:sz w:val="18"/>
                <w:highlight w:val="none"/>
              </w:rPr>
              <w:t>选修</w:t>
            </w:r>
          </w:p>
        </w:tc>
        <w:tc>
          <w:tcPr>
            <w:tcW w:w="601" w:type="dxa"/>
            <w:vAlign w:val="center"/>
          </w:tcPr>
          <w:p w14:paraId="05AEFEF8">
            <w:pPr>
              <w:jc w:val="center"/>
              <w:rPr>
                <w:rFonts w:ascii="宋体" w:hAnsi="宋体"/>
                <w:color w:val="auto"/>
                <w:sz w:val="18"/>
                <w:highlight w:val="none"/>
              </w:rPr>
            </w:pPr>
            <w:r>
              <w:rPr>
                <w:rFonts w:hint="eastAsia" w:ascii="宋体" w:hAnsi="宋体"/>
                <w:color w:val="auto"/>
                <w:sz w:val="18"/>
                <w:highlight w:val="none"/>
              </w:rPr>
              <w:t>五</w:t>
            </w:r>
          </w:p>
        </w:tc>
        <w:tc>
          <w:tcPr>
            <w:tcW w:w="615" w:type="dxa"/>
            <w:vMerge w:val="restart"/>
            <w:vAlign w:val="center"/>
          </w:tcPr>
          <w:p w14:paraId="0F8AF850">
            <w:pPr>
              <w:jc w:val="center"/>
              <w:rPr>
                <w:rFonts w:hint="eastAsia" w:ascii="宋体" w:hAnsi="宋体"/>
                <w:color w:val="auto"/>
                <w:sz w:val="18"/>
                <w:highlight w:val="none"/>
                <w:lang w:val="en-US" w:eastAsia="zh-CN"/>
              </w:rPr>
            </w:pPr>
            <w:r>
              <w:rPr>
                <w:rFonts w:hint="eastAsia" w:ascii="宋体" w:hAnsi="宋体"/>
                <w:color w:val="auto"/>
                <w:sz w:val="18"/>
                <w:highlight w:val="none"/>
                <w:lang w:val="en-US" w:eastAsia="zh-CN"/>
              </w:rPr>
              <w:t>2</w:t>
            </w:r>
          </w:p>
          <w:p w14:paraId="7A6CE940">
            <w:pPr>
              <w:jc w:val="center"/>
              <w:rPr>
                <w:rFonts w:ascii="宋体" w:hAnsi="宋体" w:cs="仿宋"/>
                <w:color w:val="auto"/>
                <w:sz w:val="18"/>
                <w:szCs w:val="18"/>
                <w:highlight w:val="none"/>
              </w:rPr>
            </w:pPr>
            <w:r>
              <w:rPr>
                <w:rFonts w:hint="eastAsia" w:ascii="宋体" w:hAnsi="宋体"/>
                <w:color w:val="auto"/>
                <w:sz w:val="18"/>
                <w:highlight w:val="none"/>
                <w:lang w:val="en-US" w:eastAsia="zh-CN"/>
              </w:rPr>
              <w:t>三选一</w:t>
            </w:r>
          </w:p>
        </w:tc>
        <w:tc>
          <w:tcPr>
            <w:tcW w:w="675" w:type="dxa"/>
            <w:vAlign w:val="center"/>
          </w:tcPr>
          <w:p w14:paraId="365E12FE">
            <w:pPr>
              <w:jc w:val="center"/>
              <w:rPr>
                <w:rFonts w:ascii="宋体" w:hAnsi="宋体"/>
                <w:color w:val="auto"/>
                <w:sz w:val="18"/>
                <w:highlight w:val="none"/>
              </w:rPr>
            </w:pPr>
            <w:r>
              <w:rPr>
                <w:rFonts w:hint="eastAsia" w:ascii="宋体" w:hAnsi="宋体"/>
                <w:color w:val="auto"/>
                <w:sz w:val="18"/>
                <w:highlight w:val="none"/>
              </w:rPr>
              <w:t>考查</w:t>
            </w:r>
          </w:p>
        </w:tc>
      </w:tr>
      <w:tr w14:paraId="55451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exact"/>
        </w:trPr>
        <w:tc>
          <w:tcPr>
            <w:tcW w:w="615" w:type="dxa"/>
            <w:vMerge w:val="continue"/>
            <w:textDirection w:val="tbRlV"/>
          </w:tcPr>
          <w:p w14:paraId="6010AE9D">
            <w:pPr>
              <w:ind w:left="113" w:right="113"/>
              <w:jc w:val="center"/>
              <w:rPr>
                <w:rFonts w:ascii="宋体" w:hAnsi="宋体" w:cs="仿宋"/>
                <w:color w:val="auto"/>
                <w:sz w:val="18"/>
                <w:szCs w:val="18"/>
                <w:highlight w:val="none"/>
              </w:rPr>
            </w:pPr>
          </w:p>
        </w:tc>
        <w:tc>
          <w:tcPr>
            <w:tcW w:w="585" w:type="dxa"/>
            <w:vMerge w:val="continue"/>
            <w:textDirection w:val="tbRlV"/>
          </w:tcPr>
          <w:p w14:paraId="0A2F668E">
            <w:pPr>
              <w:ind w:left="113" w:right="113"/>
              <w:jc w:val="center"/>
              <w:rPr>
                <w:rFonts w:ascii="宋体" w:hAnsi="宋体" w:cs="仿宋"/>
                <w:color w:val="auto"/>
                <w:sz w:val="18"/>
                <w:szCs w:val="18"/>
                <w:highlight w:val="none"/>
              </w:rPr>
            </w:pPr>
          </w:p>
        </w:tc>
        <w:tc>
          <w:tcPr>
            <w:tcW w:w="1290" w:type="dxa"/>
            <w:vAlign w:val="center"/>
          </w:tcPr>
          <w:p w14:paraId="46F4FBE6">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ETJ1123001</w:t>
            </w:r>
          </w:p>
        </w:tc>
        <w:tc>
          <w:tcPr>
            <w:tcW w:w="2265" w:type="dxa"/>
            <w:vAlign w:val="center"/>
          </w:tcPr>
          <w:p w14:paraId="6E35A2BE">
            <w:pPr>
              <w:jc w:val="center"/>
              <w:rPr>
                <w:rFonts w:ascii="宋体" w:hAnsi="宋体"/>
                <w:color w:val="auto"/>
                <w:sz w:val="18"/>
                <w:highlight w:val="none"/>
              </w:rPr>
            </w:pPr>
            <w:r>
              <w:rPr>
                <w:rFonts w:hint="eastAsia" w:ascii="宋体" w:hAnsi="宋体"/>
                <w:color w:val="auto"/>
                <w:sz w:val="18"/>
                <w:highlight w:val="none"/>
              </w:rPr>
              <w:t>ERP跨专业综合实训</w:t>
            </w:r>
          </w:p>
        </w:tc>
        <w:tc>
          <w:tcPr>
            <w:tcW w:w="510" w:type="dxa"/>
            <w:vAlign w:val="center"/>
          </w:tcPr>
          <w:p w14:paraId="3381B30E">
            <w:pPr>
              <w:jc w:val="center"/>
              <w:rPr>
                <w:rFonts w:ascii="宋体" w:hAnsi="宋体"/>
                <w:color w:val="auto"/>
                <w:sz w:val="18"/>
                <w:highlight w:val="none"/>
              </w:rPr>
            </w:pPr>
            <w:r>
              <w:rPr>
                <w:rFonts w:hint="eastAsia" w:ascii="宋体" w:hAnsi="宋体"/>
                <w:color w:val="auto"/>
                <w:sz w:val="18"/>
                <w:highlight w:val="none"/>
              </w:rPr>
              <w:t>2</w:t>
            </w:r>
          </w:p>
        </w:tc>
        <w:tc>
          <w:tcPr>
            <w:tcW w:w="510" w:type="dxa"/>
            <w:vAlign w:val="center"/>
          </w:tcPr>
          <w:p w14:paraId="7E0A5383">
            <w:pPr>
              <w:jc w:val="center"/>
              <w:rPr>
                <w:rFonts w:ascii="宋体" w:hAnsi="宋体"/>
                <w:color w:val="auto"/>
                <w:sz w:val="18"/>
                <w:highlight w:val="none"/>
              </w:rPr>
            </w:pPr>
            <w:r>
              <w:rPr>
                <w:rFonts w:hint="eastAsia" w:ascii="宋体" w:hAnsi="宋体"/>
                <w:color w:val="auto"/>
                <w:sz w:val="18"/>
                <w:highlight w:val="none"/>
              </w:rPr>
              <w:t>36</w:t>
            </w:r>
          </w:p>
        </w:tc>
        <w:tc>
          <w:tcPr>
            <w:tcW w:w="540" w:type="dxa"/>
            <w:vAlign w:val="center"/>
          </w:tcPr>
          <w:p w14:paraId="5B07C4EF">
            <w:pPr>
              <w:jc w:val="center"/>
              <w:rPr>
                <w:rFonts w:ascii="宋体" w:hAnsi="宋体"/>
                <w:color w:val="auto"/>
                <w:sz w:val="18"/>
                <w:highlight w:val="none"/>
              </w:rPr>
            </w:pPr>
            <w:r>
              <w:rPr>
                <w:rFonts w:hint="eastAsia" w:ascii="宋体" w:hAnsi="宋体"/>
                <w:color w:val="auto"/>
                <w:sz w:val="18"/>
                <w:highlight w:val="none"/>
              </w:rPr>
              <w:t>2</w:t>
            </w:r>
          </w:p>
        </w:tc>
        <w:tc>
          <w:tcPr>
            <w:tcW w:w="435" w:type="dxa"/>
            <w:vAlign w:val="center"/>
          </w:tcPr>
          <w:p w14:paraId="00A9F690">
            <w:pPr>
              <w:jc w:val="center"/>
              <w:rPr>
                <w:rFonts w:ascii="宋体" w:hAnsi="宋体"/>
                <w:color w:val="auto"/>
                <w:sz w:val="18"/>
                <w:highlight w:val="none"/>
              </w:rPr>
            </w:pPr>
          </w:p>
        </w:tc>
        <w:tc>
          <w:tcPr>
            <w:tcW w:w="450" w:type="dxa"/>
            <w:vAlign w:val="center"/>
          </w:tcPr>
          <w:p w14:paraId="5A782D54">
            <w:pPr>
              <w:jc w:val="center"/>
              <w:rPr>
                <w:rFonts w:ascii="宋体" w:hAnsi="宋体"/>
                <w:color w:val="auto"/>
                <w:sz w:val="18"/>
                <w:highlight w:val="none"/>
              </w:rPr>
            </w:pPr>
            <w:r>
              <w:rPr>
                <w:rFonts w:hint="eastAsia" w:ascii="宋体" w:hAnsi="宋体"/>
                <w:color w:val="auto"/>
                <w:sz w:val="18"/>
                <w:highlight w:val="none"/>
              </w:rPr>
              <w:t>36</w:t>
            </w:r>
          </w:p>
        </w:tc>
        <w:tc>
          <w:tcPr>
            <w:tcW w:w="585" w:type="dxa"/>
            <w:vAlign w:val="center"/>
          </w:tcPr>
          <w:p w14:paraId="6FEBE596">
            <w:pPr>
              <w:jc w:val="center"/>
              <w:rPr>
                <w:rFonts w:ascii="宋体" w:hAnsi="宋体"/>
                <w:color w:val="auto"/>
                <w:sz w:val="18"/>
                <w:highlight w:val="none"/>
              </w:rPr>
            </w:pPr>
            <w:r>
              <w:rPr>
                <w:rFonts w:hint="eastAsia" w:ascii="宋体" w:hAnsi="宋体"/>
                <w:color w:val="auto"/>
                <w:sz w:val="18"/>
                <w:highlight w:val="none"/>
              </w:rPr>
              <w:t>选修</w:t>
            </w:r>
          </w:p>
        </w:tc>
        <w:tc>
          <w:tcPr>
            <w:tcW w:w="601" w:type="dxa"/>
            <w:vAlign w:val="center"/>
          </w:tcPr>
          <w:p w14:paraId="3F46C472">
            <w:pPr>
              <w:jc w:val="center"/>
              <w:rPr>
                <w:rFonts w:ascii="宋体" w:hAnsi="宋体"/>
                <w:color w:val="auto"/>
                <w:sz w:val="18"/>
                <w:highlight w:val="none"/>
              </w:rPr>
            </w:pPr>
            <w:r>
              <w:rPr>
                <w:rFonts w:hint="eastAsia" w:ascii="宋体" w:hAnsi="宋体"/>
                <w:color w:val="auto"/>
                <w:sz w:val="18"/>
                <w:highlight w:val="none"/>
              </w:rPr>
              <w:t>五</w:t>
            </w:r>
          </w:p>
        </w:tc>
        <w:tc>
          <w:tcPr>
            <w:tcW w:w="615" w:type="dxa"/>
            <w:vMerge w:val="continue"/>
            <w:vAlign w:val="center"/>
          </w:tcPr>
          <w:p w14:paraId="2DA4A4C6">
            <w:pPr>
              <w:jc w:val="center"/>
              <w:rPr>
                <w:rFonts w:ascii="宋体" w:hAnsi="宋体" w:cs="仿宋"/>
                <w:color w:val="auto"/>
                <w:sz w:val="18"/>
                <w:szCs w:val="18"/>
                <w:highlight w:val="none"/>
              </w:rPr>
            </w:pPr>
          </w:p>
        </w:tc>
        <w:tc>
          <w:tcPr>
            <w:tcW w:w="675" w:type="dxa"/>
            <w:vAlign w:val="center"/>
          </w:tcPr>
          <w:p w14:paraId="0B4D4DC0">
            <w:pPr>
              <w:jc w:val="center"/>
              <w:rPr>
                <w:rFonts w:ascii="宋体" w:hAnsi="宋体"/>
                <w:color w:val="auto"/>
                <w:sz w:val="18"/>
                <w:highlight w:val="none"/>
              </w:rPr>
            </w:pPr>
            <w:r>
              <w:rPr>
                <w:rFonts w:hint="eastAsia" w:ascii="宋体" w:hAnsi="宋体"/>
                <w:color w:val="auto"/>
                <w:sz w:val="18"/>
                <w:highlight w:val="none"/>
              </w:rPr>
              <w:t>考试</w:t>
            </w:r>
          </w:p>
        </w:tc>
      </w:tr>
      <w:tr w14:paraId="16243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14" w:hRule="atLeast"/>
        </w:trPr>
        <w:tc>
          <w:tcPr>
            <w:tcW w:w="615" w:type="dxa"/>
            <w:vMerge w:val="continue"/>
            <w:textDirection w:val="tbRlV"/>
          </w:tcPr>
          <w:p w14:paraId="5DF351FD">
            <w:pPr>
              <w:ind w:left="113" w:right="113"/>
              <w:jc w:val="center"/>
              <w:rPr>
                <w:rFonts w:ascii="宋体" w:hAnsi="宋体" w:cs="仿宋"/>
                <w:color w:val="auto"/>
                <w:sz w:val="18"/>
                <w:szCs w:val="18"/>
                <w:highlight w:val="none"/>
              </w:rPr>
            </w:pPr>
          </w:p>
        </w:tc>
        <w:tc>
          <w:tcPr>
            <w:tcW w:w="585" w:type="dxa"/>
            <w:vMerge w:val="continue"/>
            <w:textDirection w:val="tbRlV"/>
          </w:tcPr>
          <w:p w14:paraId="013D3F1B">
            <w:pPr>
              <w:ind w:left="113" w:right="113"/>
              <w:jc w:val="center"/>
              <w:rPr>
                <w:rFonts w:ascii="宋体" w:hAnsi="宋体" w:cs="仿宋"/>
                <w:color w:val="auto"/>
                <w:sz w:val="18"/>
                <w:szCs w:val="18"/>
                <w:highlight w:val="none"/>
              </w:rPr>
            </w:pPr>
          </w:p>
        </w:tc>
        <w:tc>
          <w:tcPr>
            <w:tcW w:w="1290" w:type="dxa"/>
            <w:vAlign w:val="center"/>
          </w:tcPr>
          <w:p w14:paraId="780608C1">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ETI1133001</w:t>
            </w:r>
          </w:p>
        </w:tc>
        <w:tc>
          <w:tcPr>
            <w:tcW w:w="2265" w:type="dxa"/>
            <w:vAlign w:val="center"/>
          </w:tcPr>
          <w:p w14:paraId="0BB0BCE3">
            <w:pPr>
              <w:jc w:val="center"/>
              <w:rPr>
                <w:rFonts w:ascii="宋体" w:hAnsi="宋体"/>
                <w:color w:val="auto"/>
                <w:sz w:val="18"/>
                <w:highlight w:val="none"/>
              </w:rPr>
            </w:pPr>
            <w:r>
              <w:rPr>
                <w:rFonts w:hint="eastAsia" w:ascii="宋体" w:hAnsi="宋体"/>
                <w:color w:val="auto"/>
                <w:sz w:val="18"/>
                <w:highlight w:val="none"/>
              </w:rPr>
              <w:t>经济类综合实验</w:t>
            </w:r>
          </w:p>
        </w:tc>
        <w:tc>
          <w:tcPr>
            <w:tcW w:w="510" w:type="dxa"/>
            <w:vAlign w:val="center"/>
          </w:tcPr>
          <w:p w14:paraId="1B8A6B68">
            <w:pPr>
              <w:jc w:val="center"/>
              <w:rPr>
                <w:rFonts w:ascii="宋体" w:hAnsi="宋体"/>
                <w:color w:val="auto"/>
                <w:sz w:val="18"/>
                <w:highlight w:val="none"/>
              </w:rPr>
            </w:pPr>
            <w:r>
              <w:rPr>
                <w:rFonts w:hint="eastAsia" w:ascii="宋体" w:hAnsi="宋体"/>
                <w:color w:val="auto"/>
                <w:sz w:val="18"/>
                <w:highlight w:val="none"/>
              </w:rPr>
              <w:t>3</w:t>
            </w:r>
          </w:p>
        </w:tc>
        <w:tc>
          <w:tcPr>
            <w:tcW w:w="510" w:type="dxa"/>
            <w:vAlign w:val="center"/>
          </w:tcPr>
          <w:p w14:paraId="70266260">
            <w:pPr>
              <w:jc w:val="center"/>
              <w:rPr>
                <w:rFonts w:ascii="宋体" w:hAnsi="宋体"/>
                <w:color w:val="auto"/>
                <w:sz w:val="18"/>
                <w:highlight w:val="none"/>
              </w:rPr>
            </w:pPr>
            <w:r>
              <w:rPr>
                <w:rFonts w:hint="eastAsia" w:ascii="宋体" w:hAnsi="宋体"/>
                <w:color w:val="auto"/>
                <w:sz w:val="18"/>
                <w:highlight w:val="none"/>
              </w:rPr>
              <w:t>54</w:t>
            </w:r>
          </w:p>
        </w:tc>
        <w:tc>
          <w:tcPr>
            <w:tcW w:w="540" w:type="dxa"/>
            <w:vAlign w:val="center"/>
          </w:tcPr>
          <w:p w14:paraId="442AAA98">
            <w:pPr>
              <w:jc w:val="center"/>
              <w:rPr>
                <w:rFonts w:ascii="宋体" w:hAnsi="宋体"/>
                <w:color w:val="auto"/>
                <w:sz w:val="18"/>
                <w:highlight w:val="none"/>
              </w:rPr>
            </w:pPr>
            <w:r>
              <w:rPr>
                <w:rFonts w:hint="eastAsia" w:ascii="宋体" w:hAnsi="宋体"/>
                <w:color w:val="auto"/>
                <w:sz w:val="18"/>
                <w:highlight w:val="none"/>
              </w:rPr>
              <w:t>3</w:t>
            </w:r>
          </w:p>
        </w:tc>
        <w:tc>
          <w:tcPr>
            <w:tcW w:w="435" w:type="dxa"/>
            <w:vAlign w:val="center"/>
          </w:tcPr>
          <w:p w14:paraId="5D661FFC">
            <w:pPr>
              <w:jc w:val="center"/>
              <w:rPr>
                <w:rFonts w:ascii="宋体" w:hAnsi="宋体"/>
                <w:color w:val="auto"/>
                <w:sz w:val="18"/>
                <w:highlight w:val="none"/>
              </w:rPr>
            </w:pPr>
          </w:p>
        </w:tc>
        <w:tc>
          <w:tcPr>
            <w:tcW w:w="450" w:type="dxa"/>
            <w:vAlign w:val="center"/>
          </w:tcPr>
          <w:p w14:paraId="461E4226">
            <w:pPr>
              <w:jc w:val="center"/>
              <w:rPr>
                <w:rFonts w:ascii="宋体" w:hAnsi="宋体"/>
                <w:color w:val="auto"/>
                <w:sz w:val="18"/>
                <w:highlight w:val="none"/>
              </w:rPr>
            </w:pPr>
            <w:r>
              <w:rPr>
                <w:rFonts w:hint="eastAsia" w:ascii="宋体" w:hAnsi="宋体"/>
                <w:color w:val="auto"/>
                <w:sz w:val="18"/>
                <w:highlight w:val="none"/>
              </w:rPr>
              <w:t>54</w:t>
            </w:r>
          </w:p>
        </w:tc>
        <w:tc>
          <w:tcPr>
            <w:tcW w:w="585" w:type="dxa"/>
            <w:vAlign w:val="center"/>
          </w:tcPr>
          <w:p w14:paraId="0FB4CB9E">
            <w:pPr>
              <w:jc w:val="center"/>
              <w:rPr>
                <w:rFonts w:ascii="宋体" w:hAnsi="宋体"/>
                <w:color w:val="auto"/>
                <w:sz w:val="18"/>
                <w:highlight w:val="none"/>
              </w:rPr>
            </w:pPr>
            <w:r>
              <w:rPr>
                <w:rFonts w:hint="eastAsia" w:ascii="宋体" w:hAnsi="宋体"/>
                <w:color w:val="auto"/>
                <w:sz w:val="18"/>
                <w:highlight w:val="none"/>
              </w:rPr>
              <w:t>选修</w:t>
            </w:r>
          </w:p>
        </w:tc>
        <w:tc>
          <w:tcPr>
            <w:tcW w:w="601" w:type="dxa"/>
            <w:vAlign w:val="center"/>
          </w:tcPr>
          <w:p w14:paraId="66BEE7A0">
            <w:pPr>
              <w:jc w:val="center"/>
              <w:rPr>
                <w:rFonts w:ascii="宋体" w:hAnsi="宋体"/>
                <w:color w:val="auto"/>
                <w:sz w:val="18"/>
                <w:highlight w:val="none"/>
              </w:rPr>
            </w:pPr>
            <w:r>
              <w:rPr>
                <w:rFonts w:hint="eastAsia" w:ascii="宋体" w:hAnsi="宋体"/>
                <w:color w:val="auto"/>
                <w:sz w:val="18"/>
                <w:highlight w:val="none"/>
              </w:rPr>
              <w:t>六</w:t>
            </w:r>
          </w:p>
        </w:tc>
        <w:tc>
          <w:tcPr>
            <w:tcW w:w="615" w:type="dxa"/>
            <w:vMerge w:val="continue"/>
            <w:vAlign w:val="center"/>
          </w:tcPr>
          <w:p w14:paraId="294BFCA7">
            <w:pPr>
              <w:jc w:val="center"/>
              <w:rPr>
                <w:rFonts w:ascii="宋体" w:hAnsi="宋体" w:cs="仿宋"/>
                <w:color w:val="auto"/>
                <w:sz w:val="18"/>
                <w:szCs w:val="18"/>
                <w:highlight w:val="none"/>
              </w:rPr>
            </w:pPr>
          </w:p>
        </w:tc>
        <w:tc>
          <w:tcPr>
            <w:tcW w:w="675" w:type="dxa"/>
            <w:vAlign w:val="center"/>
          </w:tcPr>
          <w:p w14:paraId="37FE3BFC">
            <w:pPr>
              <w:jc w:val="center"/>
              <w:rPr>
                <w:rFonts w:ascii="宋体" w:hAnsi="宋体"/>
                <w:color w:val="auto"/>
                <w:sz w:val="18"/>
                <w:highlight w:val="none"/>
              </w:rPr>
            </w:pPr>
            <w:r>
              <w:rPr>
                <w:rFonts w:hint="eastAsia" w:ascii="宋体" w:hAnsi="宋体"/>
                <w:color w:val="auto"/>
                <w:sz w:val="18"/>
                <w:highlight w:val="none"/>
              </w:rPr>
              <w:t>考试</w:t>
            </w:r>
          </w:p>
        </w:tc>
      </w:tr>
      <w:tr w14:paraId="0752F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93" w:hRule="exact"/>
        </w:trPr>
        <w:tc>
          <w:tcPr>
            <w:tcW w:w="615" w:type="dxa"/>
            <w:vMerge w:val="continue"/>
            <w:textDirection w:val="tbRlV"/>
          </w:tcPr>
          <w:p w14:paraId="4DABC5A4">
            <w:pPr>
              <w:ind w:left="113" w:right="113"/>
              <w:jc w:val="center"/>
              <w:rPr>
                <w:rFonts w:ascii="宋体" w:hAnsi="宋体" w:cs="仿宋"/>
                <w:color w:val="auto"/>
                <w:sz w:val="18"/>
                <w:szCs w:val="18"/>
                <w:highlight w:val="none"/>
              </w:rPr>
            </w:pPr>
          </w:p>
        </w:tc>
        <w:tc>
          <w:tcPr>
            <w:tcW w:w="585" w:type="dxa"/>
            <w:vMerge w:val="restart"/>
            <w:textDirection w:val="tbRlV"/>
            <w:vAlign w:val="center"/>
          </w:tcPr>
          <w:p w14:paraId="6197A9A1">
            <w:pPr>
              <w:ind w:left="113" w:right="113"/>
              <w:jc w:val="center"/>
              <w:rPr>
                <w:rFonts w:ascii="宋体" w:hAnsi="宋体" w:cs="仿宋"/>
                <w:color w:val="auto"/>
                <w:sz w:val="18"/>
                <w:szCs w:val="18"/>
                <w:highlight w:val="none"/>
              </w:rPr>
            </w:pPr>
            <w:r>
              <w:rPr>
                <w:rFonts w:hint="eastAsia" w:ascii="宋体" w:hAnsi="宋体" w:cs="仿宋"/>
                <w:color w:val="auto"/>
                <w:sz w:val="18"/>
                <w:szCs w:val="18"/>
                <w:highlight w:val="none"/>
              </w:rPr>
              <w:t>课外实践</w:t>
            </w:r>
          </w:p>
        </w:tc>
        <w:tc>
          <w:tcPr>
            <w:tcW w:w="1290" w:type="dxa"/>
            <w:vAlign w:val="center"/>
          </w:tcPr>
          <w:p w14:paraId="405D157F">
            <w:pPr>
              <w:jc w:val="center"/>
              <w:rPr>
                <w:rFonts w:ascii="宋体" w:hAnsi="宋体" w:cs="仿宋"/>
                <w:color w:val="auto"/>
                <w:sz w:val="18"/>
                <w:szCs w:val="18"/>
                <w:highlight w:val="none"/>
              </w:rPr>
            </w:pPr>
            <w:r>
              <w:rPr>
                <w:rFonts w:hint="eastAsia" w:ascii="宋体" w:hAnsi="宋体" w:cs="仿宋"/>
                <w:color w:val="auto"/>
                <w:sz w:val="18"/>
                <w:szCs w:val="18"/>
                <w:highlight w:val="none"/>
              </w:rPr>
              <w:t>bylw</w:t>
            </w:r>
          </w:p>
        </w:tc>
        <w:tc>
          <w:tcPr>
            <w:tcW w:w="2265" w:type="dxa"/>
            <w:vAlign w:val="center"/>
          </w:tcPr>
          <w:p w14:paraId="57830B09">
            <w:pPr>
              <w:jc w:val="center"/>
              <w:rPr>
                <w:rFonts w:ascii="宋体" w:hAnsi="宋体" w:cs="仿宋"/>
                <w:color w:val="auto"/>
                <w:sz w:val="18"/>
                <w:szCs w:val="18"/>
                <w:highlight w:val="none"/>
              </w:rPr>
            </w:pPr>
            <w:r>
              <w:rPr>
                <w:rFonts w:hint="eastAsia" w:ascii="宋体" w:hAnsi="宋体" w:cs="仿宋"/>
                <w:color w:val="auto"/>
                <w:sz w:val="18"/>
                <w:szCs w:val="18"/>
                <w:highlight w:val="none"/>
              </w:rPr>
              <w:t>毕业论文</w:t>
            </w:r>
          </w:p>
        </w:tc>
        <w:tc>
          <w:tcPr>
            <w:tcW w:w="510" w:type="dxa"/>
            <w:vAlign w:val="center"/>
          </w:tcPr>
          <w:p w14:paraId="082F0C7F">
            <w:pPr>
              <w:jc w:val="center"/>
              <w:rPr>
                <w:rFonts w:ascii="宋体" w:hAnsi="宋体" w:cs="仿宋"/>
                <w:color w:val="auto"/>
                <w:sz w:val="18"/>
                <w:szCs w:val="18"/>
                <w:highlight w:val="none"/>
              </w:rPr>
            </w:pPr>
            <w:r>
              <w:rPr>
                <w:rFonts w:hint="eastAsia" w:ascii="宋体" w:hAnsi="宋体" w:cs="仿宋"/>
                <w:color w:val="auto"/>
                <w:sz w:val="18"/>
                <w:szCs w:val="18"/>
                <w:highlight w:val="none"/>
              </w:rPr>
              <w:t>4</w:t>
            </w:r>
          </w:p>
        </w:tc>
        <w:tc>
          <w:tcPr>
            <w:tcW w:w="3121" w:type="dxa"/>
            <w:gridSpan w:val="6"/>
            <w:vAlign w:val="center"/>
          </w:tcPr>
          <w:p w14:paraId="02ECB5A8">
            <w:pPr>
              <w:adjustRightInd w:val="0"/>
              <w:snapToGrid w:val="0"/>
              <w:spacing w:line="360" w:lineRule="auto"/>
              <w:jc w:val="center"/>
              <w:rPr>
                <w:rFonts w:ascii="宋体" w:hAnsi="宋体" w:cs="仿宋"/>
                <w:color w:val="auto"/>
                <w:sz w:val="18"/>
                <w:szCs w:val="18"/>
                <w:highlight w:val="none"/>
              </w:rPr>
            </w:pPr>
            <w:r>
              <w:rPr>
                <w:rFonts w:hint="eastAsia" w:ascii="宋体" w:hAnsi="宋体" w:cs="仿宋"/>
                <w:color w:val="auto"/>
                <w:sz w:val="18"/>
                <w:szCs w:val="18"/>
                <w:highlight w:val="none"/>
              </w:rPr>
              <w:t>按照《安徽财经大学本科毕业论文（设计）工作管理办法》规定执行</w:t>
            </w:r>
          </w:p>
        </w:tc>
        <w:tc>
          <w:tcPr>
            <w:tcW w:w="615" w:type="dxa"/>
            <w:vMerge w:val="restart"/>
            <w:vAlign w:val="center"/>
          </w:tcPr>
          <w:p w14:paraId="4CB3698F">
            <w:pPr>
              <w:jc w:val="center"/>
              <w:rPr>
                <w:rFonts w:ascii="宋体" w:hAnsi="宋体" w:cs="仿宋"/>
                <w:color w:val="auto"/>
                <w:sz w:val="18"/>
                <w:szCs w:val="18"/>
                <w:highlight w:val="none"/>
              </w:rPr>
            </w:pPr>
            <w:r>
              <w:rPr>
                <w:rFonts w:hint="eastAsia" w:ascii="宋体" w:hAnsi="宋体" w:cs="仿宋"/>
                <w:color w:val="auto"/>
                <w:sz w:val="18"/>
                <w:szCs w:val="18"/>
                <w:highlight w:val="none"/>
              </w:rPr>
              <w:t>7</w:t>
            </w:r>
          </w:p>
        </w:tc>
        <w:tc>
          <w:tcPr>
            <w:tcW w:w="675" w:type="dxa"/>
            <w:vAlign w:val="center"/>
          </w:tcPr>
          <w:p w14:paraId="015499AC">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01296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0" w:hRule="atLeast"/>
        </w:trPr>
        <w:tc>
          <w:tcPr>
            <w:tcW w:w="615" w:type="dxa"/>
            <w:vMerge w:val="continue"/>
            <w:textDirection w:val="tbRlV"/>
          </w:tcPr>
          <w:p w14:paraId="2898DC26">
            <w:pPr>
              <w:ind w:left="113" w:right="113"/>
              <w:jc w:val="center"/>
              <w:rPr>
                <w:rFonts w:ascii="宋体" w:hAnsi="宋体" w:cs="仿宋"/>
                <w:color w:val="auto"/>
                <w:sz w:val="18"/>
                <w:szCs w:val="18"/>
                <w:highlight w:val="none"/>
              </w:rPr>
            </w:pPr>
          </w:p>
        </w:tc>
        <w:tc>
          <w:tcPr>
            <w:tcW w:w="585" w:type="dxa"/>
            <w:vMerge w:val="continue"/>
            <w:textDirection w:val="tbRlV"/>
          </w:tcPr>
          <w:p w14:paraId="439B9101">
            <w:pPr>
              <w:ind w:left="113" w:right="113"/>
              <w:jc w:val="center"/>
              <w:rPr>
                <w:rFonts w:ascii="宋体" w:hAnsi="宋体" w:cs="仿宋"/>
                <w:color w:val="auto"/>
                <w:sz w:val="18"/>
                <w:szCs w:val="18"/>
                <w:highlight w:val="none"/>
              </w:rPr>
            </w:pPr>
          </w:p>
        </w:tc>
        <w:tc>
          <w:tcPr>
            <w:tcW w:w="1290" w:type="dxa"/>
            <w:vAlign w:val="center"/>
          </w:tcPr>
          <w:p w14:paraId="568CC50F">
            <w:pPr>
              <w:jc w:val="center"/>
              <w:rPr>
                <w:rFonts w:ascii="宋体" w:hAnsi="宋体" w:cs="仿宋"/>
                <w:color w:val="auto"/>
                <w:sz w:val="18"/>
                <w:szCs w:val="18"/>
                <w:highlight w:val="none"/>
              </w:rPr>
            </w:pPr>
            <w:r>
              <w:rPr>
                <w:rFonts w:hint="eastAsia" w:ascii="宋体" w:hAnsi="宋体" w:cs="仿宋"/>
                <w:color w:val="auto"/>
                <w:sz w:val="18"/>
                <w:szCs w:val="18"/>
                <w:highlight w:val="none"/>
              </w:rPr>
              <w:t>b</w:t>
            </w:r>
            <w:r>
              <w:rPr>
                <w:rFonts w:ascii="宋体" w:hAnsi="宋体" w:cs="仿宋"/>
                <w:color w:val="auto"/>
                <w:sz w:val="18"/>
                <w:szCs w:val="18"/>
                <w:highlight w:val="none"/>
              </w:rPr>
              <w:t>ysx</w:t>
            </w:r>
          </w:p>
        </w:tc>
        <w:tc>
          <w:tcPr>
            <w:tcW w:w="2265" w:type="dxa"/>
            <w:vAlign w:val="center"/>
          </w:tcPr>
          <w:p w14:paraId="411BE5A3">
            <w:pPr>
              <w:jc w:val="center"/>
              <w:rPr>
                <w:rFonts w:ascii="宋体" w:hAnsi="宋体" w:cs="仿宋"/>
                <w:color w:val="auto"/>
                <w:sz w:val="18"/>
                <w:szCs w:val="18"/>
                <w:highlight w:val="none"/>
              </w:rPr>
            </w:pPr>
            <w:r>
              <w:rPr>
                <w:rFonts w:hint="eastAsia" w:ascii="宋体" w:hAnsi="宋体" w:cs="仿宋"/>
                <w:color w:val="auto"/>
                <w:sz w:val="18"/>
                <w:szCs w:val="18"/>
                <w:highlight w:val="none"/>
              </w:rPr>
              <w:t>毕业实习</w:t>
            </w:r>
          </w:p>
        </w:tc>
        <w:tc>
          <w:tcPr>
            <w:tcW w:w="510" w:type="dxa"/>
            <w:vAlign w:val="center"/>
          </w:tcPr>
          <w:p w14:paraId="675B227D">
            <w:pPr>
              <w:jc w:val="center"/>
              <w:rPr>
                <w:rFonts w:ascii="宋体" w:hAnsi="宋体" w:cs="仿宋"/>
                <w:color w:val="auto"/>
                <w:sz w:val="18"/>
                <w:szCs w:val="18"/>
                <w:highlight w:val="none"/>
              </w:rPr>
            </w:pPr>
            <w:r>
              <w:rPr>
                <w:rFonts w:hint="eastAsia" w:ascii="宋体" w:hAnsi="宋体" w:cs="仿宋"/>
                <w:color w:val="auto"/>
                <w:sz w:val="18"/>
                <w:szCs w:val="18"/>
                <w:highlight w:val="none"/>
              </w:rPr>
              <w:t>2</w:t>
            </w:r>
          </w:p>
        </w:tc>
        <w:tc>
          <w:tcPr>
            <w:tcW w:w="3121" w:type="dxa"/>
            <w:gridSpan w:val="6"/>
            <w:vAlign w:val="center"/>
          </w:tcPr>
          <w:p w14:paraId="026B2EF6">
            <w:pPr>
              <w:adjustRightInd w:val="0"/>
              <w:snapToGrid w:val="0"/>
              <w:spacing w:line="360" w:lineRule="auto"/>
              <w:jc w:val="center"/>
              <w:rPr>
                <w:rFonts w:ascii="宋体" w:hAnsi="宋体" w:cs="仿宋"/>
                <w:color w:val="auto"/>
                <w:sz w:val="18"/>
                <w:szCs w:val="18"/>
                <w:highlight w:val="none"/>
              </w:rPr>
            </w:pPr>
            <w:r>
              <w:rPr>
                <w:rFonts w:hint="eastAsia" w:ascii="宋体" w:hAnsi="宋体" w:cs="仿宋"/>
                <w:color w:val="auto"/>
                <w:sz w:val="18"/>
                <w:szCs w:val="18"/>
                <w:highlight w:val="none"/>
              </w:rPr>
              <w:t>按照《安徽财经大学毕业实习管理办法》（修订）规定执行</w:t>
            </w:r>
          </w:p>
        </w:tc>
        <w:tc>
          <w:tcPr>
            <w:tcW w:w="615" w:type="dxa"/>
            <w:vMerge w:val="continue"/>
            <w:vAlign w:val="center"/>
          </w:tcPr>
          <w:p w14:paraId="52F984CA">
            <w:pPr>
              <w:jc w:val="center"/>
              <w:rPr>
                <w:rFonts w:ascii="宋体" w:hAnsi="宋体" w:cs="仿宋"/>
                <w:color w:val="auto"/>
                <w:sz w:val="18"/>
                <w:szCs w:val="18"/>
                <w:highlight w:val="none"/>
              </w:rPr>
            </w:pPr>
          </w:p>
        </w:tc>
        <w:tc>
          <w:tcPr>
            <w:tcW w:w="675" w:type="dxa"/>
            <w:vAlign w:val="center"/>
          </w:tcPr>
          <w:p w14:paraId="5CB95F71">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tr w14:paraId="3345F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04" w:hRule="atLeast"/>
        </w:trPr>
        <w:tc>
          <w:tcPr>
            <w:tcW w:w="615" w:type="dxa"/>
            <w:vMerge w:val="continue"/>
            <w:textDirection w:val="tbRlV"/>
          </w:tcPr>
          <w:p w14:paraId="007DF31D">
            <w:pPr>
              <w:ind w:left="113" w:right="113"/>
              <w:jc w:val="center"/>
              <w:rPr>
                <w:rFonts w:ascii="宋体" w:hAnsi="宋体" w:cs="仿宋"/>
                <w:color w:val="auto"/>
                <w:sz w:val="18"/>
                <w:szCs w:val="18"/>
                <w:highlight w:val="none"/>
              </w:rPr>
            </w:pPr>
          </w:p>
        </w:tc>
        <w:tc>
          <w:tcPr>
            <w:tcW w:w="585" w:type="dxa"/>
            <w:vMerge w:val="continue"/>
            <w:textDirection w:val="tbRlV"/>
          </w:tcPr>
          <w:p w14:paraId="6371F203">
            <w:pPr>
              <w:ind w:left="113" w:right="113"/>
              <w:jc w:val="center"/>
              <w:rPr>
                <w:rFonts w:ascii="宋体" w:hAnsi="宋体" w:cs="仿宋"/>
                <w:color w:val="auto"/>
                <w:sz w:val="18"/>
                <w:szCs w:val="18"/>
                <w:highlight w:val="none"/>
              </w:rPr>
            </w:pPr>
          </w:p>
        </w:tc>
        <w:tc>
          <w:tcPr>
            <w:tcW w:w="1290" w:type="dxa"/>
            <w:vAlign w:val="center"/>
          </w:tcPr>
          <w:p w14:paraId="48E98346">
            <w:pPr>
              <w:jc w:val="center"/>
              <w:rPr>
                <w:rFonts w:ascii="宋体" w:hAnsi="宋体" w:cs="仿宋"/>
                <w:color w:val="auto"/>
                <w:sz w:val="18"/>
                <w:szCs w:val="18"/>
                <w:highlight w:val="none"/>
              </w:rPr>
            </w:pPr>
            <w:r>
              <w:rPr>
                <w:rFonts w:hint="eastAsia" w:ascii="宋体" w:hAnsi="宋体" w:cs="仿宋"/>
                <w:color w:val="auto"/>
                <w:sz w:val="18"/>
                <w:szCs w:val="18"/>
                <w:highlight w:val="none"/>
              </w:rPr>
              <w:t>PEN2113001</w:t>
            </w:r>
          </w:p>
        </w:tc>
        <w:tc>
          <w:tcPr>
            <w:tcW w:w="2265" w:type="dxa"/>
            <w:vAlign w:val="center"/>
          </w:tcPr>
          <w:p w14:paraId="50924136">
            <w:pPr>
              <w:jc w:val="center"/>
              <w:rPr>
                <w:rFonts w:ascii="宋体" w:hAnsi="宋体" w:cs="仿宋"/>
                <w:color w:val="auto"/>
                <w:sz w:val="18"/>
                <w:szCs w:val="18"/>
                <w:highlight w:val="none"/>
              </w:rPr>
            </w:pPr>
            <w:r>
              <w:rPr>
                <w:rFonts w:hint="eastAsia" w:ascii="宋体" w:hAnsi="宋体" w:cs="仿宋"/>
                <w:color w:val="auto"/>
                <w:sz w:val="18"/>
                <w:szCs w:val="18"/>
                <w:highlight w:val="none"/>
              </w:rPr>
              <w:t>专业调查与实习</w:t>
            </w:r>
          </w:p>
        </w:tc>
        <w:tc>
          <w:tcPr>
            <w:tcW w:w="510" w:type="dxa"/>
            <w:vAlign w:val="center"/>
          </w:tcPr>
          <w:p w14:paraId="17FF959A">
            <w:pPr>
              <w:jc w:val="center"/>
              <w:rPr>
                <w:rFonts w:ascii="宋体" w:hAnsi="宋体" w:cs="仿宋"/>
                <w:color w:val="auto"/>
                <w:sz w:val="18"/>
                <w:szCs w:val="18"/>
                <w:highlight w:val="none"/>
              </w:rPr>
            </w:pPr>
            <w:r>
              <w:rPr>
                <w:rFonts w:hint="eastAsia" w:ascii="宋体" w:hAnsi="宋体" w:cs="仿宋"/>
                <w:color w:val="auto"/>
                <w:sz w:val="18"/>
                <w:szCs w:val="18"/>
                <w:highlight w:val="none"/>
              </w:rPr>
              <w:t>1</w:t>
            </w:r>
          </w:p>
        </w:tc>
        <w:tc>
          <w:tcPr>
            <w:tcW w:w="3121" w:type="dxa"/>
            <w:gridSpan w:val="6"/>
            <w:vAlign w:val="center"/>
          </w:tcPr>
          <w:p w14:paraId="6FB005DE">
            <w:pPr>
              <w:jc w:val="center"/>
              <w:rPr>
                <w:rFonts w:ascii="宋体" w:hAnsi="宋体" w:cs="仿宋"/>
                <w:color w:val="auto"/>
                <w:sz w:val="18"/>
                <w:szCs w:val="18"/>
                <w:highlight w:val="none"/>
              </w:rPr>
            </w:pPr>
            <w:r>
              <w:rPr>
                <w:rFonts w:hint="eastAsia" w:ascii="宋体" w:hAnsi="宋体" w:cs="仿宋"/>
                <w:color w:val="auto"/>
                <w:sz w:val="18"/>
                <w:szCs w:val="18"/>
                <w:highlight w:val="none"/>
              </w:rPr>
              <w:t>按照《安徽财经大学专业调查与实习实施方案》规定执行</w:t>
            </w:r>
          </w:p>
        </w:tc>
        <w:tc>
          <w:tcPr>
            <w:tcW w:w="615" w:type="dxa"/>
            <w:vMerge w:val="continue"/>
            <w:vAlign w:val="center"/>
          </w:tcPr>
          <w:p w14:paraId="331AE80C">
            <w:pPr>
              <w:jc w:val="center"/>
              <w:rPr>
                <w:rFonts w:ascii="宋体" w:hAnsi="宋体" w:cs="仿宋"/>
                <w:color w:val="auto"/>
                <w:sz w:val="18"/>
                <w:szCs w:val="18"/>
                <w:highlight w:val="none"/>
              </w:rPr>
            </w:pPr>
          </w:p>
        </w:tc>
        <w:tc>
          <w:tcPr>
            <w:tcW w:w="675" w:type="dxa"/>
            <w:vAlign w:val="center"/>
          </w:tcPr>
          <w:p w14:paraId="325CB60C">
            <w:pPr>
              <w:jc w:val="center"/>
              <w:rPr>
                <w:rFonts w:ascii="宋体" w:hAnsi="宋体" w:cs="仿宋"/>
                <w:color w:val="auto"/>
                <w:sz w:val="18"/>
                <w:szCs w:val="18"/>
                <w:highlight w:val="none"/>
              </w:rPr>
            </w:pPr>
            <w:r>
              <w:rPr>
                <w:rFonts w:hint="eastAsia" w:ascii="宋体" w:hAnsi="宋体" w:cs="仿宋"/>
                <w:color w:val="auto"/>
                <w:sz w:val="18"/>
                <w:szCs w:val="18"/>
                <w:highlight w:val="none"/>
              </w:rPr>
              <w:t>考查</w:t>
            </w:r>
          </w:p>
        </w:tc>
      </w:tr>
      <w:bookmarkEnd w:id="2"/>
    </w:tbl>
    <w:p w14:paraId="4CD52C1E">
      <w:pPr>
        <w:spacing w:line="360" w:lineRule="exact"/>
        <w:rPr>
          <w:rFonts w:eastAsia="仿宋" w:cs="仿宋"/>
          <w:color w:val="auto"/>
          <w:sz w:val="24"/>
        </w:rPr>
      </w:pPr>
      <w:r>
        <w:rPr>
          <w:rFonts w:hint="eastAsia" w:eastAsia="仿宋" w:cs="仿宋"/>
          <w:color w:val="auto"/>
          <w:sz w:val="24"/>
        </w:rPr>
        <w:t>注：1.思想政治理论课实践课程在第一、二、三、四学期开设，按照《安徽财经大学思想政治理论课实践实施细则》的规定执行；</w:t>
      </w:r>
    </w:p>
    <w:p w14:paraId="279DCFF7">
      <w:pPr>
        <w:spacing w:line="360" w:lineRule="exact"/>
        <w:ind w:firstLine="480" w:firstLineChars="200"/>
        <w:rPr>
          <w:rFonts w:eastAsia="仿宋" w:cs="仿宋"/>
          <w:color w:val="auto"/>
          <w:sz w:val="24"/>
        </w:rPr>
      </w:pPr>
      <w:r>
        <w:rPr>
          <w:rFonts w:hint="eastAsia" w:eastAsia="仿宋" w:cs="仿宋"/>
          <w:color w:val="auto"/>
          <w:sz w:val="24"/>
        </w:rPr>
        <w:t>2. 2024级学生（不包括艺术类、语言类专业）必须获得英语精读（1、2）和英语听说（1、2）4个学分，以及英语基础课程群的2学分和外语进阶课程群的2学分；</w:t>
      </w:r>
    </w:p>
    <w:p w14:paraId="5B2E7348">
      <w:pPr>
        <w:spacing w:line="360" w:lineRule="exact"/>
        <w:ind w:firstLine="480" w:firstLineChars="200"/>
        <w:rPr>
          <w:rFonts w:eastAsia="仿宋" w:cs="仿宋"/>
          <w:color w:val="auto"/>
          <w:sz w:val="24"/>
        </w:rPr>
      </w:pPr>
      <w:r>
        <w:rPr>
          <w:rFonts w:hint="eastAsia" w:eastAsia="仿宋" w:cs="仿宋"/>
          <w:color w:val="auto"/>
          <w:sz w:val="24"/>
        </w:rPr>
        <w:t>3.在第一学年参加全国大学英语四级考试成绩≥425分的2024级学生，免修并获得英语基础课程群的2个学分，但须修读外语进阶课程群的课程；</w:t>
      </w:r>
    </w:p>
    <w:p w14:paraId="47932AD4">
      <w:pPr>
        <w:spacing w:line="360" w:lineRule="exact"/>
        <w:ind w:firstLine="480" w:firstLineChars="200"/>
        <w:rPr>
          <w:rFonts w:eastAsia="仿宋" w:cs="仿宋"/>
          <w:color w:val="auto"/>
          <w:sz w:val="24"/>
        </w:rPr>
      </w:pPr>
      <w:r>
        <w:rPr>
          <w:rFonts w:hint="eastAsia" w:eastAsia="仿宋" w:cs="仿宋"/>
          <w:color w:val="auto"/>
          <w:sz w:val="24"/>
        </w:rPr>
        <w:t>4.在第一学年参加全国大学英语四级考试成绩＜425分的2024级学生，必须修读英语基础课程群的课程和外语进阶课程群的课程；</w:t>
      </w:r>
    </w:p>
    <w:p w14:paraId="4E727A94">
      <w:pPr>
        <w:spacing w:line="360" w:lineRule="exact"/>
        <w:ind w:firstLine="480" w:firstLineChars="200"/>
        <w:rPr>
          <w:rFonts w:eastAsia="仿宋" w:cs="仿宋"/>
          <w:color w:val="auto"/>
          <w:sz w:val="24"/>
        </w:rPr>
      </w:pPr>
      <w:r>
        <w:rPr>
          <w:rFonts w:hint="eastAsia" w:eastAsia="仿宋" w:cs="仿宋"/>
          <w:color w:val="auto"/>
          <w:sz w:val="24"/>
        </w:rPr>
        <w:t>5.2024级艺术类相关专业学生必须获得通识通修-外语（艺术类）课程8个学分；</w:t>
      </w:r>
    </w:p>
    <w:p w14:paraId="1BEFF7C4">
      <w:pPr>
        <w:spacing w:line="360" w:lineRule="exact"/>
        <w:ind w:firstLine="480" w:firstLineChars="200"/>
        <w:rPr>
          <w:rFonts w:eastAsia="仿宋" w:cs="仿宋"/>
          <w:color w:val="auto"/>
          <w:sz w:val="24"/>
        </w:rPr>
      </w:pPr>
      <w:r>
        <w:rPr>
          <w:rFonts w:hint="eastAsia" w:eastAsia="仿宋" w:cs="仿宋"/>
          <w:color w:val="auto"/>
          <w:sz w:val="24"/>
        </w:rPr>
        <w:t>6.文学艺术素养、体育素养规定的学分认定按照《安徽财经大学文学艺术俱乐部实施方案（试行）》《安徽财经大学体育俱乐部实施方案（试行）》规定执行。文学艺术素养和体育素养各4学分，其中取得初级会员合格证书获得2学分（必修学分），取得高级会员合格证书获得2学分可替代课外教学相应学分；</w:t>
      </w:r>
    </w:p>
    <w:p w14:paraId="3FFA8A61">
      <w:pPr>
        <w:spacing w:line="360" w:lineRule="exact"/>
        <w:ind w:firstLine="480" w:firstLineChars="200"/>
        <w:rPr>
          <w:rFonts w:eastAsia="仿宋" w:cs="仿宋"/>
          <w:color w:val="auto"/>
          <w:sz w:val="24"/>
        </w:rPr>
      </w:pPr>
      <w:r>
        <w:rPr>
          <w:rFonts w:hint="eastAsia" w:eastAsia="仿宋" w:cs="仿宋"/>
          <w:color w:val="auto"/>
          <w:sz w:val="24"/>
        </w:rPr>
        <w:t>7.劳动素养规定的学分认定按照《安徽财经大学本科生劳动教育实施方案（试行）》《安徽财经大学本科生劳动俱乐部实施细则（试行）》规定执行。</w:t>
      </w:r>
    </w:p>
    <w:p w14:paraId="56B6F803">
      <w:pPr>
        <w:spacing w:line="360" w:lineRule="exact"/>
        <w:ind w:firstLine="480" w:firstLineChars="200"/>
        <w:rPr>
          <w:rFonts w:eastAsia="仿宋" w:cs="仿宋"/>
          <w:color w:val="auto"/>
          <w:sz w:val="24"/>
        </w:rPr>
      </w:pPr>
    </w:p>
    <w:bookmarkEnd w:id="4"/>
    <w:sectPr>
      <w:pgSz w:w="11906" w:h="16838"/>
      <w:pgMar w:top="1440" w:right="1418"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DQ4ZWE4NTYwMjEzYzlmNTFkNzg2ZjNhNzRkMDc4NGEifQ=="/>
  </w:docVars>
  <w:rsids>
    <w:rsidRoot w:val="00172A27"/>
    <w:rsid w:val="0000010C"/>
    <w:rsid w:val="00005984"/>
    <w:rsid w:val="0001381C"/>
    <w:rsid w:val="00016EBF"/>
    <w:rsid w:val="0004035F"/>
    <w:rsid w:val="0004371F"/>
    <w:rsid w:val="00044528"/>
    <w:rsid w:val="000532FD"/>
    <w:rsid w:val="00065DA7"/>
    <w:rsid w:val="000818A0"/>
    <w:rsid w:val="00084B98"/>
    <w:rsid w:val="000A15B1"/>
    <w:rsid w:val="00100B59"/>
    <w:rsid w:val="00113660"/>
    <w:rsid w:val="00127D5D"/>
    <w:rsid w:val="001544BF"/>
    <w:rsid w:val="00157CF0"/>
    <w:rsid w:val="0016143B"/>
    <w:rsid w:val="00172762"/>
    <w:rsid w:val="00172A27"/>
    <w:rsid w:val="001A4067"/>
    <w:rsid w:val="001A6841"/>
    <w:rsid w:val="001B45AF"/>
    <w:rsid w:val="001B54F5"/>
    <w:rsid w:val="001F71AC"/>
    <w:rsid w:val="0020025B"/>
    <w:rsid w:val="00202A80"/>
    <w:rsid w:val="0021414D"/>
    <w:rsid w:val="0021542E"/>
    <w:rsid w:val="00222A0A"/>
    <w:rsid w:val="00231AFA"/>
    <w:rsid w:val="0024652A"/>
    <w:rsid w:val="00246BCD"/>
    <w:rsid w:val="002564D4"/>
    <w:rsid w:val="002A531A"/>
    <w:rsid w:val="002C55FD"/>
    <w:rsid w:val="002D6081"/>
    <w:rsid w:val="002F53CE"/>
    <w:rsid w:val="00304A66"/>
    <w:rsid w:val="00311D65"/>
    <w:rsid w:val="003135E8"/>
    <w:rsid w:val="0031762C"/>
    <w:rsid w:val="00330B97"/>
    <w:rsid w:val="00335BCD"/>
    <w:rsid w:val="00335EF5"/>
    <w:rsid w:val="00356089"/>
    <w:rsid w:val="00360CC3"/>
    <w:rsid w:val="00360FA4"/>
    <w:rsid w:val="0038655C"/>
    <w:rsid w:val="00392B34"/>
    <w:rsid w:val="003A1E2E"/>
    <w:rsid w:val="003C09ED"/>
    <w:rsid w:val="003D177B"/>
    <w:rsid w:val="003F4782"/>
    <w:rsid w:val="004266BC"/>
    <w:rsid w:val="00435778"/>
    <w:rsid w:val="00437A30"/>
    <w:rsid w:val="004445A4"/>
    <w:rsid w:val="004471DB"/>
    <w:rsid w:val="004515FD"/>
    <w:rsid w:val="004562DD"/>
    <w:rsid w:val="00481611"/>
    <w:rsid w:val="004B020D"/>
    <w:rsid w:val="004B3625"/>
    <w:rsid w:val="004B6A62"/>
    <w:rsid w:val="0050015D"/>
    <w:rsid w:val="00513947"/>
    <w:rsid w:val="005351B0"/>
    <w:rsid w:val="005910AE"/>
    <w:rsid w:val="0059392B"/>
    <w:rsid w:val="00596233"/>
    <w:rsid w:val="005A2AFD"/>
    <w:rsid w:val="005C654F"/>
    <w:rsid w:val="005E2FAE"/>
    <w:rsid w:val="006018C3"/>
    <w:rsid w:val="00635AF3"/>
    <w:rsid w:val="00636508"/>
    <w:rsid w:val="006407DB"/>
    <w:rsid w:val="006A10CE"/>
    <w:rsid w:val="006A1FF2"/>
    <w:rsid w:val="006A7C5B"/>
    <w:rsid w:val="006B2E6F"/>
    <w:rsid w:val="006D0E05"/>
    <w:rsid w:val="006D4A61"/>
    <w:rsid w:val="006E5958"/>
    <w:rsid w:val="0070096C"/>
    <w:rsid w:val="00711825"/>
    <w:rsid w:val="007201D6"/>
    <w:rsid w:val="00744CC5"/>
    <w:rsid w:val="00777447"/>
    <w:rsid w:val="007822A7"/>
    <w:rsid w:val="007A3DB1"/>
    <w:rsid w:val="007B1C4E"/>
    <w:rsid w:val="007D1F2D"/>
    <w:rsid w:val="007D3942"/>
    <w:rsid w:val="007D3CD6"/>
    <w:rsid w:val="007D522C"/>
    <w:rsid w:val="007F6A80"/>
    <w:rsid w:val="00811010"/>
    <w:rsid w:val="00815F93"/>
    <w:rsid w:val="00821166"/>
    <w:rsid w:val="00834C4F"/>
    <w:rsid w:val="00836FEA"/>
    <w:rsid w:val="00846429"/>
    <w:rsid w:val="00851BB4"/>
    <w:rsid w:val="008675C9"/>
    <w:rsid w:val="008A48E9"/>
    <w:rsid w:val="008B278B"/>
    <w:rsid w:val="009149E6"/>
    <w:rsid w:val="009524A9"/>
    <w:rsid w:val="009736AC"/>
    <w:rsid w:val="00A13FA0"/>
    <w:rsid w:val="00A17F21"/>
    <w:rsid w:val="00A63C73"/>
    <w:rsid w:val="00A865CA"/>
    <w:rsid w:val="00A925DD"/>
    <w:rsid w:val="00A92E49"/>
    <w:rsid w:val="00A96E5D"/>
    <w:rsid w:val="00AA4239"/>
    <w:rsid w:val="00AC43DE"/>
    <w:rsid w:val="00AE171B"/>
    <w:rsid w:val="00AF16F0"/>
    <w:rsid w:val="00B32477"/>
    <w:rsid w:val="00B37276"/>
    <w:rsid w:val="00B765F7"/>
    <w:rsid w:val="00B946D9"/>
    <w:rsid w:val="00BC508D"/>
    <w:rsid w:val="00BC6601"/>
    <w:rsid w:val="00BE08EA"/>
    <w:rsid w:val="00C40CC5"/>
    <w:rsid w:val="00C4119E"/>
    <w:rsid w:val="00C53837"/>
    <w:rsid w:val="00C539EE"/>
    <w:rsid w:val="00C6107F"/>
    <w:rsid w:val="00C85235"/>
    <w:rsid w:val="00C9522D"/>
    <w:rsid w:val="00CB012F"/>
    <w:rsid w:val="00CF216B"/>
    <w:rsid w:val="00CF5FCB"/>
    <w:rsid w:val="00D00AD0"/>
    <w:rsid w:val="00D16F1B"/>
    <w:rsid w:val="00D23D90"/>
    <w:rsid w:val="00D352DC"/>
    <w:rsid w:val="00D47962"/>
    <w:rsid w:val="00D52404"/>
    <w:rsid w:val="00D63F0D"/>
    <w:rsid w:val="00D95F16"/>
    <w:rsid w:val="00DC335B"/>
    <w:rsid w:val="00DE3D3E"/>
    <w:rsid w:val="00DF355C"/>
    <w:rsid w:val="00E0294C"/>
    <w:rsid w:val="00E2663C"/>
    <w:rsid w:val="00EB1955"/>
    <w:rsid w:val="00EC305F"/>
    <w:rsid w:val="00ED7EEC"/>
    <w:rsid w:val="00EF0828"/>
    <w:rsid w:val="00EF5161"/>
    <w:rsid w:val="00F0203D"/>
    <w:rsid w:val="00F05799"/>
    <w:rsid w:val="00F11623"/>
    <w:rsid w:val="00F254E6"/>
    <w:rsid w:val="00F46DE1"/>
    <w:rsid w:val="00F526FF"/>
    <w:rsid w:val="00F82ED2"/>
    <w:rsid w:val="00FA7515"/>
    <w:rsid w:val="00FB43C0"/>
    <w:rsid w:val="00FC6ECF"/>
    <w:rsid w:val="00FE3CB8"/>
    <w:rsid w:val="00FF647A"/>
    <w:rsid w:val="01FF3F76"/>
    <w:rsid w:val="02291CE5"/>
    <w:rsid w:val="025F4662"/>
    <w:rsid w:val="02AA2C86"/>
    <w:rsid w:val="037C40EB"/>
    <w:rsid w:val="03E674A5"/>
    <w:rsid w:val="03F0515C"/>
    <w:rsid w:val="047F2D99"/>
    <w:rsid w:val="04BC1D77"/>
    <w:rsid w:val="04BD7D66"/>
    <w:rsid w:val="04DC643E"/>
    <w:rsid w:val="04DC7B1A"/>
    <w:rsid w:val="05505DB7"/>
    <w:rsid w:val="059B2961"/>
    <w:rsid w:val="05DB66F5"/>
    <w:rsid w:val="05E36D3E"/>
    <w:rsid w:val="0662178C"/>
    <w:rsid w:val="069E07FB"/>
    <w:rsid w:val="06D14D5D"/>
    <w:rsid w:val="070B6934"/>
    <w:rsid w:val="072445B9"/>
    <w:rsid w:val="075942C9"/>
    <w:rsid w:val="07902457"/>
    <w:rsid w:val="07A10319"/>
    <w:rsid w:val="07B524DC"/>
    <w:rsid w:val="07B61B72"/>
    <w:rsid w:val="08393BA7"/>
    <w:rsid w:val="08432495"/>
    <w:rsid w:val="08E65ADD"/>
    <w:rsid w:val="09190D39"/>
    <w:rsid w:val="0970184A"/>
    <w:rsid w:val="0A0A00B0"/>
    <w:rsid w:val="0A266EE0"/>
    <w:rsid w:val="0A3E078F"/>
    <w:rsid w:val="0A462BF4"/>
    <w:rsid w:val="0A7F0BB4"/>
    <w:rsid w:val="0A886556"/>
    <w:rsid w:val="0AC1124D"/>
    <w:rsid w:val="0B2041FA"/>
    <w:rsid w:val="0B4F2BCC"/>
    <w:rsid w:val="0B8F3E62"/>
    <w:rsid w:val="0B9C3284"/>
    <w:rsid w:val="0BA15CEB"/>
    <w:rsid w:val="0BA67416"/>
    <w:rsid w:val="0BD22349"/>
    <w:rsid w:val="0C50326D"/>
    <w:rsid w:val="0C7B478E"/>
    <w:rsid w:val="0CAD0AD3"/>
    <w:rsid w:val="0CC2711C"/>
    <w:rsid w:val="0CDC1968"/>
    <w:rsid w:val="0D3E6219"/>
    <w:rsid w:val="0D50455F"/>
    <w:rsid w:val="0D892EDB"/>
    <w:rsid w:val="0D9628A2"/>
    <w:rsid w:val="0ED710C7"/>
    <w:rsid w:val="0F5A656A"/>
    <w:rsid w:val="0F7554C5"/>
    <w:rsid w:val="0FAF1CBB"/>
    <w:rsid w:val="0FC6203C"/>
    <w:rsid w:val="10087014"/>
    <w:rsid w:val="100E6445"/>
    <w:rsid w:val="103F2853"/>
    <w:rsid w:val="11814F87"/>
    <w:rsid w:val="11D706B9"/>
    <w:rsid w:val="11FA7E2B"/>
    <w:rsid w:val="120B0362"/>
    <w:rsid w:val="127C4DBC"/>
    <w:rsid w:val="13C702B9"/>
    <w:rsid w:val="13EE2470"/>
    <w:rsid w:val="140536E8"/>
    <w:rsid w:val="1430101E"/>
    <w:rsid w:val="1433594E"/>
    <w:rsid w:val="145B74E7"/>
    <w:rsid w:val="15A8004B"/>
    <w:rsid w:val="15DB2FEE"/>
    <w:rsid w:val="16BB7B37"/>
    <w:rsid w:val="16D662C0"/>
    <w:rsid w:val="19CF58D2"/>
    <w:rsid w:val="1A537709"/>
    <w:rsid w:val="1A6D6BAE"/>
    <w:rsid w:val="1A6E66A5"/>
    <w:rsid w:val="1AFF2A2E"/>
    <w:rsid w:val="1B6F4D9F"/>
    <w:rsid w:val="1C735482"/>
    <w:rsid w:val="1C750C40"/>
    <w:rsid w:val="1F300F0F"/>
    <w:rsid w:val="1FCD0225"/>
    <w:rsid w:val="1FD13FA3"/>
    <w:rsid w:val="206028C2"/>
    <w:rsid w:val="20AE7EBB"/>
    <w:rsid w:val="21625F19"/>
    <w:rsid w:val="21A647FE"/>
    <w:rsid w:val="222F50AC"/>
    <w:rsid w:val="224D0523"/>
    <w:rsid w:val="226A6D40"/>
    <w:rsid w:val="227C68FB"/>
    <w:rsid w:val="2310229F"/>
    <w:rsid w:val="23130E25"/>
    <w:rsid w:val="236D653A"/>
    <w:rsid w:val="23F30F93"/>
    <w:rsid w:val="242441F8"/>
    <w:rsid w:val="243E0B59"/>
    <w:rsid w:val="25280D20"/>
    <w:rsid w:val="2536704D"/>
    <w:rsid w:val="25922659"/>
    <w:rsid w:val="259F5004"/>
    <w:rsid w:val="260F4CD8"/>
    <w:rsid w:val="26690B0E"/>
    <w:rsid w:val="267D702E"/>
    <w:rsid w:val="26973A94"/>
    <w:rsid w:val="273A5DCF"/>
    <w:rsid w:val="27716A62"/>
    <w:rsid w:val="281201E7"/>
    <w:rsid w:val="28181EBA"/>
    <w:rsid w:val="281F64BE"/>
    <w:rsid w:val="28277120"/>
    <w:rsid w:val="28497550"/>
    <w:rsid w:val="28F07694"/>
    <w:rsid w:val="291F0814"/>
    <w:rsid w:val="29883D69"/>
    <w:rsid w:val="29C76E0D"/>
    <w:rsid w:val="29FB0865"/>
    <w:rsid w:val="2A4F26EA"/>
    <w:rsid w:val="2AAD6003"/>
    <w:rsid w:val="2B5041D5"/>
    <w:rsid w:val="2BE53078"/>
    <w:rsid w:val="2BEB7F8F"/>
    <w:rsid w:val="2BFD1D09"/>
    <w:rsid w:val="2C6030BA"/>
    <w:rsid w:val="2C7538F6"/>
    <w:rsid w:val="2D452523"/>
    <w:rsid w:val="2E1A47B6"/>
    <w:rsid w:val="2F0F4946"/>
    <w:rsid w:val="2F6E037A"/>
    <w:rsid w:val="311937C7"/>
    <w:rsid w:val="312122C3"/>
    <w:rsid w:val="314D409C"/>
    <w:rsid w:val="31603DCF"/>
    <w:rsid w:val="31975317"/>
    <w:rsid w:val="31E0361B"/>
    <w:rsid w:val="32862139"/>
    <w:rsid w:val="329B6479"/>
    <w:rsid w:val="32A50769"/>
    <w:rsid w:val="32A63834"/>
    <w:rsid w:val="333A0B21"/>
    <w:rsid w:val="334E05B4"/>
    <w:rsid w:val="33B66608"/>
    <w:rsid w:val="33BE130D"/>
    <w:rsid w:val="35134CB4"/>
    <w:rsid w:val="357579C4"/>
    <w:rsid w:val="35F4483F"/>
    <w:rsid w:val="367F55E7"/>
    <w:rsid w:val="368F3393"/>
    <w:rsid w:val="36B251EE"/>
    <w:rsid w:val="370A20E7"/>
    <w:rsid w:val="37FE5891"/>
    <w:rsid w:val="3801798E"/>
    <w:rsid w:val="3814321D"/>
    <w:rsid w:val="387864DB"/>
    <w:rsid w:val="39333B69"/>
    <w:rsid w:val="396F2A25"/>
    <w:rsid w:val="397D7576"/>
    <w:rsid w:val="398379AE"/>
    <w:rsid w:val="3A4607BE"/>
    <w:rsid w:val="3A5730C6"/>
    <w:rsid w:val="3B201A1F"/>
    <w:rsid w:val="3BE15B0C"/>
    <w:rsid w:val="3CA84C67"/>
    <w:rsid w:val="3CCA7E7E"/>
    <w:rsid w:val="3CDF76C4"/>
    <w:rsid w:val="3CF82758"/>
    <w:rsid w:val="3D251A29"/>
    <w:rsid w:val="3D580205"/>
    <w:rsid w:val="3D8C5C77"/>
    <w:rsid w:val="3DBB1D62"/>
    <w:rsid w:val="3DDD0DA2"/>
    <w:rsid w:val="3DF37D57"/>
    <w:rsid w:val="3F402AB0"/>
    <w:rsid w:val="3F683304"/>
    <w:rsid w:val="3F6A406B"/>
    <w:rsid w:val="3FA66370"/>
    <w:rsid w:val="3FDF409E"/>
    <w:rsid w:val="40181D19"/>
    <w:rsid w:val="40277121"/>
    <w:rsid w:val="405C41EF"/>
    <w:rsid w:val="406B0AAE"/>
    <w:rsid w:val="412D2306"/>
    <w:rsid w:val="423B2E33"/>
    <w:rsid w:val="42613503"/>
    <w:rsid w:val="42840964"/>
    <w:rsid w:val="428520EB"/>
    <w:rsid w:val="4338340D"/>
    <w:rsid w:val="43C26223"/>
    <w:rsid w:val="44242A3A"/>
    <w:rsid w:val="44EF7D40"/>
    <w:rsid w:val="44FA2B8E"/>
    <w:rsid w:val="4574354D"/>
    <w:rsid w:val="459F2A47"/>
    <w:rsid w:val="45AC617C"/>
    <w:rsid w:val="45DD7344"/>
    <w:rsid w:val="46C50B63"/>
    <w:rsid w:val="46FE1EDD"/>
    <w:rsid w:val="47541888"/>
    <w:rsid w:val="4778193F"/>
    <w:rsid w:val="481C6EE1"/>
    <w:rsid w:val="48287108"/>
    <w:rsid w:val="48823C0F"/>
    <w:rsid w:val="48F350D1"/>
    <w:rsid w:val="49137521"/>
    <w:rsid w:val="49D2111F"/>
    <w:rsid w:val="4A3459A1"/>
    <w:rsid w:val="4B610917"/>
    <w:rsid w:val="4B6C73D8"/>
    <w:rsid w:val="4B8615C9"/>
    <w:rsid w:val="4C701E77"/>
    <w:rsid w:val="4CDA3EB6"/>
    <w:rsid w:val="4D317F76"/>
    <w:rsid w:val="4D904A3F"/>
    <w:rsid w:val="4E80661C"/>
    <w:rsid w:val="4E9904C8"/>
    <w:rsid w:val="4EA07BA7"/>
    <w:rsid w:val="4EB407AD"/>
    <w:rsid w:val="4F02606E"/>
    <w:rsid w:val="4F3B332E"/>
    <w:rsid w:val="500E49C8"/>
    <w:rsid w:val="506265B8"/>
    <w:rsid w:val="50DB6B76"/>
    <w:rsid w:val="51037E7B"/>
    <w:rsid w:val="51080D47"/>
    <w:rsid w:val="511F75DD"/>
    <w:rsid w:val="52095811"/>
    <w:rsid w:val="52546BE0"/>
    <w:rsid w:val="528A68A6"/>
    <w:rsid w:val="52BC40F6"/>
    <w:rsid w:val="52F7756C"/>
    <w:rsid w:val="53732DA6"/>
    <w:rsid w:val="53767CF0"/>
    <w:rsid w:val="53D2047F"/>
    <w:rsid w:val="53DB5C75"/>
    <w:rsid w:val="559B31B4"/>
    <w:rsid w:val="570E5ABC"/>
    <w:rsid w:val="57405985"/>
    <w:rsid w:val="5758380D"/>
    <w:rsid w:val="575C7CC1"/>
    <w:rsid w:val="57BE725E"/>
    <w:rsid w:val="57D758E8"/>
    <w:rsid w:val="598B5205"/>
    <w:rsid w:val="5A7B0F3B"/>
    <w:rsid w:val="5AA165C7"/>
    <w:rsid w:val="5AA93841"/>
    <w:rsid w:val="5B3A093D"/>
    <w:rsid w:val="5B3F11A5"/>
    <w:rsid w:val="5B4A6DD2"/>
    <w:rsid w:val="5BD14AFD"/>
    <w:rsid w:val="5C4E7C6B"/>
    <w:rsid w:val="5C902F0B"/>
    <w:rsid w:val="5CF74D38"/>
    <w:rsid w:val="5D031A48"/>
    <w:rsid w:val="5DC966D3"/>
    <w:rsid w:val="5DD33DE8"/>
    <w:rsid w:val="5EFC5B5C"/>
    <w:rsid w:val="5F5C5326"/>
    <w:rsid w:val="607D1380"/>
    <w:rsid w:val="611063C8"/>
    <w:rsid w:val="61B064AD"/>
    <w:rsid w:val="62356767"/>
    <w:rsid w:val="623C54ED"/>
    <w:rsid w:val="6293052C"/>
    <w:rsid w:val="6299063F"/>
    <w:rsid w:val="62D376AD"/>
    <w:rsid w:val="632B209D"/>
    <w:rsid w:val="63D556A7"/>
    <w:rsid w:val="64713622"/>
    <w:rsid w:val="65355D83"/>
    <w:rsid w:val="65534AD5"/>
    <w:rsid w:val="66C335F5"/>
    <w:rsid w:val="67260575"/>
    <w:rsid w:val="67E265E5"/>
    <w:rsid w:val="67ED14E8"/>
    <w:rsid w:val="68071BA7"/>
    <w:rsid w:val="680E73DA"/>
    <w:rsid w:val="6839113A"/>
    <w:rsid w:val="68636B3E"/>
    <w:rsid w:val="688B6B06"/>
    <w:rsid w:val="689B6077"/>
    <w:rsid w:val="699456BD"/>
    <w:rsid w:val="6A042988"/>
    <w:rsid w:val="6A5A5D20"/>
    <w:rsid w:val="6B5B2936"/>
    <w:rsid w:val="6BBB1626"/>
    <w:rsid w:val="6BCA388B"/>
    <w:rsid w:val="6BFD799B"/>
    <w:rsid w:val="6C42717D"/>
    <w:rsid w:val="6CFB032A"/>
    <w:rsid w:val="6D2E5DFF"/>
    <w:rsid w:val="6D9D6966"/>
    <w:rsid w:val="6DBD029F"/>
    <w:rsid w:val="6EA168B2"/>
    <w:rsid w:val="6EBA55DA"/>
    <w:rsid w:val="6F760A53"/>
    <w:rsid w:val="6FBB08AA"/>
    <w:rsid w:val="6FCA008A"/>
    <w:rsid w:val="70393A2A"/>
    <w:rsid w:val="70DC1E23"/>
    <w:rsid w:val="71092E34"/>
    <w:rsid w:val="716216AF"/>
    <w:rsid w:val="71B3242B"/>
    <w:rsid w:val="71EE34E7"/>
    <w:rsid w:val="72425871"/>
    <w:rsid w:val="7284726B"/>
    <w:rsid w:val="7399049F"/>
    <w:rsid w:val="73AB1BA2"/>
    <w:rsid w:val="73C337A4"/>
    <w:rsid w:val="745368A0"/>
    <w:rsid w:val="74A955FE"/>
    <w:rsid w:val="74C33424"/>
    <w:rsid w:val="74FD680C"/>
    <w:rsid w:val="75C8506C"/>
    <w:rsid w:val="76236746"/>
    <w:rsid w:val="778154D2"/>
    <w:rsid w:val="782D565A"/>
    <w:rsid w:val="78793A13"/>
    <w:rsid w:val="78B129B2"/>
    <w:rsid w:val="78E7494F"/>
    <w:rsid w:val="7968410C"/>
    <w:rsid w:val="7B4204E3"/>
    <w:rsid w:val="7BF87D2D"/>
    <w:rsid w:val="7C5E4972"/>
    <w:rsid w:val="7C697A62"/>
    <w:rsid w:val="7D045B4E"/>
    <w:rsid w:val="7D203AB5"/>
    <w:rsid w:val="7DB67EA0"/>
    <w:rsid w:val="7E124D1B"/>
    <w:rsid w:val="7E153868"/>
    <w:rsid w:val="7E210917"/>
    <w:rsid w:val="7E261D8A"/>
    <w:rsid w:val="7E741422"/>
    <w:rsid w:val="7EAC2C62"/>
    <w:rsid w:val="7FF30F3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link w:val="12"/>
    <w:qFormat/>
    <w:uiPriority w:val="0"/>
    <w:pPr>
      <w:spacing w:after="120" w:line="480" w:lineRule="auto"/>
      <w:ind w:left="420" w:leftChars="200"/>
    </w:pPr>
  </w:style>
  <w:style w:type="paragraph" w:styleId="3">
    <w:name w:val="Balloon Text"/>
    <w:basedOn w:val="1"/>
    <w:link w:val="38"/>
    <w:qFormat/>
    <w:uiPriority w:val="0"/>
    <w:rPr>
      <w:sz w:val="18"/>
      <w:szCs w:val="18"/>
    </w:rPr>
  </w:style>
  <w:style w:type="paragraph" w:styleId="4">
    <w:name w:val="footer"/>
    <w:basedOn w:val="1"/>
    <w:link w:val="13"/>
    <w:qFormat/>
    <w:uiPriority w:val="0"/>
    <w:pPr>
      <w:tabs>
        <w:tab w:val="center" w:pos="4153"/>
        <w:tab w:val="right" w:pos="8306"/>
      </w:tabs>
      <w:snapToGrid w:val="0"/>
      <w:jc w:val="left"/>
    </w:pPr>
    <w:rPr>
      <w:sz w:val="18"/>
      <w:szCs w:val="18"/>
    </w:rPr>
  </w:style>
  <w:style w:type="paragraph" w:styleId="5">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FollowedHyperlink"/>
    <w:basedOn w:val="9"/>
    <w:unhideWhenUsed/>
    <w:qFormat/>
    <w:uiPriority w:val="99"/>
    <w:rPr>
      <w:color w:val="800080"/>
      <w:u w:val="single"/>
    </w:rPr>
  </w:style>
  <w:style w:type="character" w:styleId="11">
    <w:name w:val="Hyperlink"/>
    <w:basedOn w:val="9"/>
    <w:unhideWhenUsed/>
    <w:qFormat/>
    <w:uiPriority w:val="99"/>
    <w:rPr>
      <w:color w:val="0563C1" w:themeColor="hyperlink"/>
      <w:u w:val="single"/>
    </w:rPr>
  </w:style>
  <w:style w:type="character" w:customStyle="1" w:styleId="12">
    <w:name w:val="正文文本缩进 2 字符"/>
    <w:link w:val="2"/>
    <w:qFormat/>
    <w:uiPriority w:val="0"/>
    <w:rPr>
      <w:kern w:val="2"/>
      <w:sz w:val="21"/>
      <w:szCs w:val="24"/>
    </w:rPr>
  </w:style>
  <w:style w:type="character" w:customStyle="1" w:styleId="13">
    <w:name w:val="页脚 字符"/>
    <w:basedOn w:val="9"/>
    <w:link w:val="4"/>
    <w:qFormat/>
    <w:uiPriority w:val="0"/>
    <w:rPr>
      <w:kern w:val="2"/>
      <w:sz w:val="18"/>
      <w:szCs w:val="18"/>
    </w:rPr>
  </w:style>
  <w:style w:type="character" w:customStyle="1" w:styleId="14">
    <w:name w:val="页眉 字符"/>
    <w:basedOn w:val="9"/>
    <w:link w:val="5"/>
    <w:qFormat/>
    <w:uiPriority w:val="0"/>
    <w:rPr>
      <w:kern w:val="2"/>
      <w:sz w:val="18"/>
      <w:szCs w:val="18"/>
    </w:rPr>
  </w:style>
  <w:style w:type="paragraph" w:customStyle="1" w:styleId="15">
    <w:name w:val="Table Paragraph"/>
    <w:basedOn w:val="1"/>
    <w:qFormat/>
    <w:uiPriority w:val="99"/>
    <w:rPr>
      <w:rFonts w:ascii="宋体" w:hAnsi="宋体" w:cs="宋体"/>
    </w:rPr>
  </w:style>
  <w:style w:type="paragraph" w:customStyle="1" w:styleId="16">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7">
    <w:name w:val="xl65"/>
    <w:basedOn w:val="1"/>
    <w:qFormat/>
    <w:uiPriority w:val="0"/>
    <w:pPr>
      <w:widowControl/>
      <w:pBdr>
        <w:bottom w:val="single" w:color="auto" w:sz="8" w:space="0"/>
        <w:right w:val="single" w:color="auto" w:sz="8" w:space="0"/>
      </w:pBdr>
      <w:spacing w:before="100" w:beforeAutospacing="1" w:after="100" w:afterAutospacing="1"/>
      <w:jc w:val="center"/>
      <w:textAlignment w:val="top"/>
    </w:pPr>
    <w:rPr>
      <w:rFonts w:ascii="宋体" w:hAnsi="宋体" w:cs="宋体"/>
      <w:kern w:val="0"/>
      <w:sz w:val="18"/>
      <w:szCs w:val="18"/>
    </w:rPr>
  </w:style>
  <w:style w:type="paragraph" w:customStyle="1" w:styleId="18">
    <w:name w:val="xl66"/>
    <w:basedOn w:val="1"/>
    <w:qFormat/>
    <w:uiPriority w:val="0"/>
    <w:pPr>
      <w:widowControl/>
      <w:pBdr>
        <w:left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19">
    <w:name w:val="xl67"/>
    <w:basedOn w:val="1"/>
    <w:qFormat/>
    <w:uiPriority w:val="0"/>
    <w:pPr>
      <w:widowControl/>
      <w:pBdr>
        <w:bottom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0">
    <w:name w:val="xl68"/>
    <w:basedOn w:val="1"/>
    <w:qFormat/>
    <w:uiPriority w:val="0"/>
    <w:pPr>
      <w:widowControl/>
      <w:pBdr>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1">
    <w:name w:val="xl69"/>
    <w:basedOn w:val="1"/>
    <w:qFormat/>
    <w:uiPriority w:val="0"/>
    <w:pPr>
      <w:widowControl/>
      <w:pBdr>
        <w:right w:val="single" w:color="auto" w:sz="8" w:space="0"/>
      </w:pBdr>
      <w:spacing w:before="100" w:beforeAutospacing="1" w:after="100" w:afterAutospacing="1"/>
      <w:jc w:val="center"/>
      <w:textAlignment w:val="top"/>
    </w:pPr>
    <w:rPr>
      <w:rFonts w:ascii="宋体" w:hAnsi="宋体" w:cs="宋体"/>
      <w:kern w:val="0"/>
      <w:sz w:val="18"/>
      <w:szCs w:val="18"/>
    </w:rPr>
  </w:style>
  <w:style w:type="paragraph" w:customStyle="1" w:styleId="22">
    <w:name w:val="xl70"/>
    <w:basedOn w:val="1"/>
    <w:qFormat/>
    <w:uiPriority w:val="0"/>
    <w:pPr>
      <w:widowControl/>
      <w:pBdr>
        <w:left w:val="single" w:color="auto" w:sz="8" w:space="0"/>
        <w:right w:val="single" w:color="auto" w:sz="8" w:space="0"/>
      </w:pBdr>
      <w:spacing w:before="100" w:beforeAutospacing="1" w:after="100" w:afterAutospacing="1"/>
    </w:pPr>
    <w:rPr>
      <w:rFonts w:ascii="宋体" w:hAnsi="宋体" w:cs="宋体"/>
      <w:kern w:val="0"/>
      <w:sz w:val="18"/>
      <w:szCs w:val="18"/>
    </w:rPr>
  </w:style>
  <w:style w:type="paragraph" w:customStyle="1" w:styleId="23">
    <w:name w:val="xl71"/>
    <w:basedOn w:val="1"/>
    <w:qFormat/>
    <w:uiPriority w:val="0"/>
    <w:pPr>
      <w:widowControl/>
      <w:pBdr>
        <w:left w:val="single" w:color="auto" w:sz="8" w:space="0"/>
        <w:right w:val="single" w:color="auto" w:sz="8" w:space="0"/>
      </w:pBdr>
      <w:spacing w:before="100" w:beforeAutospacing="1" w:after="100" w:afterAutospacing="1"/>
      <w:jc w:val="left"/>
    </w:pPr>
    <w:rPr>
      <w:rFonts w:ascii="宋体" w:hAnsi="宋体" w:cs="宋体"/>
      <w:kern w:val="0"/>
      <w:sz w:val="24"/>
    </w:rPr>
  </w:style>
  <w:style w:type="paragraph" w:customStyle="1" w:styleId="24">
    <w:name w:val="xl72"/>
    <w:basedOn w:val="1"/>
    <w:qFormat/>
    <w:uiPriority w:val="0"/>
    <w:pPr>
      <w:widowControl/>
      <w:pBdr>
        <w:left w:val="single" w:color="auto" w:sz="8" w:space="0"/>
        <w:bottom w:val="single" w:color="auto" w:sz="8" w:space="0"/>
        <w:right w:val="single" w:color="auto" w:sz="8" w:space="0"/>
      </w:pBdr>
      <w:spacing w:before="100" w:beforeAutospacing="1" w:after="100" w:afterAutospacing="1"/>
      <w:jc w:val="left"/>
    </w:pPr>
    <w:rPr>
      <w:rFonts w:ascii="宋体" w:hAnsi="宋体" w:cs="宋体"/>
      <w:kern w:val="0"/>
      <w:sz w:val="24"/>
    </w:rPr>
  </w:style>
  <w:style w:type="paragraph" w:customStyle="1" w:styleId="25">
    <w:name w:val="xl73"/>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6">
    <w:name w:val="xl74"/>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7">
    <w:name w:val="xl75"/>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8">
    <w:name w:val="xl76"/>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29">
    <w:name w:val="xl77"/>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textAlignment w:val="top"/>
    </w:pPr>
    <w:rPr>
      <w:rFonts w:ascii="宋体" w:hAnsi="宋体" w:cs="宋体"/>
      <w:kern w:val="0"/>
      <w:sz w:val="18"/>
      <w:szCs w:val="18"/>
    </w:rPr>
  </w:style>
  <w:style w:type="paragraph" w:customStyle="1" w:styleId="30">
    <w:name w:val="xl78"/>
    <w:basedOn w:val="1"/>
    <w:qFormat/>
    <w:uiPriority w:val="0"/>
    <w:pPr>
      <w:widowControl/>
      <w:pBdr>
        <w:left w:val="single" w:color="auto" w:sz="8" w:space="0"/>
        <w:right w:val="single" w:color="auto" w:sz="8" w:space="0"/>
      </w:pBdr>
      <w:spacing w:before="100" w:beforeAutospacing="1" w:after="100" w:afterAutospacing="1"/>
      <w:jc w:val="center"/>
      <w:textAlignment w:val="top"/>
    </w:pPr>
    <w:rPr>
      <w:rFonts w:ascii="宋体" w:hAnsi="宋体" w:cs="宋体"/>
      <w:kern w:val="0"/>
      <w:sz w:val="18"/>
      <w:szCs w:val="18"/>
    </w:rPr>
  </w:style>
  <w:style w:type="paragraph" w:customStyle="1" w:styleId="31">
    <w:name w:val="xl79"/>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textAlignment w:val="top"/>
    </w:pPr>
    <w:rPr>
      <w:rFonts w:ascii="宋体" w:hAnsi="宋体" w:cs="宋体"/>
      <w:kern w:val="0"/>
      <w:sz w:val="18"/>
      <w:szCs w:val="18"/>
    </w:rPr>
  </w:style>
  <w:style w:type="paragraph" w:customStyle="1" w:styleId="32">
    <w:name w:val="xl80"/>
    <w:basedOn w:val="1"/>
    <w:qFormat/>
    <w:uiPriority w:val="0"/>
    <w:pPr>
      <w:widowControl/>
      <w:pBdr>
        <w:top w:val="single" w:color="auto" w:sz="8" w:space="0"/>
        <w:left w:val="single" w:color="auto" w:sz="8" w:space="0"/>
        <w:bottom w:val="single" w:color="auto" w:sz="8" w:space="0"/>
      </w:pBdr>
      <w:spacing w:before="100" w:beforeAutospacing="1" w:after="100" w:afterAutospacing="1"/>
      <w:jc w:val="center"/>
    </w:pPr>
    <w:rPr>
      <w:rFonts w:ascii="宋体" w:hAnsi="宋体" w:cs="宋体"/>
      <w:kern w:val="0"/>
      <w:sz w:val="18"/>
      <w:szCs w:val="18"/>
    </w:rPr>
  </w:style>
  <w:style w:type="paragraph" w:customStyle="1" w:styleId="33">
    <w:name w:val="xl81"/>
    <w:basedOn w:val="1"/>
    <w:qFormat/>
    <w:uiPriority w:val="0"/>
    <w:pPr>
      <w:widowControl/>
      <w:pBdr>
        <w:top w:val="single" w:color="auto" w:sz="8" w:space="0"/>
        <w:left w:val="single" w:color="auto" w:sz="8" w:space="0"/>
        <w:bottom w:val="single" w:color="auto" w:sz="8" w:space="0"/>
      </w:pBdr>
      <w:spacing w:before="100" w:beforeAutospacing="1" w:after="100" w:afterAutospacing="1"/>
      <w:jc w:val="left"/>
    </w:pPr>
    <w:rPr>
      <w:rFonts w:ascii="宋体" w:hAnsi="宋体" w:cs="宋体"/>
      <w:kern w:val="0"/>
      <w:sz w:val="18"/>
      <w:szCs w:val="18"/>
    </w:rPr>
  </w:style>
  <w:style w:type="paragraph" w:customStyle="1" w:styleId="34">
    <w:name w:val="xl82"/>
    <w:basedOn w:val="1"/>
    <w:qFormat/>
    <w:uiPriority w:val="0"/>
    <w:pPr>
      <w:widowControl/>
      <w:pBdr>
        <w:top w:val="single" w:color="auto" w:sz="8" w:space="0"/>
        <w:left w:val="single" w:color="auto" w:sz="8" w:space="0"/>
      </w:pBdr>
      <w:spacing w:before="100" w:beforeAutospacing="1" w:after="100" w:afterAutospacing="1"/>
      <w:jc w:val="center"/>
    </w:pPr>
    <w:rPr>
      <w:rFonts w:ascii="宋体" w:hAnsi="宋体" w:cs="宋体"/>
      <w:kern w:val="0"/>
      <w:sz w:val="18"/>
      <w:szCs w:val="18"/>
    </w:rPr>
  </w:style>
  <w:style w:type="paragraph" w:customStyle="1" w:styleId="35">
    <w:name w:val="xl83"/>
    <w:basedOn w:val="1"/>
    <w:qFormat/>
    <w:uiPriority w:val="0"/>
    <w:pPr>
      <w:widowControl/>
      <w:pBdr>
        <w:top w:val="single" w:color="auto" w:sz="8" w:space="0"/>
        <w:right w:val="single" w:color="auto" w:sz="8" w:space="0"/>
      </w:pBdr>
      <w:spacing w:before="100" w:beforeAutospacing="1" w:after="100" w:afterAutospacing="1"/>
      <w:jc w:val="center"/>
    </w:pPr>
    <w:rPr>
      <w:rFonts w:ascii="宋体" w:hAnsi="宋体" w:cs="宋体"/>
      <w:kern w:val="0"/>
      <w:sz w:val="18"/>
      <w:szCs w:val="18"/>
    </w:rPr>
  </w:style>
  <w:style w:type="paragraph" w:customStyle="1" w:styleId="36">
    <w:name w:val="xl84"/>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top"/>
    </w:pPr>
    <w:rPr>
      <w:kern w:val="0"/>
      <w:sz w:val="24"/>
    </w:rPr>
  </w:style>
  <w:style w:type="paragraph" w:customStyle="1" w:styleId="37">
    <w:name w:val="xl85"/>
    <w:basedOn w:val="1"/>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top"/>
    </w:pPr>
    <w:rPr>
      <w:kern w:val="0"/>
      <w:sz w:val="24"/>
    </w:rPr>
  </w:style>
  <w:style w:type="character" w:customStyle="1" w:styleId="38">
    <w:name w:val="批注框文本 字符"/>
    <w:basedOn w:val="9"/>
    <w:link w:val="3"/>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E8C8A-9DB2-47C9-A959-8DBB7EF80071}">
  <ds:schemaRefs/>
</ds:datastoreItem>
</file>

<file path=docProps/app.xml><?xml version="1.0" encoding="utf-8"?>
<Properties xmlns="http://schemas.openxmlformats.org/officeDocument/2006/extended-properties" xmlns:vt="http://schemas.openxmlformats.org/officeDocument/2006/docPropsVTypes">
  <Template>Normal</Template>
  <Pages>20</Pages>
  <Words>5509</Words>
  <Characters>5720</Characters>
  <Lines>116</Lines>
  <Paragraphs>32</Paragraphs>
  <TotalTime>1</TotalTime>
  <ScaleCrop>false</ScaleCrop>
  <LinksUpToDate>false</LinksUpToDate>
  <CharactersWithSpaces>5854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2022-06-06T01:16:00Z</dcterms:created>
  <dc:creator>HX</dc:creator>
  <cp:lastModifiedBy>Yilia</cp:lastModifiedBy>
  <cp:lastPrinted>2024-09-06T05:00:00Z</cp:lastPrinted>
  <dcterms:modified xsi:type="dcterms:W3CDTF">2025-04-01T08:57:30Z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84166CDB05234B41A37150B35382753D</vt:lpwstr>
  </property>
  <property fmtid="{D5CDD505-2E9C-101B-9397-08002B2CF9AE}" pid="4" name="KSOTemplateDocerSaveRecord">
    <vt:lpwstr>eyJoZGlkIjoiZDQ4ZWE4NTYwMjEzYzlmNTFkNzg2ZjNhNzRkMDc4NGEiLCJ1c2VySWQiOiIzMzQyMjE1MDgifQ==</vt:lpwstr>
  </property>
</Properties>
</file>