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统计与应用数学学院201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学年</w:t>
      </w:r>
      <w:r>
        <w:rPr>
          <w:rFonts w:hint="eastAsia"/>
          <w:b/>
          <w:sz w:val="36"/>
          <w:szCs w:val="36"/>
          <w:lang w:eastAsia="zh-CN"/>
        </w:rPr>
        <w:t>国元、恒生、天安奖助学金拟推荐学生</w:t>
      </w:r>
      <w:r>
        <w:rPr>
          <w:rFonts w:hint="eastAsia"/>
          <w:b/>
          <w:sz w:val="36"/>
          <w:szCs w:val="36"/>
        </w:rPr>
        <w:t>公示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根据《关于</w:t>
      </w:r>
      <w:r>
        <w:rPr>
          <w:rFonts w:hint="eastAsia" w:ascii="宋体" w:hAnsi="宋体"/>
          <w:sz w:val="28"/>
          <w:szCs w:val="28"/>
          <w:lang w:val="en-US" w:eastAsia="zh-CN"/>
        </w:rPr>
        <w:t>2016年“国元证券奖助学金”评选的通知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eastAsia="zh-CN"/>
        </w:rPr>
        <w:t>、《关于申报</w:t>
      </w:r>
      <w:r>
        <w:rPr>
          <w:rFonts w:hint="eastAsia" w:ascii="宋体" w:hAnsi="宋体"/>
          <w:sz w:val="28"/>
          <w:szCs w:val="28"/>
          <w:lang w:val="en-US" w:eastAsia="zh-CN"/>
        </w:rPr>
        <w:t>2015-2016学年“恒生奖学金”的通知</w:t>
      </w:r>
      <w:r>
        <w:rPr>
          <w:rFonts w:hint="eastAsia" w:ascii="宋体" w:hAnsi="宋体"/>
          <w:sz w:val="28"/>
          <w:szCs w:val="28"/>
          <w:lang w:eastAsia="zh-CN"/>
        </w:rPr>
        <w:t>》及《关于申报</w:t>
      </w:r>
      <w:r>
        <w:rPr>
          <w:rFonts w:hint="eastAsia" w:ascii="宋体" w:hAnsi="宋体"/>
          <w:sz w:val="28"/>
          <w:szCs w:val="28"/>
          <w:lang w:val="en-US" w:eastAsia="zh-CN"/>
        </w:rPr>
        <w:t>2015-2016学年“天安奖学金”的通知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相关要求，经过学生自主申报，学院评审委员会会议研究，现将</w:t>
      </w:r>
      <w:r>
        <w:rPr>
          <w:rFonts w:hint="eastAsia" w:ascii="宋体" w:hAnsi="宋体"/>
          <w:sz w:val="28"/>
          <w:szCs w:val="28"/>
          <w:lang w:eastAsia="zh-CN"/>
        </w:rPr>
        <w:t>拟推荐</w:t>
      </w:r>
      <w:r>
        <w:rPr>
          <w:rFonts w:hint="eastAsia" w:ascii="宋体" w:hAnsi="宋体"/>
          <w:sz w:val="28"/>
          <w:szCs w:val="28"/>
        </w:rPr>
        <w:t>学生名单公布如下，接受广大师生的监督，以保证推选工作的公正、公平、公开。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公示时间：201</w:t>
      </w:r>
      <w:r>
        <w:rPr>
          <w:rFonts w:hint="eastAsia" w:ascii="宋体" w:hAnsi="宋体"/>
          <w:sz w:val="28"/>
          <w:szCs w:val="28"/>
          <w:lang w:val="en-US" w:eastAsia="zh-CN"/>
        </w:rPr>
        <w:t>6.11.18</w:t>
      </w:r>
      <w:r>
        <w:rPr>
          <w:rFonts w:hint="eastAsia" w:ascii="宋体" w:hAnsi="宋体"/>
          <w:sz w:val="28"/>
          <w:szCs w:val="28"/>
        </w:rPr>
        <w:t>—201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监督电话：3173189  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</w:rPr>
        <w:t>老师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wordWrap w:val="0"/>
        <w:ind w:right="56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统计与应用数学学院</w:t>
      </w:r>
    </w:p>
    <w:p>
      <w:pPr>
        <w:wordWrap w:val="0"/>
        <w:ind w:right="14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 xml:space="preserve">日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附表：2015-2016学年国元、恒生、天安奖助学金拟推荐学生</w:t>
      </w:r>
      <w:r>
        <w:rPr>
          <w:rFonts w:hint="eastAsia" w:ascii="宋体" w:hAnsi="宋体"/>
          <w:sz w:val="28"/>
          <w:szCs w:val="28"/>
          <w:lang w:eastAsia="zh-CN"/>
        </w:rPr>
        <w:t>名单</w:t>
      </w:r>
    </w:p>
    <w:tbl>
      <w:tblPr>
        <w:tblStyle w:val="5"/>
        <w:tblpPr w:leftFromText="180" w:rightFromText="180" w:vertAnchor="text" w:horzAnchor="page" w:tblpX="1765" w:tblpY="12"/>
        <w:tblOverlap w:val="never"/>
        <w:tblW w:w="13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710"/>
        <w:gridCol w:w="1095"/>
        <w:gridCol w:w="1305"/>
        <w:gridCol w:w="1080"/>
        <w:gridCol w:w="1605"/>
        <w:gridCol w:w="1230"/>
        <w:gridCol w:w="5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国元奖学金拟推荐学生名单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考试课成绩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14统计0班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龚碧娟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37/50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学习优秀一等奖、学习优秀二等奖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14应统0班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21/48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学习优秀一等奖、学习优秀二等奖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15统计3班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10/172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第一学期学习优秀一等奖、综合素质奖；第二学期校三好学生标兵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14应统0班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27/48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两学期学习优秀三等奖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15统计3班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翁世梅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95/172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两学期学习优秀一等奖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14统计0班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1/50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第一学期学习优秀二等奖、综合素质奖，第二学期校三好学生标兵</w:t>
            </w:r>
          </w:p>
        </w:tc>
      </w:tr>
    </w:tbl>
    <w:p/>
    <w:tbl>
      <w:tblPr>
        <w:tblStyle w:val="5"/>
        <w:tblW w:w="13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669"/>
        <w:gridCol w:w="1125"/>
        <w:gridCol w:w="1290"/>
        <w:gridCol w:w="1110"/>
        <w:gridCol w:w="1605"/>
        <w:gridCol w:w="1230"/>
        <w:gridCol w:w="5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7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国元助学金拟推荐学生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考试课成绩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14应统0班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13/48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32/48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14信计0班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6/54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第一学期学习优秀三等奖、社会工作奖，第二学期学习优秀三等奖、社会实践奖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15统计3班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5/172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学习优秀二等奖、综合素质奖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14经统1班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12/93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9/93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第一学期学习优秀二等奖、社会工作奖，第一学期学习优秀三等奖、体育活动奖</w:t>
            </w:r>
          </w:p>
        </w:tc>
      </w:tr>
    </w:tbl>
    <w:p/>
    <w:tbl>
      <w:tblPr>
        <w:tblStyle w:val="5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710"/>
        <w:gridCol w:w="1320"/>
        <w:gridCol w:w="1080"/>
        <w:gridCol w:w="1080"/>
        <w:gridCol w:w="855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恒生奖学金拟推荐学生名单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考试课成绩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14应统0班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邵善俊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7/48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第一学期校三好学生，第二学期学习优秀一等奖、科研论文奖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15数学2班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7/80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第一学期学习优秀一等奖，第二学期校三好学生标兵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14数学0班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鲍行丽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11/56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第一学期学习优秀二等奖、体育活动奖，第二学期校三好学生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15统计3班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牛阿芳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11/172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20/172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第一学期学习优秀二等奖，第二学期校三好学生</w:t>
            </w:r>
          </w:p>
        </w:tc>
      </w:tr>
    </w:tbl>
    <w:p/>
    <w:p/>
    <w:p/>
    <w:p/>
    <w:p/>
    <w:p/>
    <w:p/>
    <w:p/>
    <w:p/>
    <w:p/>
    <w:p/>
    <w:p/>
    <w:tbl>
      <w:tblPr>
        <w:tblStyle w:val="5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005"/>
        <w:gridCol w:w="1260"/>
        <w:gridCol w:w="1170"/>
        <w:gridCol w:w="1260"/>
        <w:gridCol w:w="1245"/>
        <w:gridCol w:w="6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天安奖学金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考试课成绩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14统计0班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蒋年子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2/50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第一学期校三好学习标兵，第二学期校三好学生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14数学0班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2/56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第一学期校三好学生，第二学期校三好学生标兵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天安单项奖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考试课成绩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14统计0班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35/50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9/50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体育活动积极分子 校冬季长跑男子组第一名，校运动会1500米和5000米两项第一名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15统计4班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66/172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11/172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体育活动积极分子 校运动会100米、4*100米第一名，200米第六名，安徽省第三届龙舟公开赛（高校组）二等奖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7872"/>
    <w:rsid w:val="0015403E"/>
    <w:rsid w:val="001A44FC"/>
    <w:rsid w:val="002F7872"/>
    <w:rsid w:val="006109F3"/>
    <w:rsid w:val="00CE4731"/>
    <w:rsid w:val="00DA242F"/>
    <w:rsid w:val="02E23F8A"/>
    <w:rsid w:val="08527F2F"/>
    <w:rsid w:val="16F85F50"/>
    <w:rsid w:val="19A6682F"/>
    <w:rsid w:val="3E340E22"/>
    <w:rsid w:val="5019117E"/>
    <w:rsid w:val="606D0552"/>
    <w:rsid w:val="60C0620D"/>
    <w:rsid w:val="7AFC0F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570</Words>
  <Characters>3251</Characters>
  <Lines>27</Lines>
  <Paragraphs>7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2014-10-10T03:12:00Z</dcterms:created>
  <dc:creator>User</dc:creator>
  <cp:lastModifiedBy>Administrator</cp:lastModifiedBy>
  <cp:lastPrinted>2016-11-18T00:15:14Z</cp:lastPrinted>
  <dcterms:modified xsi:type="dcterms:W3CDTF">2016-11-18T00:15:18Z</dcterms:modified>
  <dc:title>统计与应用数学学院2014-2015学年国家励志奖学金获奖学生公示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