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36" w:rsidRPr="00435E36" w:rsidRDefault="00435E36" w:rsidP="00435E36">
      <w:pPr>
        <w:widowControl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24"/>
          <w:szCs w:val="24"/>
        </w:rPr>
        <w:t>1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t>. 项目类型：创新训练项目、创业训练项目、创业实践项目；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br/>
      </w:r>
      <w:r>
        <w:rPr>
          <w:rFonts w:ascii="黑体" w:eastAsia="黑体" w:hAnsi="黑体" w:cs="宋体" w:hint="eastAsia"/>
          <w:kern w:val="0"/>
          <w:sz w:val="24"/>
          <w:szCs w:val="24"/>
        </w:rPr>
        <w:t>2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t>. 项目其他成员信息填写格式(姓名/学号)：如成员1/2014001,成员2/2014002,成员3/2014003,注意：逗号请用英文状态下的格式填写；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br/>
      </w:r>
      <w:r>
        <w:rPr>
          <w:rFonts w:ascii="黑体" w:eastAsia="黑体" w:hAnsi="黑体" w:cs="宋体" w:hint="eastAsia"/>
          <w:kern w:val="0"/>
          <w:sz w:val="24"/>
          <w:szCs w:val="24"/>
        </w:rPr>
        <w:t>3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t>. 指导老师姓名、职称：若有多个指导老师，请以英文状态下的逗号隔开，职称和老师姓名对应并用英文状态下逗号隔开；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br/>
      </w:r>
      <w:r>
        <w:rPr>
          <w:rFonts w:ascii="黑体" w:eastAsia="黑体" w:hAnsi="黑体" w:cs="宋体" w:hint="eastAsia"/>
          <w:kern w:val="0"/>
          <w:sz w:val="24"/>
          <w:szCs w:val="24"/>
        </w:rPr>
        <w:t>4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t>. 项目所属一级学科：3位代码，按照中华人民共和国学科分类与代码简表（国家标准GB/T 13745-2009）填写；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br/>
        <w:t xml:space="preserve">         (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t>110数学,120信息科学与系统科学,140物理学,150化学,160天文学,170地球科学,180生物学,190心理学,210农学,220林学,230畜牧兽医科学,240水产学,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310基础医学,320临床医学,330预防医学与公共卫生学,340军事医学与特种医学,350药学,360中医学与中药学,410工程与技术科学基础学科,413信息与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系统科学相关工程与技术,416自然科学相关工程与技术,420测绘科学技术,430材料科学,440矿山工程技术,450冶金工程技术,460机械工程,470动力与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电气工程,480能源科学技术,490核科学技术,510电子与通信技术,520计算机科学技术,530化学工程,535产品应用相关工程与技术,540纺织科学技术,550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食品科学技术,560土木建筑工程,570水利工程,580交通运输工程,590航空航天科学技术,610环境科学技术及资源科学技术,620安全科学技术,630管理学,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710马克思主义,720哲学,730宗教学,740语言学,750文学,760艺术学,770历史学,780考古学,790经济学,810政治学,820法学,830军事学,840社会学,850民</w:t>
      </w:r>
      <w:r w:rsidRPr="00435E36">
        <w:rPr>
          <w:rFonts w:ascii="楷体" w:eastAsia="楷体" w:hAnsi="楷体" w:cs="宋体" w:hint="eastAsia"/>
          <w:kern w:val="0"/>
          <w:sz w:val="24"/>
          <w:szCs w:val="24"/>
        </w:rPr>
        <w:br/>
        <w:t xml:space="preserve">          族学与文化学,860新闻学与传播学,870图书馆情报与文献学,880教育学,890体育科学,910统计学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t>)</w:t>
      </w:r>
      <w:r w:rsidRPr="00435E36">
        <w:rPr>
          <w:rFonts w:ascii="黑体" w:eastAsia="黑体" w:hAnsi="黑体" w:cs="宋体" w:hint="eastAsia"/>
          <w:kern w:val="0"/>
          <w:sz w:val="24"/>
          <w:szCs w:val="24"/>
        </w:rPr>
        <w:br/>
      </w:r>
    </w:p>
    <w:p w:rsidR="00946EF2" w:rsidRPr="00435E36" w:rsidRDefault="00946EF2"/>
    <w:sectPr w:rsidR="00946EF2" w:rsidRPr="00435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EF2" w:rsidRDefault="00946EF2" w:rsidP="00435E36">
      <w:r>
        <w:separator/>
      </w:r>
    </w:p>
  </w:endnote>
  <w:endnote w:type="continuationSeparator" w:id="1">
    <w:p w:rsidR="00946EF2" w:rsidRDefault="00946EF2" w:rsidP="0043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EF2" w:rsidRDefault="00946EF2" w:rsidP="00435E36">
      <w:r>
        <w:separator/>
      </w:r>
    </w:p>
  </w:footnote>
  <w:footnote w:type="continuationSeparator" w:id="1">
    <w:p w:rsidR="00946EF2" w:rsidRDefault="00946EF2" w:rsidP="00435E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E36"/>
    <w:rsid w:val="00435E36"/>
    <w:rsid w:val="00946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5E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E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E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Liuxiang</dc:creator>
  <cp:keywords/>
  <dc:description/>
  <cp:lastModifiedBy>Liuxiang</cp:lastModifiedBy>
  <cp:revision>3</cp:revision>
  <dcterms:created xsi:type="dcterms:W3CDTF">2014-07-04T02:33:00Z</dcterms:created>
  <dcterms:modified xsi:type="dcterms:W3CDTF">2014-07-04T02:34:00Z</dcterms:modified>
</cp:coreProperties>
</file>