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F0" w:rsidRPr="00FD2EF0" w:rsidRDefault="00FD2EF0" w:rsidP="00FD2EF0">
      <w:pPr>
        <w:jc w:val="center"/>
        <w:rPr>
          <w:sz w:val="30"/>
          <w:szCs w:val="30"/>
        </w:rPr>
      </w:pPr>
      <w:r w:rsidRPr="00FD2EF0">
        <w:rPr>
          <w:rFonts w:hint="eastAsia"/>
          <w:sz w:val="30"/>
          <w:szCs w:val="30"/>
        </w:rPr>
        <w:t>网络通识选修课操作指南</w:t>
      </w:r>
    </w:p>
    <w:p w:rsidR="00FD2EF0" w:rsidRDefault="00FD2EF0" w:rsidP="00FD2EF0">
      <w:pPr>
        <w:pStyle w:val="a3"/>
        <w:ind w:left="360" w:firstLineChars="0" w:firstLine="0"/>
      </w:pPr>
    </w:p>
    <w:p w:rsidR="00FD2EF0" w:rsidRDefault="00FD2EF0" w:rsidP="00FD2EF0">
      <w:pPr>
        <w:pStyle w:val="a3"/>
        <w:ind w:left="360" w:firstLineChars="0" w:firstLine="0"/>
      </w:pPr>
    </w:p>
    <w:p w:rsidR="00FD2EF0" w:rsidRPr="00FD2EF0" w:rsidRDefault="00FD2EF0" w:rsidP="00FD2EF0">
      <w:pPr>
        <w:pStyle w:val="a3"/>
        <w:ind w:left="360" w:firstLineChars="0" w:firstLine="0"/>
        <w:rPr>
          <w:sz w:val="28"/>
          <w:szCs w:val="28"/>
        </w:rPr>
      </w:pPr>
    </w:p>
    <w:p w:rsidR="003A6341" w:rsidRP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D2EF0">
        <w:rPr>
          <w:rFonts w:hint="eastAsia"/>
          <w:sz w:val="28"/>
          <w:szCs w:val="28"/>
        </w:rPr>
        <w:t>进入网址</w:t>
      </w:r>
      <w:hyperlink r:id="rId7" w:history="1">
        <w:r w:rsidRPr="00FD2EF0">
          <w:rPr>
            <w:rStyle w:val="a4"/>
            <w:sz w:val="28"/>
            <w:szCs w:val="28"/>
          </w:rPr>
          <w:t>http://aufe.xuexi365.net</w:t>
        </w:r>
      </w:hyperlink>
    </w:p>
    <w:p w:rsidR="00FD2EF0" w:rsidRPr="00FD2EF0" w:rsidRDefault="00FD2EF0" w:rsidP="00FD2EF0">
      <w:pPr>
        <w:rPr>
          <w:sz w:val="28"/>
          <w:szCs w:val="28"/>
        </w:rPr>
      </w:pPr>
    </w:p>
    <w:p w:rsid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在右侧看到登陆界面</w:t>
      </w:r>
      <w:r>
        <w:rPr>
          <w:noProof/>
        </w:rPr>
        <w:drawing>
          <wp:inline distT="0" distB="0" distL="0" distR="0" wp14:anchorId="7395FB9F" wp14:editId="4F0C32FC">
            <wp:extent cx="2838450" cy="18954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EF0" w:rsidRPr="00FD2EF0" w:rsidRDefault="00FD2EF0" w:rsidP="00FD2EF0">
      <w:pPr>
        <w:pStyle w:val="a3"/>
        <w:ind w:firstLine="560"/>
        <w:rPr>
          <w:sz w:val="28"/>
          <w:szCs w:val="28"/>
        </w:rPr>
      </w:pPr>
    </w:p>
    <w:p w:rsid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使用自己的学号登陆，</w:t>
      </w:r>
      <w:r>
        <w:rPr>
          <w:sz w:val="28"/>
          <w:szCs w:val="28"/>
        </w:rPr>
        <w:t>初次</w:t>
      </w:r>
      <w:r>
        <w:rPr>
          <w:rFonts w:hint="eastAsia"/>
          <w:sz w:val="28"/>
          <w:szCs w:val="28"/>
        </w:rPr>
        <w:t>登陆账号密码默认都是学号，</w:t>
      </w:r>
      <w:r>
        <w:rPr>
          <w:sz w:val="28"/>
          <w:szCs w:val="28"/>
        </w:rPr>
        <w:t>请</w:t>
      </w:r>
      <w:r>
        <w:rPr>
          <w:rFonts w:hint="eastAsia"/>
          <w:sz w:val="28"/>
          <w:szCs w:val="28"/>
        </w:rPr>
        <w:t>登陆之后立即更改。</w:t>
      </w:r>
    </w:p>
    <w:p w:rsidR="00FD2EF0" w:rsidRPr="00FD2EF0" w:rsidRDefault="00FD2EF0" w:rsidP="00FD2EF0">
      <w:pPr>
        <w:pStyle w:val="a3"/>
        <w:ind w:firstLine="560"/>
        <w:rPr>
          <w:sz w:val="28"/>
          <w:szCs w:val="28"/>
        </w:rPr>
      </w:pPr>
    </w:p>
    <w:p w:rsid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登陆之后进入学习空间页面如下图</w:t>
      </w:r>
    </w:p>
    <w:p w:rsidR="00FD2EF0" w:rsidRDefault="00FD2EF0" w:rsidP="00FD2EF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00D0191" wp14:editId="535120E9">
            <wp:extent cx="5274310" cy="252539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EF0" w:rsidRDefault="00FD2EF0" w:rsidP="00FD2EF0">
      <w:pPr>
        <w:rPr>
          <w:sz w:val="28"/>
          <w:szCs w:val="28"/>
        </w:rPr>
      </w:pPr>
    </w:p>
    <w:p w:rsidR="00FD2EF0" w:rsidRP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D2EF0">
        <w:rPr>
          <w:sz w:val="28"/>
          <w:szCs w:val="28"/>
        </w:rPr>
        <w:lastRenderedPageBreak/>
        <w:t>点击</w:t>
      </w:r>
      <w:r w:rsidRPr="00FD2EF0">
        <w:rPr>
          <w:rFonts w:hint="eastAsia"/>
          <w:sz w:val="28"/>
          <w:szCs w:val="28"/>
        </w:rPr>
        <w:t xml:space="preserve"> </w:t>
      </w:r>
      <w:r w:rsidRPr="00FD2EF0">
        <w:rPr>
          <w:rFonts w:hint="eastAsia"/>
          <w:sz w:val="28"/>
          <w:szCs w:val="28"/>
        </w:rPr>
        <w:t>“</w:t>
      </w:r>
      <w:r w:rsidRPr="00FD2EF0">
        <w:rPr>
          <w:sz w:val="28"/>
          <w:szCs w:val="28"/>
        </w:rPr>
        <w:t>尔雅</w:t>
      </w:r>
      <w:r w:rsidRPr="00FD2EF0">
        <w:rPr>
          <w:rFonts w:hint="eastAsia"/>
          <w:sz w:val="28"/>
          <w:szCs w:val="28"/>
        </w:rPr>
        <w:t>选课”，</w:t>
      </w:r>
      <w:r w:rsidRPr="00FD2EF0">
        <w:rPr>
          <w:sz w:val="28"/>
          <w:szCs w:val="28"/>
        </w:rPr>
        <w:t>将在</w:t>
      </w:r>
      <w:r w:rsidRPr="00FD2EF0">
        <w:rPr>
          <w:rFonts w:hint="eastAsia"/>
          <w:sz w:val="28"/>
          <w:szCs w:val="28"/>
        </w:rPr>
        <w:t>右侧看到网络通识选修课。</w:t>
      </w:r>
    </w:p>
    <w:p w:rsid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点击任意一门可以试听一节</w:t>
      </w:r>
    </w:p>
    <w:p w:rsidR="00FD2EF0" w:rsidRDefault="00FD2EF0" w:rsidP="00FD2EF0">
      <w:pPr>
        <w:pStyle w:val="a3"/>
        <w:ind w:left="360" w:firstLineChars="0" w:firstLine="0"/>
        <w:rPr>
          <w:sz w:val="28"/>
          <w:szCs w:val="28"/>
        </w:rPr>
      </w:pPr>
      <w:r>
        <w:rPr>
          <w:noProof/>
        </w:rPr>
        <w:drawing>
          <wp:inline distT="0" distB="0" distL="0" distR="0" wp14:anchorId="2E1B266F" wp14:editId="2ABB28A3">
            <wp:extent cx="5274310" cy="33381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EF0" w:rsidRDefault="00FD2EF0" w:rsidP="00FD2EF0">
      <w:pPr>
        <w:pStyle w:val="a3"/>
        <w:ind w:left="360" w:firstLineChars="0" w:firstLine="0"/>
        <w:rPr>
          <w:sz w:val="28"/>
          <w:szCs w:val="28"/>
        </w:rPr>
      </w:pPr>
    </w:p>
    <w:p w:rsid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如确定上某一门课程，</w:t>
      </w:r>
      <w:r>
        <w:rPr>
          <w:sz w:val="28"/>
          <w:szCs w:val="28"/>
        </w:rPr>
        <w:t>点选</w:t>
      </w:r>
      <w:r>
        <w:rPr>
          <w:rFonts w:hint="eastAsia"/>
          <w:sz w:val="28"/>
          <w:szCs w:val="28"/>
        </w:rPr>
        <w:t>课程下方的选课按钮，</w:t>
      </w:r>
      <w:r>
        <w:rPr>
          <w:sz w:val="28"/>
          <w:szCs w:val="28"/>
        </w:rPr>
        <w:t>如</w:t>
      </w:r>
      <w:r>
        <w:rPr>
          <w:rFonts w:hint="eastAsia"/>
          <w:sz w:val="28"/>
          <w:szCs w:val="28"/>
        </w:rPr>
        <w:t>下图：</w:t>
      </w:r>
      <w:r>
        <w:rPr>
          <w:noProof/>
        </w:rPr>
        <w:drawing>
          <wp:inline distT="0" distB="0" distL="0" distR="0" wp14:anchorId="487FD660" wp14:editId="00430D57">
            <wp:extent cx="1533525" cy="5619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FB5" w:rsidRDefault="00AD6FB5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会弹出如下窗口</w:t>
      </w:r>
      <w:r>
        <w:rPr>
          <w:noProof/>
        </w:rPr>
        <w:drawing>
          <wp:inline distT="0" distB="0" distL="0" distR="0" wp14:anchorId="2C8DAF62" wp14:editId="2C8D7EC6">
            <wp:extent cx="3390900" cy="20002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FB5" w:rsidRDefault="00AD6FB5" w:rsidP="00AD6FB5">
      <w:pPr>
        <w:pStyle w:val="a3"/>
        <w:ind w:left="36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学生需</w:t>
      </w:r>
      <w:r w:rsidR="00453B05">
        <w:rPr>
          <w:rFonts w:hint="eastAsia"/>
          <w:sz w:val="28"/>
          <w:szCs w:val="28"/>
        </w:rPr>
        <w:t>输入自己的手机号，</w:t>
      </w:r>
      <w:r w:rsidR="00453B05">
        <w:rPr>
          <w:sz w:val="28"/>
          <w:szCs w:val="28"/>
        </w:rPr>
        <w:t>请</w:t>
      </w:r>
      <w:r w:rsidR="00453B05">
        <w:rPr>
          <w:rFonts w:hint="eastAsia"/>
          <w:sz w:val="28"/>
          <w:szCs w:val="28"/>
        </w:rPr>
        <w:t>务必填写准确。</w:t>
      </w:r>
    </w:p>
    <w:p w:rsidR="00632A90" w:rsidRDefault="00632A9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如出现选错的情况在已选课信息中删除</w:t>
      </w:r>
      <w:r>
        <w:rPr>
          <w:noProof/>
        </w:rPr>
        <w:lastRenderedPageBreak/>
        <w:drawing>
          <wp:inline distT="0" distB="0" distL="0" distR="0" wp14:anchorId="3FD0AB93" wp14:editId="617B85E5">
            <wp:extent cx="3181350" cy="8858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EF0" w:rsidRPr="00FD2EF0" w:rsidRDefault="00FD2EF0" w:rsidP="00FD2EF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每人可选通识选修课上限为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门，</w:t>
      </w:r>
      <w:r>
        <w:rPr>
          <w:sz w:val="28"/>
          <w:szCs w:val="28"/>
        </w:rPr>
        <w:t>该</w:t>
      </w:r>
      <w:r>
        <w:rPr>
          <w:rFonts w:hint="eastAsia"/>
          <w:sz w:val="28"/>
          <w:szCs w:val="28"/>
        </w:rPr>
        <w:t>网络通识选修课不是</w:t>
      </w:r>
      <w:r w:rsidR="00632A90">
        <w:rPr>
          <w:rFonts w:hint="eastAsia"/>
          <w:sz w:val="28"/>
          <w:szCs w:val="28"/>
        </w:rPr>
        <w:t>强制性必须要选，</w:t>
      </w:r>
      <w:r w:rsidR="00632A90">
        <w:rPr>
          <w:sz w:val="28"/>
          <w:szCs w:val="28"/>
        </w:rPr>
        <w:t>学生</w:t>
      </w:r>
      <w:r w:rsidR="00632A90">
        <w:rPr>
          <w:rFonts w:hint="eastAsia"/>
          <w:sz w:val="28"/>
          <w:szCs w:val="28"/>
        </w:rPr>
        <w:t>亦可通过本校开设的实体课堂修完学分。</w:t>
      </w:r>
      <w:bookmarkStart w:id="0" w:name="_GoBack"/>
      <w:bookmarkEnd w:id="0"/>
    </w:p>
    <w:sectPr w:rsidR="00FD2EF0" w:rsidRPr="00FD2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32C" w:rsidRDefault="0025532C" w:rsidP="00AD6FB5">
      <w:r>
        <w:separator/>
      </w:r>
    </w:p>
  </w:endnote>
  <w:endnote w:type="continuationSeparator" w:id="0">
    <w:p w:rsidR="0025532C" w:rsidRDefault="0025532C" w:rsidP="00AD6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32C" w:rsidRDefault="0025532C" w:rsidP="00AD6FB5">
      <w:r>
        <w:separator/>
      </w:r>
    </w:p>
  </w:footnote>
  <w:footnote w:type="continuationSeparator" w:id="0">
    <w:p w:rsidR="0025532C" w:rsidRDefault="0025532C" w:rsidP="00AD6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074105"/>
    <w:multiLevelType w:val="hybridMultilevel"/>
    <w:tmpl w:val="E0E676D8"/>
    <w:lvl w:ilvl="0" w:tplc="E23EE9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56"/>
    <w:rsid w:val="0025532C"/>
    <w:rsid w:val="003A6341"/>
    <w:rsid w:val="00453B05"/>
    <w:rsid w:val="00632A90"/>
    <w:rsid w:val="00AD6FB5"/>
    <w:rsid w:val="00B00F56"/>
    <w:rsid w:val="00FD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B3EB5B-F328-4ABB-B1BD-C12FE598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EF0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D2EF0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AD6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6FB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6F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6F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aufe.xuexi365.net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bluesky5909</dc:creator>
  <cp:keywords/>
  <dc:description/>
  <cp:lastModifiedBy>bluesky5909</cp:lastModifiedBy>
  <cp:revision>3</cp:revision>
  <dcterms:created xsi:type="dcterms:W3CDTF">2014-03-07T00:10:00Z</dcterms:created>
  <dcterms:modified xsi:type="dcterms:W3CDTF">2014-03-07T06:50:00Z</dcterms:modified>
</cp:coreProperties>
</file>